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187F" w14:textId="5C0D21B0" w:rsidR="009D2702" w:rsidRDefault="00223AED" w:rsidP="009D2702">
      <w:pPr>
        <w:pStyle w:val="berschrift2"/>
      </w:pPr>
      <w:r>
        <w:t>Neue Premium-Ch</w:t>
      </w:r>
      <w:r w:rsidR="007C1139">
        <w:t>a</w:t>
      </w:r>
      <w:r>
        <w:t>lets für den Winterurlaub in Wagrain</w:t>
      </w:r>
    </w:p>
    <w:p w14:paraId="6FFDE6D1" w14:textId="0AE46854" w:rsidR="00CD6067" w:rsidRDefault="00103E42" w:rsidP="005D1099">
      <w:pPr>
        <w:rPr>
          <w:b/>
        </w:rPr>
      </w:pPr>
      <w:r>
        <w:rPr>
          <w:b/>
        </w:rPr>
        <w:t>Viel</w:t>
      </w:r>
      <w:r w:rsidR="005D1099" w:rsidRPr="00E11E48">
        <w:rPr>
          <w:b/>
        </w:rPr>
        <w:t xml:space="preserve"> Privatsphäre und Freiraum in den eigenen vier </w:t>
      </w:r>
      <w:r>
        <w:rPr>
          <w:b/>
        </w:rPr>
        <w:t>„Urlaubsw</w:t>
      </w:r>
      <w:r w:rsidR="005D1099" w:rsidRPr="00E11E48">
        <w:rPr>
          <w:b/>
        </w:rPr>
        <w:t>änden</w:t>
      </w:r>
      <w:r>
        <w:rPr>
          <w:b/>
        </w:rPr>
        <w:t xml:space="preserve">“, umgeben von Natur – drinnen </w:t>
      </w:r>
      <w:r w:rsidR="00855883">
        <w:rPr>
          <w:b/>
        </w:rPr>
        <w:t>wie</w:t>
      </w:r>
      <w:r>
        <w:rPr>
          <w:b/>
        </w:rPr>
        <w:t xml:space="preserve"> draußen</w:t>
      </w:r>
      <w:r w:rsidR="00CD6067">
        <w:rPr>
          <w:b/>
        </w:rPr>
        <w:t>:</w:t>
      </w:r>
      <w:r w:rsidR="00E11E48" w:rsidRPr="00E11E48">
        <w:rPr>
          <w:b/>
        </w:rPr>
        <w:t xml:space="preserve"> </w:t>
      </w:r>
      <w:r w:rsidR="00D96AC4">
        <w:rPr>
          <w:b/>
        </w:rPr>
        <w:t xml:space="preserve">Ab 1. Dezember 2018 kann man sich </w:t>
      </w:r>
      <w:r w:rsidR="002D54BF">
        <w:rPr>
          <w:b/>
        </w:rPr>
        <w:t xml:space="preserve">im </w:t>
      </w:r>
      <w:r w:rsidR="00E11E48" w:rsidRPr="00E11E48">
        <w:rPr>
          <w:b/>
        </w:rPr>
        <w:t>Wagrain</w:t>
      </w:r>
      <w:r w:rsidR="003C428C">
        <w:rPr>
          <w:b/>
        </w:rPr>
        <w:t xml:space="preserve">er Prechtlgut, mitten in den Salzburger Skibergen, </w:t>
      </w:r>
      <w:r w:rsidR="00CD6067">
        <w:rPr>
          <w:b/>
        </w:rPr>
        <w:t xml:space="preserve">vom </w:t>
      </w:r>
      <w:r w:rsidR="00CD6067" w:rsidRPr="00E11E48">
        <w:rPr>
          <w:b/>
        </w:rPr>
        <w:t>Urlaub i</w:t>
      </w:r>
      <w:r w:rsidR="00223AED">
        <w:rPr>
          <w:b/>
        </w:rPr>
        <w:t>m</w:t>
      </w:r>
      <w:r w:rsidR="00CD6067" w:rsidRPr="00E11E48">
        <w:rPr>
          <w:b/>
        </w:rPr>
        <w:t xml:space="preserve"> eigenen </w:t>
      </w:r>
      <w:r w:rsidR="00CD6067">
        <w:rPr>
          <w:b/>
        </w:rPr>
        <w:t>Premium-</w:t>
      </w:r>
      <w:r w:rsidR="00223AED">
        <w:rPr>
          <w:b/>
        </w:rPr>
        <w:t>Chalet</w:t>
      </w:r>
      <w:r w:rsidR="00CD6067">
        <w:rPr>
          <w:b/>
        </w:rPr>
        <w:t xml:space="preserve"> überzeugen.</w:t>
      </w:r>
    </w:p>
    <w:p w14:paraId="0955B058" w14:textId="7A81E136" w:rsidR="00BB7FA3" w:rsidRPr="00681214" w:rsidRDefault="002C7783" w:rsidP="005D1099">
      <w:pPr>
        <w:rPr>
          <w:rStyle w:val="Hyperlink"/>
          <w:color w:val="auto"/>
          <w:u w:val="none"/>
        </w:rPr>
      </w:pPr>
      <w:r>
        <w:t>Derzeit wird gebaut.</w:t>
      </w:r>
      <w:r w:rsidR="00D96AC4">
        <w:t xml:space="preserve"> </w:t>
      </w:r>
      <w:r>
        <w:t>Am</w:t>
      </w:r>
      <w:r w:rsidR="003C428C">
        <w:rPr>
          <w:b/>
        </w:rPr>
        <w:t xml:space="preserve"> 1. Dezember 201</w:t>
      </w:r>
      <w:r w:rsidR="00855883">
        <w:rPr>
          <w:b/>
        </w:rPr>
        <w:t>8</w:t>
      </w:r>
      <w:r w:rsidR="003C428C">
        <w:rPr>
          <w:b/>
        </w:rPr>
        <w:t xml:space="preserve"> </w:t>
      </w:r>
      <w:r w:rsidR="003C428C" w:rsidRPr="003C428C">
        <w:t xml:space="preserve">öffnen die </w:t>
      </w:r>
      <w:r w:rsidR="00223AED">
        <w:rPr>
          <w:b/>
        </w:rPr>
        <w:t>Chalet</w:t>
      </w:r>
      <w:r w:rsidR="003C428C" w:rsidRPr="003C428C">
        <w:rPr>
          <w:b/>
        </w:rPr>
        <w:t>s im Prechtlgut</w:t>
      </w:r>
      <w:r w:rsidR="003C428C" w:rsidRPr="003C428C">
        <w:t xml:space="preserve"> </w:t>
      </w:r>
      <w:r>
        <w:t xml:space="preserve">dann </w:t>
      </w:r>
      <w:r w:rsidR="002D54BF">
        <w:t xml:space="preserve">erstmals </w:t>
      </w:r>
      <w:r w:rsidR="003C428C" w:rsidRPr="003C428C">
        <w:t>ihre H</w:t>
      </w:r>
      <w:r w:rsidR="007407D3">
        <w:t>olz</w:t>
      </w:r>
      <w:r w:rsidR="003C428C" w:rsidRPr="003C428C">
        <w:t>türen.</w:t>
      </w:r>
      <w:r w:rsidR="003C428C">
        <w:rPr>
          <w:b/>
        </w:rPr>
        <w:t xml:space="preserve"> </w:t>
      </w:r>
      <w:r w:rsidR="003C428C" w:rsidRPr="003C428C">
        <w:t xml:space="preserve">Vom Baustil ganz der Tradition </w:t>
      </w:r>
      <w:r w:rsidR="007407D3">
        <w:t>im</w:t>
      </w:r>
      <w:r w:rsidR="003C428C" w:rsidRPr="003C428C">
        <w:t xml:space="preserve"> </w:t>
      </w:r>
      <w:r w:rsidR="0009721D">
        <w:t xml:space="preserve">Salzburger </w:t>
      </w:r>
      <w:r w:rsidR="007407D3">
        <w:t>Alpenraum</w:t>
      </w:r>
      <w:r w:rsidR="003C428C" w:rsidRPr="003C428C">
        <w:t xml:space="preserve"> verpflichtet, </w:t>
      </w:r>
      <w:r>
        <w:t xml:space="preserve">werden </w:t>
      </w:r>
      <w:r w:rsidR="0009721D">
        <w:rPr>
          <w:b/>
        </w:rPr>
        <w:t xml:space="preserve">Altholz, </w:t>
      </w:r>
      <w:r w:rsidR="003C428C">
        <w:rPr>
          <w:b/>
        </w:rPr>
        <w:t xml:space="preserve">Naturstein </w:t>
      </w:r>
      <w:r w:rsidR="00707A9E" w:rsidRPr="007407D3">
        <w:t>und</w:t>
      </w:r>
      <w:r w:rsidR="00707A9E">
        <w:rPr>
          <w:b/>
        </w:rPr>
        <w:t xml:space="preserve"> </w:t>
      </w:r>
      <w:r w:rsidR="00707A9E" w:rsidRPr="00707A9E">
        <w:rPr>
          <w:b/>
        </w:rPr>
        <w:t>Lehmputz</w:t>
      </w:r>
      <w:r w:rsidR="00707A9E" w:rsidRPr="00803822">
        <w:t xml:space="preserve"> </w:t>
      </w:r>
      <w:r>
        <w:t xml:space="preserve">die Wohnatmosphäre </w:t>
      </w:r>
      <w:r w:rsidRPr="003C428C">
        <w:t>bestimmen</w:t>
      </w:r>
      <w:r w:rsidR="003C428C">
        <w:t xml:space="preserve">. Drinnen gilt </w:t>
      </w:r>
      <w:r w:rsidR="00BF22F8">
        <w:t xml:space="preserve">in den </w:t>
      </w:r>
      <w:r w:rsidR="00BF22F8" w:rsidRPr="00BF22F8">
        <w:rPr>
          <w:b/>
        </w:rPr>
        <w:t xml:space="preserve">85 bis 150 m² großen </w:t>
      </w:r>
      <w:r w:rsidR="00223AED">
        <w:rPr>
          <w:b/>
        </w:rPr>
        <w:t>Chalet</w:t>
      </w:r>
      <w:r w:rsidR="00BF22F8" w:rsidRPr="00BF22F8">
        <w:rPr>
          <w:b/>
        </w:rPr>
        <w:t>s</w:t>
      </w:r>
      <w:r w:rsidR="00BF22F8">
        <w:t xml:space="preserve"> </w:t>
      </w:r>
      <w:r w:rsidR="003C428C">
        <w:t xml:space="preserve">das </w:t>
      </w:r>
      <w:r w:rsidR="003C428C" w:rsidRPr="00103E42">
        <w:t xml:space="preserve">Motto </w:t>
      </w:r>
      <w:r w:rsidR="003C428C" w:rsidRPr="0009721D">
        <w:rPr>
          <w:b/>
        </w:rPr>
        <w:t>„</w:t>
      </w:r>
      <w:r w:rsidR="00103E42">
        <w:rPr>
          <w:b/>
        </w:rPr>
        <w:t>W</w:t>
      </w:r>
      <w:r w:rsidR="003C428C" w:rsidRPr="0009721D">
        <w:rPr>
          <w:b/>
        </w:rPr>
        <w:t xml:space="preserve">ohnen wie </w:t>
      </w:r>
      <w:r w:rsidR="002D54BF">
        <w:rPr>
          <w:b/>
        </w:rPr>
        <w:t>damals</w:t>
      </w:r>
      <w:r w:rsidR="003C428C" w:rsidRPr="0009721D">
        <w:rPr>
          <w:b/>
        </w:rPr>
        <w:t xml:space="preserve"> mit dem Luxus von heute</w:t>
      </w:r>
      <w:r w:rsidR="003C428C" w:rsidRPr="00223AED">
        <w:rPr>
          <w:b/>
        </w:rPr>
        <w:t>“</w:t>
      </w:r>
      <w:r w:rsidR="003C428C" w:rsidRPr="007C1139">
        <w:t>.</w:t>
      </w:r>
      <w:r w:rsidR="00132666" w:rsidRPr="007C1139">
        <w:t xml:space="preserve"> </w:t>
      </w:r>
      <w:proofErr w:type="spellStart"/>
      <w:r w:rsidR="0009721D">
        <w:rPr>
          <w:b/>
        </w:rPr>
        <w:t>Zirben</w:t>
      </w:r>
      <w:r w:rsidR="0009721D" w:rsidRPr="00707A9E">
        <w:rPr>
          <w:b/>
        </w:rPr>
        <w:t>möbel</w:t>
      </w:r>
      <w:proofErr w:type="spellEnd"/>
      <w:r w:rsidR="0009721D" w:rsidRPr="00707A9E">
        <w:rPr>
          <w:b/>
        </w:rPr>
        <w:t>,</w:t>
      </w:r>
      <w:r w:rsidR="0009721D">
        <w:t xml:space="preserve"> </w:t>
      </w:r>
      <w:r w:rsidR="0009721D">
        <w:rPr>
          <w:b/>
        </w:rPr>
        <w:t xml:space="preserve">Loden </w:t>
      </w:r>
      <w:r w:rsidR="0009721D" w:rsidRPr="00707A9E">
        <w:rPr>
          <w:b/>
        </w:rPr>
        <w:t xml:space="preserve">und </w:t>
      </w:r>
      <w:r w:rsidR="0009721D">
        <w:rPr>
          <w:b/>
        </w:rPr>
        <w:t>Leinen</w:t>
      </w:r>
      <w:r w:rsidR="0009721D">
        <w:t xml:space="preserve"> prägen </w:t>
      </w:r>
      <w:r w:rsidRPr="003C428C">
        <w:t>das</w:t>
      </w:r>
      <w:r>
        <w:t xml:space="preserve"> Bild</w:t>
      </w:r>
      <w:r w:rsidR="0009721D">
        <w:t xml:space="preserve">. </w:t>
      </w:r>
      <w:r w:rsidR="00BF22F8" w:rsidRPr="00BF22F8">
        <w:rPr>
          <w:b/>
        </w:rPr>
        <w:t>Große Panoramafenster</w:t>
      </w:r>
      <w:r w:rsidR="00BF22F8" w:rsidRPr="00803822">
        <w:t xml:space="preserve"> </w:t>
      </w:r>
      <w:r w:rsidR="00BF22F8">
        <w:t>holen</w:t>
      </w:r>
      <w:r w:rsidR="00BF22F8" w:rsidRPr="00803822">
        <w:t xml:space="preserve"> </w:t>
      </w:r>
      <w:r w:rsidR="00223AED" w:rsidRPr="00223AED">
        <w:rPr>
          <w:b/>
        </w:rPr>
        <w:t xml:space="preserve">Licht und </w:t>
      </w:r>
      <w:r w:rsidR="00103E42" w:rsidRPr="00223AED">
        <w:rPr>
          <w:b/>
        </w:rPr>
        <w:t>Natur</w:t>
      </w:r>
      <w:r w:rsidR="00BF22F8">
        <w:t xml:space="preserve"> ins Haus. </w:t>
      </w:r>
      <w:r w:rsidR="0009721D">
        <w:t xml:space="preserve">Die </w:t>
      </w:r>
      <w:r w:rsidR="003C428C">
        <w:t>gemütliche</w:t>
      </w:r>
      <w:r w:rsidR="0009721D">
        <w:t>n</w:t>
      </w:r>
      <w:r w:rsidR="003C428C">
        <w:t xml:space="preserve"> </w:t>
      </w:r>
      <w:r w:rsidR="003C428C" w:rsidRPr="007407D3">
        <w:rPr>
          <w:b/>
        </w:rPr>
        <w:t>Kuschelecken</w:t>
      </w:r>
      <w:r w:rsidR="003C428C">
        <w:t xml:space="preserve"> um einen </w:t>
      </w:r>
      <w:r w:rsidR="003C428C" w:rsidRPr="00803822">
        <w:t>Diwan</w:t>
      </w:r>
      <w:r w:rsidR="003C428C" w:rsidRPr="003C428C">
        <w:t xml:space="preserve"> </w:t>
      </w:r>
      <w:r w:rsidR="003C428C">
        <w:t xml:space="preserve">und einen </w:t>
      </w:r>
      <w:r w:rsidR="003C428C" w:rsidRPr="00803822">
        <w:t>offenen Kamin</w:t>
      </w:r>
      <w:r w:rsidR="003C428C">
        <w:t xml:space="preserve"> </w:t>
      </w:r>
      <w:r w:rsidR="007407D3">
        <w:t>sowie</w:t>
      </w:r>
      <w:r w:rsidR="0009721D">
        <w:t xml:space="preserve"> die </w:t>
      </w:r>
      <w:r w:rsidR="0009721D" w:rsidRPr="007407D3">
        <w:rPr>
          <w:b/>
        </w:rPr>
        <w:t>offene Küche</w:t>
      </w:r>
      <w:r w:rsidR="0009721D" w:rsidRPr="00803822">
        <w:t xml:space="preserve"> </w:t>
      </w:r>
      <w:r w:rsidR="00103E42">
        <w:t>tra</w:t>
      </w:r>
      <w:r>
        <w:t xml:space="preserve">gen </w:t>
      </w:r>
      <w:r w:rsidR="00103E42">
        <w:t>zu</w:t>
      </w:r>
      <w:r w:rsidR="00EC5D4E">
        <w:t>m „Zu</w:t>
      </w:r>
      <w:r>
        <w:t>h</w:t>
      </w:r>
      <w:r w:rsidR="00EC5D4E">
        <w:t>a</w:t>
      </w:r>
      <w:r>
        <w:t>use-Gefühl“ bei, das man vermitteln will</w:t>
      </w:r>
      <w:r w:rsidR="003C428C">
        <w:t xml:space="preserve">. </w:t>
      </w:r>
      <w:r w:rsidR="00EC5D4E" w:rsidRPr="00803822">
        <w:t>Wellnes</w:t>
      </w:r>
      <w:r w:rsidR="00EC5D4E">
        <w:t>sfans dürfen sich ei</w:t>
      </w:r>
      <w:r w:rsidR="00707A9E">
        <w:t>n</w:t>
      </w:r>
      <w:r w:rsidR="00EC5D4E">
        <w:t>e</w:t>
      </w:r>
      <w:r w:rsidR="00707A9E">
        <w:t xml:space="preserve"> </w:t>
      </w:r>
      <w:r w:rsidR="00EC5D4E">
        <w:t>eigene</w:t>
      </w:r>
      <w:r w:rsidR="00707A9E" w:rsidRPr="00803822">
        <w:t xml:space="preserve"> </w:t>
      </w:r>
      <w:r w:rsidR="00707A9E" w:rsidRPr="00707A9E">
        <w:rPr>
          <w:b/>
        </w:rPr>
        <w:t>Sauna-Dampfkabine</w:t>
      </w:r>
      <w:r w:rsidR="00EC5D4E">
        <w:t xml:space="preserve">, einen </w:t>
      </w:r>
      <w:r w:rsidR="00BF22F8" w:rsidRPr="00803822">
        <w:t xml:space="preserve">Ruheraum </w:t>
      </w:r>
      <w:r w:rsidR="00BF22F8">
        <w:t>sowie</w:t>
      </w:r>
      <w:r w:rsidR="00707A9E" w:rsidRPr="00803822">
        <w:t xml:space="preserve"> </w:t>
      </w:r>
      <w:r w:rsidR="00EC5D4E">
        <w:t>ein</w:t>
      </w:r>
      <w:r w:rsidR="0009721D">
        <w:t xml:space="preserve"> </w:t>
      </w:r>
      <w:r w:rsidR="00707A9E" w:rsidRPr="00707A9E">
        <w:rPr>
          <w:b/>
        </w:rPr>
        <w:t>Hot Tub</w:t>
      </w:r>
      <w:r w:rsidR="00707A9E" w:rsidRPr="00803822">
        <w:t xml:space="preserve"> auf der </w:t>
      </w:r>
      <w:r w:rsidR="00707A9E" w:rsidRPr="007407D3">
        <w:rPr>
          <w:b/>
        </w:rPr>
        <w:t>Terrasse</w:t>
      </w:r>
      <w:r w:rsidR="00707A9E" w:rsidRPr="00803822">
        <w:t xml:space="preserve"> </w:t>
      </w:r>
      <w:r w:rsidR="00EC5D4E">
        <w:t>erwarten</w:t>
      </w:r>
      <w:r w:rsidR="00707A9E">
        <w:t>.</w:t>
      </w:r>
      <w:r w:rsidR="00193D18">
        <w:t xml:space="preserve"> </w:t>
      </w:r>
      <w:r w:rsidR="00103E42">
        <w:t>Auch vor</w:t>
      </w:r>
      <w:r w:rsidR="0009721D">
        <w:t xml:space="preserve"> der Türe </w:t>
      </w:r>
      <w:r>
        <w:t>wird</w:t>
      </w:r>
      <w:r w:rsidR="0009721D">
        <w:t xml:space="preserve"> d</w:t>
      </w:r>
      <w:r w:rsidR="00193D18">
        <w:t xml:space="preserve">as Prechtlgut </w:t>
      </w:r>
      <w:r w:rsidR="00103E42">
        <w:t>viel zu bieten</w:t>
      </w:r>
      <w:r>
        <w:t xml:space="preserve"> haben</w:t>
      </w:r>
      <w:r w:rsidR="00103E42">
        <w:t>. Dafür sorgt</w:t>
      </w:r>
      <w:r w:rsidR="0009721D">
        <w:t xml:space="preserve"> </w:t>
      </w:r>
      <w:r w:rsidR="00103E42">
        <w:t>die</w:t>
      </w:r>
      <w:r w:rsidR="0009721D">
        <w:t xml:space="preserve"> Lage am südlichen Rand von Wagrain</w:t>
      </w:r>
      <w:r w:rsidR="00103E42">
        <w:t>.</w:t>
      </w:r>
      <w:r w:rsidR="00CD6067">
        <w:t xml:space="preserve"> </w:t>
      </w:r>
      <w:r w:rsidR="00AA27CA" w:rsidRPr="00223AED">
        <w:t xml:space="preserve">Wenige Meter </w:t>
      </w:r>
      <w:r w:rsidR="00CD6067" w:rsidRPr="00223AED">
        <w:t>entfernt</w:t>
      </w:r>
      <w:r w:rsidR="00CD6067">
        <w:t xml:space="preserve"> kurbelt die </w:t>
      </w:r>
      <w:r w:rsidR="00CD6067" w:rsidRPr="00CD6067">
        <w:rPr>
          <w:b/>
        </w:rPr>
        <w:t>Grafenbergbahn</w:t>
      </w:r>
      <w:r w:rsidR="00CD6067">
        <w:t xml:space="preserve"> Ski- und Boardfans bergwärts. Sie liegt im Herz</w:t>
      </w:r>
      <w:r w:rsidR="00103E42">
        <w:t>en</w:t>
      </w:r>
      <w:r w:rsidR="00CD6067">
        <w:t xml:space="preserve"> des</w:t>
      </w:r>
      <w:r w:rsidR="00CD6067" w:rsidRPr="00CD6067">
        <w:t xml:space="preserve"> </w:t>
      </w:r>
      <w:r w:rsidR="002606EF">
        <w:t xml:space="preserve">mit einer </w:t>
      </w:r>
      <w:r w:rsidR="002606EF" w:rsidRPr="007407D3">
        <w:rPr>
          <w:b/>
        </w:rPr>
        <w:t>G-Link Pen</w:t>
      </w:r>
      <w:r w:rsidR="007407D3" w:rsidRPr="007407D3">
        <w:rPr>
          <w:b/>
        </w:rPr>
        <w:t>d</w:t>
      </w:r>
      <w:r w:rsidR="002606EF" w:rsidRPr="007407D3">
        <w:rPr>
          <w:b/>
        </w:rPr>
        <w:t>elbahn</w:t>
      </w:r>
      <w:r w:rsidR="002606EF">
        <w:t xml:space="preserve"> direkt verbundenen </w:t>
      </w:r>
      <w:r w:rsidR="00CD6067" w:rsidRPr="00CD6067">
        <w:rPr>
          <w:b/>
        </w:rPr>
        <w:t>Snow Space Salzburg</w:t>
      </w:r>
      <w:r w:rsidR="00CD6067">
        <w:t xml:space="preserve"> zwischen </w:t>
      </w:r>
      <w:r w:rsidR="007407D3">
        <w:t xml:space="preserve">den drei Orten </w:t>
      </w:r>
      <w:r w:rsidR="00CD6067" w:rsidRPr="00CD6067">
        <w:rPr>
          <w:b/>
        </w:rPr>
        <w:t>Flachau</w:t>
      </w:r>
      <w:r w:rsidR="00CD6067" w:rsidRPr="007C1139">
        <w:t xml:space="preserve">, </w:t>
      </w:r>
      <w:r w:rsidR="00CD6067" w:rsidRPr="00CD6067">
        <w:rPr>
          <w:b/>
        </w:rPr>
        <w:t xml:space="preserve">Wagrain </w:t>
      </w:r>
      <w:r w:rsidR="00CD6067" w:rsidRPr="007407D3">
        <w:t>und</w:t>
      </w:r>
      <w:r w:rsidR="00CD6067" w:rsidRPr="00CD6067">
        <w:rPr>
          <w:b/>
        </w:rPr>
        <w:t xml:space="preserve"> St. Johann</w:t>
      </w:r>
      <w:r w:rsidR="00CD6067">
        <w:t xml:space="preserve">, </w:t>
      </w:r>
      <w:r w:rsidR="002606EF">
        <w:t>der</w:t>
      </w:r>
      <w:r w:rsidR="00CD6067">
        <w:t xml:space="preserve"> zu</w:t>
      </w:r>
      <w:r w:rsidR="00BB7FA3">
        <w:t xml:space="preserve"> </w:t>
      </w:r>
      <w:r w:rsidR="002606EF">
        <w:t xml:space="preserve">Ski amadé zählt, </w:t>
      </w:r>
      <w:r w:rsidR="00BB7FA3">
        <w:t>eine</w:t>
      </w:r>
      <w:r w:rsidR="00CD6067">
        <w:t xml:space="preserve">m </w:t>
      </w:r>
      <w:r w:rsidR="00BB7FA3">
        <w:t>der größten</w:t>
      </w:r>
      <w:r w:rsidR="00CD6067">
        <w:t xml:space="preserve"> Skiverb</w:t>
      </w:r>
      <w:r w:rsidR="00BB7FA3">
        <w:t>ü</w:t>
      </w:r>
      <w:r w:rsidR="00CD6067">
        <w:t>nd</w:t>
      </w:r>
      <w:r w:rsidR="00BB7FA3">
        <w:t xml:space="preserve">e Österreichs. </w:t>
      </w:r>
      <w:r w:rsidR="0058396A">
        <w:t>R</w:t>
      </w:r>
      <w:r w:rsidR="00103E42">
        <w:t>und</w:t>
      </w:r>
      <w:r w:rsidR="002606EF">
        <w:t xml:space="preserve"> </w:t>
      </w:r>
      <w:r w:rsidR="0058396A">
        <w:t xml:space="preserve">um </w:t>
      </w:r>
      <w:r w:rsidR="002606EF">
        <w:t xml:space="preserve">das Prechtlgut </w:t>
      </w:r>
      <w:r w:rsidR="0058396A">
        <w:t xml:space="preserve">liegen </w:t>
      </w:r>
      <w:r w:rsidR="002606EF">
        <w:t xml:space="preserve">außerdem </w:t>
      </w:r>
      <w:r w:rsidR="0058396A" w:rsidRPr="0058396A">
        <w:rPr>
          <w:b/>
        </w:rPr>
        <w:t>37 Kilometer Loipen</w:t>
      </w:r>
      <w:r w:rsidR="0009721D">
        <w:t xml:space="preserve"> und unzählige </w:t>
      </w:r>
      <w:r w:rsidR="0009721D" w:rsidRPr="0009721D">
        <w:rPr>
          <w:b/>
        </w:rPr>
        <w:t>Winterwanderwege</w:t>
      </w:r>
      <w:r w:rsidR="0058396A">
        <w:t xml:space="preserve"> bis in den Nachbarort Kleinarl.</w:t>
      </w:r>
      <w:r w:rsidR="0009721D">
        <w:t xml:space="preserve"> </w:t>
      </w:r>
      <w:r w:rsidR="002606EF">
        <w:t xml:space="preserve">In den </w:t>
      </w:r>
      <w:r w:rsidR="002606EF" w:rsidRPr="00BB7FA3">
        <w:t>„Markt“</w:t>
      </w:r>
      <w:r w:rsidR="002606EF">
        <w:t xml:space="preserve"> des gewachsenen </w:t>
      </w:r>
      <w:r w:rsidR="002606EF" w:rsidRPr="00223AED">
        <w:rPr>
          <w:b/>
        </w:rPr>
        <w:t xml:space="preserve">Salzburger </w:t>
      </w:r>
      <w:r w:rsidR="00681214" w:rsidRPr="00223AED">
        <w:rPr>
          <w:b/>
        </w:rPr>
        <w:t xml:space="preserve">Bergdorfes </w:t>
      </w:r>
      <w:r w:rsidR="002606EF" w:rsidRPr="00223AED">
        <w:rPr>
          <w:b/>
        </w:rPr>
        <w:t>Wagrain</w:t>
      </w:r>
      <w:r w:rsidR="002606EF" w:rsidRPr="00223AED">
        <w:t xml:space="preserve"> sind es nur f</w:t>
      </w:r>
      <w:r w:rsidR="002606EF">
        <w:t>ünf Gehminuten.</w:t>
      </w:r>
      <w:r w:rsidR="007C1E77">
        <w:t xml:space="preserve"> </w:t>
      </w:r>
      <w:r w:rsidR="007C1E77" w:rsidRPr="00132666">
        <w:rPr>
          <w:b/>
        </w:rPr>
        <w:t>E-Driver</w:t>
      </w:r>
      <w:r w:rsidR="007C1E77">
        <w:t xml:space="preserve"> haben im </w:t>
      </w:r>
      <w:proofErr w:type="spellStart"/>
      <w:r w:rsidR="007C1E77">
        <w:t>Prechtlgut</w:t>
      </w:r>
      <w:proofErr w:type="spellEnd"/>
      <w:r w:rsidR="007C1E77">
        <w:t xml:space="preserve"> übrigens eine eigene Ladestation vor der Haustüre.</w:t>
      </w:r>
      <w:r w:rsidR="00757508">
        <w:t xml:space="preserve"> </w:t>
      </w:r>
      <w:hyperlink r:id="rId7" w:history="1">
        <w:r w:rsidR="002606EF" w:rsidRPr="007C1139">
          <w:rPr>
            <w:rStyle w:val="Hyperlink"/>
            <w:b/>
            <w:color w:val="auto"/>
            <w:u w:val="none"/>
          </w:rPr>
          <w:t>www.prechtlgut.at</w:t>
        </w:r>
      </w:hyperlink>
    </w:p>
    <w:p w14:paraId="3114C324" w14:textId="6471E099" w:rsidR="00603906" w:rsidRPr="00603906" w:rsidRDefault="00F42C5B" w:rsidP="00603906">
      <w:pPr>
        <w:pStyle w:val="AufzhlungTitel"/>
      </w:pPr>
      <w:r>
        <w:t xml:space="preserve">Neu ab 1. </w:t>
      </w:r>
      <w:proofErr w:type="spellStart"/>
      <w:r>
        <w:t>Dezember</w:t>
      </w:r>
      <w:proofErr w:type="spellEnd"/>
      <w:r>
        <w:t xml:space="preserve"> 2018</w:t>
      </w:r>
      <w:r w:rsidR="007C1139">
        <w:t xml:space="preserve"> im</w:t>
      </w:r>
      <w:r>
        <w:t xml:space="preserve"> </w:t>
      </w:r>
      <w:proofErr w:type="spellStart"/>
      <w:r w:rsidR="00223AED">
        <w:t>Chalet</w:t>
      </w:r>
      <w:r>
        <w:t>dorf</w:t>
      </w:r>
      <w:proofErr w:type="spellEnd"/>
      <w:r>
        <w:t xml:space="preserve"> </w:t>
      </w:r>
      <w:proofErr w:type="spellStart"/>
      <w:r>
        <w:t>Prechtlgut</w:t>
      </w:r>
      <w:proofErr w:type="spellEnd"/>
    </w:p>
    <w:p w14:paraId="655FC446" w14:textId="704426EE" w:rsidR="00681214" w:rsidRPr="00223AED" w:rsidRDefault="00223AED" w:rsidP="007C1139">
      <w:pPr>
        <w:pStyle w:val="Aufzhlung"/>
        <w:numPr>
          <w:ilvl w:val="0"/>
          <w:numId w:val="0"/>
        </w:numPr>
      </w:pPr>
      <w:r w:rsidRPr="00223AED">
        <w:rPr>
          <w:b/>
        </w:rPr>
        <w:t>Chalet</w:t>
      </w:r>
      <w:r w:rsidR="00681214" w:rsidRPr="00223AED">
        <w:rPr>
          <w:b/>
        </w:rPr>
        <w:t xml:space="preserve"> 2–8 Personen</w:t>
      </w:r>
      <w:r w:rsidR="00681214" w:rsidRPr="00223AED">
        <w:t>: Ü</w:t>
      </w:r>
      <w:r w:rsidR="00AB1261" w:rsidRPr="00223AED">
        <w:t>F</w:t>
      </w:r>
      <w:r w:rsidR="00681214" w:rsidRPr="00223AED">
        <w:t xml:space="preserve"> 220 Euro (1</w:t>
      </w:r>
      <w:proofErr w:type="gramStart"/>
      <w:r w:rsidR="00681214" w:rsidRPr="00223AED">
        <w:t>.+</w:t>
      </w:r>
      <w:proofErr w:type="gramEnd"/>
      <w:r w:rsidR="00681214" w:rsidRPr="00223AED">
        <w:t>2. P.), 110 Euro (ab 3. Erw.), Kinder bis 5 J. frei, 6–14 J. 52 Euro</w:t>
      </w:r>
    </w:p>
    <w:p w14:paraId="25F9B0CF" w14:textId="48CC6642" w:rsidR="00681214" w:rsidRPr="00223AED" w:rsidRDefault="00681214" w:rsidP="007C1139">
      <w:pPr>
        <w:pStyle w:val="Aufzhlung"/>
        <w:numPr>
          <w:ilvl w:val="0"/>
          <w:numId w:val="0"/>
        </w:numPr>
      </w:pPr>
      <w:r w:rsidRPr="00223AED">
        <w:rPr>
          <w:b/>
        </w:rPr>
        <w:t xml:space="preserve">Premium </w:t>
      </w:r>
      <w:r w:rsidR="00223AED" w:rsidRPr="00223AED">
        <w:rPr>
          <w:b/>
        </w:rPr>
        <w:t>Chalet</w:t>
      </w:r>
      <w:r w:rsidRPr="00223AED">
        <w:rPr>
          <w:b/>
        </w:rPr>
        <w:t>:</w:t>
      </w:r>
      <w:r w:rsidRPr="00223AED">
        <w:t xml:space="preserve"> Ü</w:t>
      </w:r>
      <w:r w:rsidR="00AB1261" w:rsidRPr="00223AED">
        <w:t>F</w:t>
      </w:r>
      <w:r w:rsidRPr="00223AED">
        <w:t xml:space="preserve"> 260 Euro (1</w:t>
      </w:r>
      <w:proofErr w:type="gramStart"/>
      <w:r w:rsidRPr="00223AED">
        <w:t>.+</w:t>
      </w:r>
      <w:proofErr w:type="gramEnd"/>
      <w:r w:rsidRPr="00223AED">
        <w:t>2. P.), 110 Euro (ab 3. Erw.), Kinder bis 5 J. frei, 6–14 J. 52 Euro</w:t>
      </w:r>
    </w:p>
    <w:p w14:paraId="15B78DE1" w14:textId="55E68C4C" w:rsidR="000F531A" w:rsidRPr="0077558D" w:rsidRDefault="00312097" w:rsidP="00381A55">
      <w:pPr>
        <w:pStyle w:val="Infoblock"/>
        <w:ind w:left="1844"/>
        <w:rPr>
          <w:b/>
          <w:lang w:val="de-AT"/>
        </w:rPr>
      </w:pPr>
      <w:r>
        <w:rPr>
          <w:lang w:val="de-AT"/>
        </w:rPr>
        <w:t>1</w:t>
      </w:r>
      <w:r w:rsidR="0077558D">
        <w:rPr>
          <w:lang w:val="de-AT"/>
        </w:rPr>
        <w:t>.</w:t>
      </w:r>
      <w:r>
        <w:rPr>
          <w:lang w:val="de-AT"/>
        </w:rPr>
        <w:t>985</w:t>
      </w:r>
      <w:bookmarkStart w:id="0" w:name="_GoBack"/>
      <w:bookmarkEnd w:id="0"/>
      <w:r w:rsidR="0077558D" w:rsidRPr="00485317">
        <w:rPr>
          <w:lang w:val="de-AT"/>
        </w:rPr>
        <w:t xml:space="preserve"> Zeichen</w:t>
      </w:r>
      <w:r w:rsidR="0077558D" w:rsidRPr="00E52079">
        <w:rPr>
          <w:b/>
          <w:lang w:val="de-AT"/>
        </w:rPr>
        <w:br/>
      </w:r>
      <w:r w:rsidR="0077558D" w:rsidRPr="00485317">
        <w:rPr>
          <w:b/>
          <w:lang w:val="de-AT"/>
        </w:rPr>
        <w:t>Abdruck hono</w:t>
      </w:r>
      <w:r w:rsidR="0077558D">
        <w:rPr>
          <w:b/>
          <w:lang w:val="de-AT"/>
        </w:rPr>
        <w:t>rarfrei,</w:t>
      </w:r>
      <w:r w:rsidR="0077558D">
        <w:rPr>
          <w:b/>
          <w:lang w:val="de-AT"/>
        </w:rPr>
        <w:br/>
        <w:t>Belegexemplar erbeten!</w:t>
      </w:r>
    </w:p>
    <w:sectPr w:rsidR="000F531A" w:rsidRPr="0077558D" w:rsidSect="00F42C5B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9491" w14:textId="77777777" w:rsidR="008F0A21" w:rsidRDefault="008F0A21" w:rsidP="00A23111">
      <w:pPr>
        <w:spacing w:after="0" w:line="240" w:lineRule="auto"/>
      </w:pPr>
      <w:r>
        <w:separator/>
      </w:r>
    </w:p>
  </w:endnote>
  <w:endnote w:type="continuationSeparator" w:id="0">
    <w:p w14:paraId="05996C62" w14:textId="77777777" w:rsidR="008F0A21" w:rsidRDefault="008F0A21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AE12E4" w14:paraId="5D65E7D8" w14:textId="77777777">
      <w:tc>
        <w:tcPr>
          <w:tcW w:w="5908" w:type="dxa"/>
        </w:tcPr>
        <w:p w14:paraId="37189CCE" w14:textId="77777777" w:rsidR="00AE12E4" w:rsidRPr="00803822" w:rsidRDefault="00AE12E4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7075BBE5" w14:textId="77777777" w:rsidR="00AE12E4" w:rsidRDefault="00AE12E4" w:rsidP="00803822">
          <w:pPr>
            <w:pStyle w:val="Fuzeile"/>
          </w:pPr>
          <w:r w:rsidRPr="00803822">
            <w:t>Prechtlgut Wagrain</w:t>
          </w:r>
        </w:p>
        <w:p w14:paraId="45124877" w14:textId="29244B9E" w:rsidR="00AE12E4" w:rsidRPr="00803822" w:rsidRDefault="00AE12E4" w:rsidP="00803822">
          <w:pPr>
            <w:pStyle w:val="Fuzeile"/>
          </w:pPr>
          <w:r w:rsidRPr="00803822">
            <w:t xml:space="preserve">Vermietungen Aster GmbH </w:t>
          </w:r>
        </w:p>
        <w:p w14:paraId="3C3626DB" w14:textId="77777777" w:rsidR="00AE12E4" w:rsidRDefault="00AE12E4" w:rsidP="00803822">
          <w:pPr>
            <w:pStyle w:val="Fuzeile"/>
          </w:pPr>
          <w:r w:rsidRPr="00803822">
            <w:t xml:space="preserve">A-5602 Wagrain Markt 55 </w:t>
          </w:r>
        </w:p>
        <w:p w14:paraId="5EAC7872" w14:textId="718EBA7C" w:rsidR="00AE12E4" w:rsidRDefault="00AE12E4" w:rsidP="00803822">
          <w:pPr>
            <w:pStyle w:val="Fuzeile"/>
          </w:pPr>
          <w:r w:rsidRPr="00803822">
            <w:t xml:space="preserve">Tel.: +43 (0)664 / 456 34 86 </w:t>
          </w:r>
        </w:p>
        <w:p w14:paraId="03DED24E" w14:textId="77777777" w:rsidR="00AE12E4" w:rsidRDefault="00312097" w:rsidP="00803822">
          <w:pPr>
            <w:pStyle w:val="Fuzeile"/>
          </w:pPr>
          <w:hyperlink r:id="rId1" w:history="1">
            <w:r w:rsidR="00AE12E4" w:rsidRPr="007C1139">
              <w:rPr>
                <w:rStyle w:val="Hyperlink"/>
                <w:color w:val="auto"/>
                <w:u w:val="none"/>
              </w:rPr>
              <w:t>www.prechtlgut.at</w:t>
            </w:r>
          </w:hyperlink>
        </w:p>
        <w:p w14:paraId="7073ABD3" w14:textId="47B478E5" w:rsidR="007C1139" w:rsidRPr="007C1139" w:rsidRDefault="007C1139" w:rsidP="00803822">
          <w:pPr>
            <w:pStyle w:val="Fuzeile"/>
          </w:pPr>
          <w:r>
            <w:t xml:space="preserve">E-Mail: </w:t>
          </w:r>
          <w:r w:rsidRPr="00803822">
            <w:t>info@prechtlgut.at</w:t>
          </w:r>
        </w:p>
      </w:tc>
      <w:tc>
        <w:tcPr>
          <w:tcW w:w="3402" w:type="dxa"/>
        </w:tcPr>
        <w:p w14:paraId="20939E3D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Ges.m.b.H.</w:t>
          </w:r>
        </w:p>
        <w:p w14:paraId="5A2A42E1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AE12E4" w:rsidRPr="00F52983" w:rsidRDefault="00AE12E4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235E3D34" w14:textId="77777777" w:rsidR="00AE12E4" w:rsidRDefault="00AE12E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AE12E4" w:rsidRDefault="00AE12E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AE12E4" w:rsidRDefault="00AE12E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AE12E4" w:rsidRDefault="00AE12E4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AE12E4" w:rsidRDefault="00AE12E4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A089" w14:textId="77777777" w:rsidR="008F0A21" w:rsidRDefault="008F0A21" w:rsidP="00A23111">
      <w:pPr>
        <w:spacing w:after="0" w:line="240" w:lineRule="auto"/>
      </w:pPr>
      <w:r>
        <w:separator/>
      </w:r>
    </w:p>
  </w:footnote>
  <w:footnote w:type="continuationSeparator" w:id="0">
    <w:p w14:paraId="35939A44" w14:textId="77777777" w:rsidR="008F0A21" w:rsidRDefault="008F0A21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AE12E4" w:rsidRDefault="00AE12E4" w:rsidP="00BB0663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6C0791B3" w:rsidR="00AE12E4" w:rsidRDefault="00AE12E4" w:rsidP="00BB066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7C1139">
      <w:t>…in Kürze</w:t>
    </w:r>
  </w:p>
  <w:p w14:paraId="40CD9CEC" w14:textId="4156EC23" w:rsidR="00AE12E4" w:rsidRDefault="00AE12E4" w:rsidP="00BB0663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312097">
      <w:rPr>
        <w:noProof/>
      </w:rPr>
      <w:t>November 17</w:t>
    </w:r>
    <w:r>
      <w:rPr>
        <w:noProof/>
      </w:rPr>
      <w:fldChar w:fldCharType="end"/>
    </w:r>
    <w:r>
      <w:rPr>
        <w:rFonts w:cs="Arial"/>
      </w:rPr>
      <w:tab/>
    </w:r>
    <w:r w:rsidRPr="00803822">
      <w:rPr>
        <w:rFonts w:eastAsia="Calibri"/>
        <w:caps/>
      </w:rPr>
      <w:t>Chaletdorf Prechtlgut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31209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8B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20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33879"/>
    <w:rsid w:val="00034738"/>
    <w:rsid w:val="00040C0B"/>
    <w:rsid w:val="00050E01"/>
    <w:rsid w:val="00053131"/>
    <w:rsid w:val="00054499"/>
    <w:rsid w:val="000779D7"/>
    <w:rsid w:val="00087846"/>
    <w:rsid w:val="0009260F"/>
    <w:rsid w:val="0009721D"/>
    <w:rsid w:val="000A4E87"/>
    <w:rsid w:val="000C538F"/>
    <w:rsid w:val="000E7D94"/>
    <w:rsid w:val="000F531A"/>
    <w:rsid w:val="000F6184"/>
    <w:rsid w:val="00103E42"/>
    <w:rsid w:val="00106819"/>
    <w:rsid w:val="00121EAF"/>
    <w:rsid w:val="00127090"/>
    <w:rsid w:val="0013023E"/>
    <w:rsid w:val="00132666"/>
    <w:rsid w:val="0013646D"/>
    <w:rsid w:val="00136837"/>
    <w:rsid w:val="00140A69"/>
    <w:rsid w:val="00144CFC"/>
    <w:rsid w:val="00146C40"/>
    <w:rsid w:val="00147141"/>
    <w:rsid w:val="001524C3"/>
    <w:rsid w:val="00156408"/>
    <w:rsid w:val="001573ED"/>
    <w:rsid w:val="0018425D"/>
    <w:rsid w:val="001927BA"/>
    <w:rsid w:val="001939C8"/>
    <w:rsid w:val="00193D18"/>
    <w:rsid w:val="00195A42"/>
    <w:rsid w:val="001B50C8"/>
    <w:rsid w:val="001C0B36"/>
    <w:rsid w:val="001C0F15"/>
    <w:rsid w:val="001C48F8"/>
    <w:rsid w:val="001C740C"/>
    <w:rsid w:val="001D4B5F"/>
    <w:rsid w:val="001E6A3A"/>
    <w:rsid w:val="00220979"/>
    <w:rsid w:val="00221D89"/>
    <w:rsid w:val="00223AED"/>
    <w:rsid w:val="00231196"/>
    <w:rsid w:val="002344CF"/>
    <w:rsid w:val="00235CD4"/>
    <w:rsid w:val="00255CEB"/>
    <w:rsid w:val="00256862"/>
    <w:rsid w:val="00257FA8"/>
    <w:rsid w:val="002606EF"/>
    <w:rsid w:val="002670F3"/>
    <w:rsid w:val="00267802"/>
    <w:rsid w:val="00270E0E"/>
    <w:rsid w:val="00280142"/>
    <w:rsid w:val="00283EA6"/>
    <w:rsid w:val="0029189C"/>
    <w:rsid w:val="002922A9"/>
    <w:rsid w:val="002A4A57"/>
    <w:rsid w:val="002B0886"/>
    <w:rsid w:val="002B19B4"/>
    <w:rsid w:val="002B2237"/>
    <w:rsid w:val="002C66D7"/>
    <w:rsid w:val="002C7783"/>
    <w:rsid w:val="002D54BF"/>
    <w:rsid w:val="002F582D"/>
    <w:rsid w:val="002F77B4"/>
    <w:rsid w:val="002F7AF5"/>
    <w:rsid w:val="00312097"/>
    <w:rsid w:val="00316EA2"/>
    <w:rsid w:val="0033067E"/>
    <w:rsid w:val="00332845"/>
    <w:rsid w:val="003473D4"/>
    <w:rsid w:val="00350C64"/>
    <w:rsid w:val="00350F79"/>
    <w:rsid w:val="00351B8E"/>
    <w:rsid w:val="00357031"/>
    <w:rsid w:val="003607D9"/>
    <w:rsid w:val="00361471"/>
    <w:rsid w:val="003648DF"/>
    <w:rsid w:val="003716C4"/>
    <w:rsid w:val="00381A55"/>
    <w:rsid w:val="00384F1B"/>
    <w:rsid w:val="003B1319"/>
    <w:rsid w:val="003C286B"/>
    <w:rsid w:val="003C428C"/>
    <w:rsid w:val="003C64B1"/>
    <w:rsid w:val="003D32AD"/>
    <w:rsid w:val="003E32BB"/>
    <w:rsid w:val="003E3E7F"/>
    <w:rsid w:val="003F5955"/>
    <w:rsid w:val="00410DB3"/>
    <w:rsid w:val="004244C0"/>
    <w:rsid w:val="00442370"/>
    <w:rsid w:val="00445C91"/>
    <w:rsid w:val="00453589"/>
    <w:rsid w:val="00465E5D"/>
    <w:rsid w:val="004958AC"/>
    <w:rsid w:val="00496DBF"/>
    <w:rsid w:val="004A1048"/>
    <w:rsid w:val="004A75C1"/>
    <w:rsid w:val="004C32FE"/>
    <w:rsid w:val="004C444F"/>
    <w:rsid w:val="004D4A6D"/>
    <w:rsid w:val="004F2F2B"/>
    <w:rsid w:val="004F724E"/>
    <w:rsid w:val="00526ACA"/>
    <w:rsid w:val="00534E59"/>
    <w:rsid w:val="00545181"/>
    <w:rsid w:val="005467D0"/>
    <w:rsid w:val="005514D1"/>
    <w:rsid w:val="00566FB3"/>
    <w:rsid w:val="005712B7"/>
    <w:rsid w:val="00572BFC"/>
    <w:rsid w:val="00581209"/>
    <w:rsid w:val="0058396A"/>
    <w:rsid w:val="00591AD7"/>
    <w:rsid w:val="005B0D27"/>
    <w:rsid w:val="005B134B"/>
    <w:rsid w:val="005B4DE6"/>
    <w:rsid w:val="005C16B2"/>
    <w:rsid w:val="005C1A02"/>
    <w:rsid w:val="005C6754"/>
    <w:rsid w:val="005D1099"/>
    <w:rsid w:val="005D37A7"/>
    <w:rsid w:val="005D4427"/>
    <w:rsid w:val="005E2726"/>
    <w:rsid w:val="005F07FA"/>
    <w:rsid w:val="005F2910"/>
    <w:rsid w:val="00603906"/>
    <w:rsid w:val="006255B0"/>
    <w:rsid w:val="00626125"/>
    <w:rsid w:val="006547CC"/>
    <w:rsid w:val="006640F9"/>
    <w:rsid w:val="00667E8A"/>
    <w:rsid w:val="006710D1"/>
    <w:rsid w:val="00673C39"/>
    <w:rsid w:val="00681214"/>
    <w:rsid w:val="0068580C"/>
    <w:rsid w:val="006870BE"/>
    <w:rsid w:val="006A3C95"/>
    <w:rsid w:val="006B2D20"/>
    <w:rsid w:val="006C03F5"/>
    <w:rsid w:val="006D06AC"/>
    <w:rsid w:val="006D12F3"/>
    <w:rsid w:val="006E1BCE"/>
    <w:rsid w:val="006F7542"/>
    <w:rsid w:val="00706D92"/>
    <w:rsid w:val="00707A9E"/>
    <w:rsid w:val="007109C2"/>
    <w:rsid w:val="00713E1B"/>
    <w:rsid w:val="00731724"/>
    <w:rsid w:val="007407D3"/>
    <w:rsid w:val="00740FB7"/>
    <w:rsid w:val="00751F87"/>
    <w:rsid w:val="00757508"/>
    <w:rsid w:val="0076013F"/>
    <w:rsid w:val="0076450C"/>
    <w:rsid w:val="0077558D"/>
    <w:rsid w:val="00783AC0"/>
    <w:rsid w:val="00793966"/>
    <w:rsid w:val="00794473"/>
    <w:rsid w:val="007A003D"/>
    <w:rsid w:val="007A1755"/>
    <w:rsid w:val="007A3E8A"/>
    <w:rsid w:val="007A609D"/>
    <w:rsid w:val="007B39F0"/>
    <w:rsid w:val="007B76D6"/>
    <w:rsid w:val="007C1139"/>
    <w:rsid w:val="007C1E77"/>
    <w:rsid w:val="007E464B"/>
    <w:rsid w:val="007F01BC"/>
    <w:rsid w:val="007F2920"/>
    <w:rsid w:val="007F417E"/>
    <w:rsid w:val="00803822"/>
    <w:rsid w:val="00807C0C"/>
    <w:rsid w:val="00814491"/>
    <w:rsid w:val="00814FBE"/>
    <w:rsid w:val="008212EB"/>
    <w:rsid w:val="00855883"/>
    <w:rsid w:val="00870299"/>
    <w:rsid w:val="00881474"/>
    <w:rsid w:val="00883C4D"/>
    <w:rsid w:val="0088508A"/>
    <w:rsid w:val="008B1EC9"/>
    <w:rsid w:val="008C2DF0"/>
    <w:rsid w:val="008C746F"/>
    <w:rsid w:val="008D0B82"/>
    <w:rsid w:val="008E49A8"/>
    <w:rsid w:val="008E7053"/>
    <w:rsid w:val="008F0A21"/>
    <w:rsid w:val="008F58B6"/>
    <w:rsid w:val="008F60A5"/>
    <w:rsid w:val="008F7039"/>
    <w:rsid w:val="008F7BA6"/>
    <w:rsid w:val="00902597"/>
    <w:rsid w:val="00905301"/>
    <w:rsid w:val="00920395"/>
    <w:rsid w:val="00920EF5"/>
    <w:rsid w:val="00932DCE"/>
    <w:rsid w:val="00936E9A"/>
    <w:rsid w:val="00944A1C"/>
    <w:rsid w:val="009463DF"/>
    <w:rsid w:val="00955CD0"/>
    <w:rsid w:val="009712E0"/>
    <w:rsid w:val="009769E9"/>
    <w:rsid w:val="00977858"/>
    <w:rsid w:val="00981CB0"/>
    <w:rsid w:val="00984C96"/>
    <w:rsid w:val="0098629F"/>
    <w:rsid w:val="00994888"/>
    <w:rsid w:val="009D2702"/>
    <w:rsid w:val="009D790C"/>
    <w:rsid w:val="009E5E1F"/>
    <w:rsid w:val="009E5F75"/>
    <w:rsid w:val="00A04FDB"/>
    <w:rsid w:val="00A1031A"/>
    <w:rsid w:val="00A1073C"/>
    <w:rsid w:val="00A20845"/>
    <w:rsid w:val="00A23111"/>
    <w:rsid w:val="00A2324A"/>
    <w:rsid w:val="00A30389"/>
    <w:rsid w:val="00A44D80"/>
    <w:rsid w:val="00A46BC4"/>
    <w:rsid w:val="00A4743E"/>
    <w:rsid w:val="00A501F4"/>
    <w:rsid w:val="00A56374"/>
    <w:rsid w:val="00A6280F"/>
    <w:rsid w:val="00A64294"/>
    <w:rsid w:val="00A64D7D"/>
    <w:rsid w:val="00AA17C4"/>
    <w:rsid w:val="00AA27CA"/>
    <w:rsid w:val="00AA54BF"/>
    <w:rsid w:val="00AB1261"/>
    <w:rsid w:val="00AC6D34"/>
    <w:rsid w:val="00AE12E4"/>
    <w:rsid w:val="00AE4EC5"/>
    <w:rsid w:val="00AF2BFA"/>
    <w:rsid w:val="00AF4CC2"/>
    <w:rsid w:val="00B025DE"/>
    <w:rsid w:val="00B06C48"/>
    <w:rsid w:val="00B20C27"/>
    <w:rsid w:val="00B23B26"/>
    <w:rsid w:val="00B62FCF"/>
    <w:rsid w:val="00B63269"/>
    <w:rsid w:val="00B639E2"/>
    <w:rsid w:val="00B63F67"/>
    <w:rsid w:val="00B66F62"/>
    <w:rsid w:val="00B768C5"/>
    <w:rsid w:val="00B807F1"/>
    <w:rsid w:val="00B87132"/>
    <w:rsid w:val="00B91B5D"/>
    <w:rsid w:val="00BA4DD2"/>
    <w:rsid w:val="00BA76E3"/>
    <w:rsid w:val="00BB0663"/>
    <w:rsid w:val="00BB574B"/>
    <w:rsid w:val="00BB6D8C"/>
    <w:rsid w:val="00BB7FA3"/>
    <w:rsid w:val="00BD3DA4"/>
    <w:rsid w:val="00BF10B9"/>
    <w:rsid w:val="00BF22F8"/>
    <w:rsid w:val="00C07A1A"/>
    <w:rsid w:val="00C25957"/>
    <w:rsid w:val="00C37CD2"/>
    <w:rsid w:val="00C64E32"/>
    <w:rsid w:val="00C66983"/>
    <w:rsid w:val="00C76AC2"/>
    <w:rsid w:val="00C87D05"/>
    <w:rsid w:val="00CB1512"/>
    <w:rsid w:val="00CB1ED9"/>
    <w:rsid w:val="00CB7485"/>
    <w:rsid w:val="00CC1087"/>
    <w:rsid w:val="00CD6067"/>
    <w:rsid w:val="00CD6618"/>
    <w:rsid w:val="00CE5954"/>
    <w:rsid w:val="00CE68D4"/>
    <w:rsid w:val="00CE6BCA"/>
    <w:rsid w:val="00CF1557"/>
    <w:rsid w:val="00CF42D4"/>
    <w:rsid w:val="00D16E2A"/>
    <w:rsid w:val="00D17FCE"/>
    <w:rsid w:val="00D21623"/>
    <w:rsid w:val="00D3072D"/>
    <w:rsid w:val="00D3503E"/>
    <w:rsid w:val="00D37C96"/>
    <w:rsid w:val="00D93306"/>
    <w:rsid w:val="00D95A27"/>
    <w:rsid w:val="00D95DB5"/>
    <w:rsid w:val="00D96AC4"/>
    <w:rsid w:val="00D97221"/>
    <w:rsid w:val="00DD4195"/>
    <w:rsid w:val="00DD6142"/>
    <w:rsid w:val="00E11E48"/>
    <w:rsid w:val="00E206D2"/>
    <w:rsid w:val="00E35714"/>
    <w:rsid w:val="00E36EEA"/>
    <w:rsid w:val="00E4378F"/>
    <w:rsid w:val="00E52B4A"/>
    <w:rsid w:val="00E54CFB"/>
    <w:rsid w:val="00E55C92"/>
    <w:rsid w:val="00E665ED"/>
    <w:rsid w:val="00E755C1"/>
    <w:rsid w:val="00E80321"/>
    <w:rsid w:val="00E82219"/>
    <w:rsid w:val="00E84CB2"/>
    <w:rsid w:val="00E927A3"/>
    <w:rsid w:val="00EA16D8"/>
    <w:rsid w:val="00EA6571"/>
    <w:rsid w:val="00EB01E2"/>
    <w:rsid w:val="00EB0B66"/>
    <w:rsid w:val="00EB0BEE"/>
    <w:rsid w:val="00EC3273"/>
    <w:rsid w:val="00EC4AAD"/>
    <w:rsid w:val="00EC5D4E"/>
    <w:rsid w:val="00ED1FFB"/>
    <w:rsid w:val="00ED6274"/>
    <w:rsid w:val="00ED6356"/>
    <w:rsid w:val="00EE0F70"/>
    <w:rsid w:val="00EE26FF"/>
    <w:rsid w:val="00EF0911"/>
    <w:rsid w:val="00EF5B70"/>
    <w:rsid w:val="00F031AE"/>
    <w:rsid w:val="00F137F8"/>
    <w:rsid w:val="00F165C3"/>
    <w:rsid w:val="00F23F40"/>
    <w:rsid w:val="00F2696F"/>
    <w:rsid w:val="00F41D60"/>
    <w:rsid w:val="00F41E2F"/>
    <w:rsid w:val="00F42C5B"/>
    <w:rsid w:val="00F52983"/>
    <w:rsid w:val="00F56DB2"/>
    <w:rsid w:val="00F606BB"/>
    <w:rsid w:val="00F61FD1"/>
    <w:rsid w:val="00F63834"/>
    <w:rsid w:val="00F66DA8"/>
    <w:rsid w:val="00F72DB9"/>
    <w:rsid w:val="00F74A4D"/>
    <w:rsid w:val="00F77B92"/>
    <w:rsid w:val="00F82D48"/>
    <w:rsid w:val="00F84F7F"/>
    <w:rsid w:val="00FB204A"/>
    <w:rsid w:val="00FB2F4A"/>
    <w:rsid w:val="00FB5DF3"/>
    <w:rsid w:val="00FD3CA1"/>
    <w:rsid w:val="00FD4F4A"/>
    <w:rsid w:val="00FE7E00"/>
    <w:rsid w:val="00FF0D1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D6C61390-81EC-4A71-892B-43022C6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56374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textbold">
    <w:name w:val="textbold"/>
    <w:basedOn w:val="Absatz-Standardschriftart"/>
    <w:rsid w:val="00A2324A"/>
  </w:style>
  <w:style w:type="character" w:styleId="Kommentarzeichen">
    <w:name w:val="annotation reference"/>
    <w:basedOn w:val="Absatz-Standardschriftart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utton">
    <w:name w:val="button"/>
    <w:basedOn w:val="Absatz-Standardschriftart"/>
    <w:rsid w:val="00803822"/>
  </w:style>
  <w:style w:type="character" w:customStyle="1" w:styleId="telefonquick">
    <w:name w:val="telefon_quick"/>
    <w:basedOn w:val="Absatz-Standardschriftart"/>
    <w:rsid w:val="006547CC"/>
  </w:style>
  <w:style w:type="character" w:customStyle="1" w:styleId="buchungquick">
    <w:name w:val="buchung_quick"/>
    <w:basedOn w:val="Absatz-Standardschriftart"/>
    <w:rsid w:val="006547CC"/>
  </w:style>
  <w:style w:type="character" w:customStyle="1" w:styleId="anfahrtquick">
    <w:name w:val="anfahrt_quick"/>
    <w:basedOn w:val="Absatz-Standardschriftart"/>
    <w:rsid w:val="006547CC"/>
  </w:style>
  <w:style w:type="character" w:customStyle="1" w:styleId="bilderquick">
    <w:name w:val="bilder_quick"/>
    <w:basedOn w:val="Absatz-Standardschriftart"/>
    <w:rsid w:val="006547CC"/>
  </w:style>
  <w:style w:type="character" w:customStyle="1" w:styleId="st">
    <w:name w:val="st"/>
    <w:basedOn w:val="Absatz-Standardschriftart"/>
    <w:rsid w:val="00757508"/>
  </w:style>
  <w:style w:type="character" w:customStyle="1" w:styleId="js-more-text">
    <w:name w:val="js-more-text"/>
    <w:basedOn w:val="Absatz-Standardschriftart"/>
    <w:rsid w:val="00CB1512"/>
  </w:style>
  <w:style w:type="character" w:styleId="BesuchterHyperlink">
    <w:name w:val="FollowedHyperlink"/>
    <w:basedOn w:val="Absatz-Standardschriftart"/>
    <w:uiPriority w:val="99"/>
    <w:semiHidden/>
    <w:unhideWhenUsed/>
    <w:rsid w:val="002C7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chtlgut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prechtlgu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 Resorts</vt:lpstr>
    </vt:vector>
  </TitlesOfParts>
  <Manager/>
  <Company>mk salzburg</Company>
  <LinksUpToDate>false</LinksUpToDate>
  <CharactersWithSpaces>2088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 Resorts</dc:title>
  <dc:subject/>
  <dc:creator>steinadler</dc:creator>
  <cp:keywords/>
  <dc:description/>
  <cp:lastModifiedBy>Isabella Kirchmaier</cp:lastModifiedBy>
  <cp:revision>3</cp:revision>
  <cp:lastPrinted>2017-11-14T14:48:00Z</cp:lastPrinted>
  <dcterms:created xsi:type="dcterms:W3CDTF">2017-11-14T14:48:00Z</dcterms:created>
  <dcterms:modified xsi:type="dcterms:W3CDTF">2017-11-14T14:57:00Z</dcterms:modified>
  <cp:category/>
</cp:coreProperties>
</file>