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393F9" w14:textId="21C8CACC" w:rsidR="00EC47B4" w:rsidRPr="00827067" w:rsidRDefault="00D03B5A" w:rsidP="00D03B5A">
      <w:pPr>
        <w:pStyle w:val="berschrift2"/>
      </w:pPr>
      <w:r>
        <w:t>AIGO hat alles, was es für einen Family-</w:t>
      </w:r>
      <w:proofErr w:type="spellStart"/>
      <w:r w:rsidR="007977F3">
        <w:t>Activity</w:t>
      </w:r>
      <w:proofErr w:type="spellEnd"/>
      <w:r w:rsidR="007977F3">
        <w:t>-</w:t>
      </w:r>
      <w:r>
        <w:t>Urlaub braucht</w:t>
      </w:r>
    </w:p>
    <w:p w14:paraId="11AC3901" w14:textId="77777777" w:rsidR="00B9427C" w:rsidRDefault="00B9427C" w:rsidP="00B9427C">
      <w:pPr>
        <w:rPr>
          <w:b/>
        </w:rPr>
      </w:pPr>
      <w:r w:rsidRPr="00825BDE">
        <w:rPr>
          <w:b/>
        </w:rPr>
        <w:t xml:space="preserve">Das </w:t>
      </w:r>
      <w:r w:rsidRPr="00E052A3">
        <w:rPr>
          <w:b/>
          <w:lang w:val="de-AT"/>
        </w:rPr>
        <w:t xml:space="preserve">AIGO Familien- &amp; Sportresort </w:t>
      </w:r>
      <w:r w:rsidRPr="00E052A3">
        <w:rPr>
          <w:b/>
        </w:rPr>
        <w:t xml:space="preserve">in </w:t>
      </w:r>
      <w:proofErr w:type="spellStart"/>
      <w:r w:rsidRPr="00E052A3">
        <w:rPr>
          <w:b/>
          <w:lang w:val="de-AT"/>
        </w:rPr>
        <w:t>Aigen-Schlägl</w:t>
      </w:r>
      <w:proofErr w:type="spellEnd"/>
      <w:r w:rsidRPr="00825BDE">
        <w:rPr>
          <w:b/>
          <w:lang w:val="de-AT"/>
        </w:rPr>
        <w:t xml:space="preserve"> </w:t>
      </w:r>
      <w:r>
        <w:rPr>
          <w:b/>
        </w:rPr>
        <w:t>ist Mitglied bei den</w:t>
      </w:r>
      <w:r w:rsidRPr="00E052A3">
        <w:rPr>
          <w:b/>
        </w:rPr>
        <w:t xml:space="preserve"> </w:t>
      </w:r>
      <w:proofErr w:type="spellStart"/>
      <w:r w:rsidRPr="00E052A3">
        <w:rPr>
          <w:b/>
        </w:rPr>
        <w:t>familotels</w:t>
      </w:r>
      <w:proofErr w:type="spellEnd"/>
      <w:r w:rsidRPr="00825BDE">
        <w:rPr>
          <w:b/>
          <w:lang w:val="de-AT"/>
        </w:rPr>
        <w:t xml:space="preserve"> </w:t>
      </w:r>
      <w:r>
        <w:rPr>
          <w:b/>
          <w:lang w:val="de-AT"/>
        </w:rPr>
        <w:t xml:space="preserve">und </w:t>
      </w:r>
      <w:r w:rsidRPr="00825BDE">
        <w:rPr>
          <w:b/>
          <w:lang w:val="de-AT"/>
        </w:rPr>
        <w:t>zählt zu den beliebtesten Familienhotels Oberösterreichs</w:t>
      </w:r>
      <w:r>
        <w:rPr>
          <w:b/>
          <w:lang w:val="de-AT"/>
        </w:rPr>
        <w:t xml:space="preserve">. Im Hotel finden Familien alles, was Spaß und Erholung bringt. Vor der Hoteltür bringt die </w:t>
      </w:r>
      <w:r w:rsidRPr="00E052A3">
        <w:rPr>
          <w:b/>
        </w:rPr>
        <w:t xml:space="preserve">Ferienregion Böhmerwald </w:t>
      </w:r>
      <w:r>
        <w:rPr>
          <w:b/>
        </w:rPr>
        <w:t>aktive Familien auf Touren.</w:t>
      </w:r>
    </w:p>
    <w:p w14:paraId="171385B3" w14:textId="77777777" w:rsidR="00B9427C" w:rsidRPr="00110A5A" w:rsidRDefault="00B9427C" w:rsidP="00B9427C">
      <w:pPr>
        <w:rPr>
          <w:b/>
        </w:rPr>
      </w:pPr>
      <w:r>
        <w:t xml:space="preserve">Im </w:t>
      </w:r>
      <w:r w:rsidRPr="00E052A3">
        <w:rPr>
          <w:b/>
          <w:lang w:val="de-AT"/>
        </w:rPr>
        <w:t>AIGO Familien- &amp; Sportresort****</w:t>
      </w:r>
      <w:r w:rsidRPr="00E052A3">
        <w:rPr>
          <w:b/>
          <w:vertAlign w:val="superscript"/>
          <w:lang w:val="de-AT"/>
        </w:rPr>
        <w:t>S</w:t>
      </w:r>
      <w:r w:rsidRPr="00E052A3">
        <w:rPr>
          <w:b/>
          <w:lang w:val="de-AT"/>
        </w:rPr>
        <w:t xml:space="preserve"> </w:t>
      </w:r>
      <w:r>
        <w:t>steht der Erholungsfaktor für die ganze Familie im Mittelpunkt. Im Haus gelten die Fünf-Kronen-Richtlinien</w:t>
      </w:r>
      <w:r w:rsidRPr="00D46D8E">
        <w:t xml:space="preserve"> </w:t>
      </w:r>
      <w:r>
        <w:t xml:space="preserve">der </w:t>
      </w:r>
      <w:proofErr w:type="spellStart"/>
      <w:r>
        <w:t>familotels</w:t>
      </w:r>
      <w:proofErr w:type="spellEnd"/>
      <w:r>
        <w:t xml:space="preserve">. Diese stehen für die höchste Qualität bei der </w:t>
      </w:r>
      <w:r w:rsidRPr="00230787">
        <w:rPr>
          <w:b/>
        </w:rPr>
        <w:t>Kinderbetreuung</w:t>
      </w:r>
      <w:r>
        <w:t xml:space="preserve"> vom Baby bis zum Teenager, bei Wellness für Familien und Ruhesuchende und beim </w:t>
      </w:r>
      <w:r w:rsidRPr="00230787">
        <w:rPr>
          <w:b/>
        </w:rPr>
        <w:t>All-inclusive-</w:t>
      </w:r>
      <w:proofErr w:type="spellStart"/>
      <w:r w:rsidRPr="00230787">
        <w:rPr>
          <w:b/>
        </w:rPr>
        <w:t>Kulinarium</w:t>
      </w:r>
      <w:proofErr w:type="spellEnd"/>
      <w:r>
        <w:t xml:space="preserve">. Das Herzstück ist der </w:t>
      </w:r>
      <w:r w:rsidRPr="00BD33E3">
        <w:rPr>
          <w:b/>
        </w:rPr>
        <w:t>3.000</w:t>
      </w:r>
      <w:r>
        <w:rPr>
          <w:b/>
        </w:rPr>
        <w:t xml:space="preserve"> </w:t>
      </w:r>
      <w:r w:rsidRPr="00BD33E3">
        <w:rPr>
          <w:b/>
        </w:rPr>
        <w:t>m²</w:t>
      </w:r>
      <w:r w:rsidRPr="00BD33E3">
        <w:t xml:space="preserve"> </w:t>
      </w:r>
      <w:r w:rsidRPr="00180158">
        <w:rPr>
          <w:b/>
        </w:rPr>
        <w:t>große</w:t>
      </w:r>
      <w:r>
        <w:t xml:space="preserve"> </w:t>
      </w:r>
      <w:proofErr w:type="spellStart"/>
      <w:r>
        <w:rPr>
          <w:b/>
        </w:rPr>
        <w:t>Indoor-</w:t>
      </w:r>
      <w:r w:rsidRPr="00BD33E3">
        <w:rPr>
          <w:b/>
        </w:rPr>
        <w:t>Funpark</w:t>
      </w:r>
      <w:proofErr w:type="spellEnd"/>
      <w:r>
        <w:rPr>
          <w:b/>
        </w:rPr>
        <w:t xml:space="preserve"> </w:t>
      </w:r>
      <w:r w:rsidRPr="00180158">
        <w:t xml:space="preserve">mit </w:t>
      </w:r>
      <w:r w:rsidRPr="00D46D8E">
        <w:rPr>
          <w:b/>
        </w:rPr>
        <w:t>Softplay-Anlage</w:t>
      </w:r>
      <w:r w:rsidRPr="00110A5A">
        <w:t>,</w:t>
      </w:r>
      <w:r w:rsidRPr="00D46D8E">
        <w:rPr>
          <w:b/>
        </w:rPr>
        <w:t xml:space="preserve"> </w:t>
      </w:r>
      <w:proofErr w:type="spellStart"/>
      <w:r w:rsidRPr="00D46D8E">
        <w:rPr>
          <w:b/>
        </w:rPr>
        <w:t>Boulderwand</w:t>
      </w:r>
      <w:proofErr w:type="spellEnd"/>
      <w:r w:rsidRPr="00110A5A">
        <w:t xml:space="preserve">, </w:t>
      </w:r>
      <w:r w:rsidRPr="00D46D8E">
        <w:rPr>
          <w:b/>
        </w:rPr>
        <w:t>Turnhalle</w:t>
      </w:r>
      <w:r w:rsidRPr="00110A5A">
        <w:t xml:space="preserve">, </w:t>
      </w:r>
      <w:r w:rsidRPr="00D46D8E">
        <w:rPr>
          <w:b/>
        </w:rPr>
        <w:t>Tret-Parcours</w:t>
      </w:r>
      <w:r>
        <w:t xml:space="preserve"> und zwei </w:t>
      </w:r>
      <w:r w:rsidRPr="00D46D8E">
        <w:t>Spielräumen.</w:t>
      </w:r>
      <w:r>
        <w:t xml:space="preserve"> D</w:t>
      </w:r>
      <w:r w:rsidRPr="00D46D8E">
        <w:t>raußen</w:t>
      </w:r>
      <w:r>
        <w:rPr>
          <w:b/>
        </w:rPr>
        <w:t xml:space="preserve"> </w:t>
      </w:r>
      <w:r>
        <w:t xml:space="preserve">können die Kinder auch ihren Bewegungsdrang voll ausleben: Am </w:t>
      </w:r>
      <w:r w:rsidRPr="00804914">
        <w:rPr>
          <w:b/>
        </w:rPr>
        <w:t xml:space="preserve">Spielplatz mit </w:t>
      </w:r>
      <w:r>
        <w:rPr>
          <w:b/>
        </w:rPr>
        <w:t xml:space="preserve">der </w:t>
      </w:r>
      <w:r w:rsidRPr="00804914">
        <w:rPr>
          <w:b/>
        </w:rPr>
        <w:t>neue</w:t>
      </w:r>
      <w:r>
        <w:rPr>
          <w:b/>
        </w:rPr>
        <w:t>n</w:t>
      </w:r>
      <w:r w:rsidRPr="00804914">
        <w:rPr>
          <w:b/>
        </w:rPr>
        <w:t xml:space="preserve"> Rutsche</w:t>
      </w:r>
      <w:r w:rsidRPr="003A5AE8">
        <w:t xml:space="preserve">, </w:t>
      </w:r>
      <w:r>
        <w:t xml:space="preserve">auf der großen </w:t>
      </w:r>
      <w:r w:rsidRPr="0008704C">
        <w:rPr>
          <w:b/>
        </w:rPr>
        <w:t>Parkanlage</w:t>
      </w:r>
      <w:r>
        <w:t xml:space="preserve"> mit Schatten spendenden </w:t>
      </w:r>
      <w:r w:rsidRPr="0008704C">
        <w:rPr>
          <w:b/>
        </w:rPr>
        <w:t>Sonnensegeln</w:t>
      </w:r>
      <w:r>
        <w:t xml:space="preserve"> oder am </w:t>
      </w:r>
      <w:proofErr w:type="spellStart"/>
      <w:r w:rsidRPr="0008704C">
        <w:rPr>
          <w:b/>
        </w:rPr>
        <w:t>Funcourt</w:t>
      </w:r>
      <w:proofErr w:type="spellEnd"/>
      <w:r>
        <w:t xml:space="preserve"> mit Basketball-, Volleyball-, F</w:t>
      </w:r>
      <w:r w:rsidRPr="00827067">
        <w:t>ußball</w:t>
      </w:r>
      <w:r>
        <w:t>- und</w:t>
      </w:r>
      <w:r w:rsidRPr="00827067">
        <w:t xml:space="preserve"> </w:t>
      </w:r>
      <w:r>
        <w:t xml:space="preserve">Tennisplatz sowie </w:t>
      </w:r>
      <w:proofErr w:type="spellStart"/>
      <w:r>
        <w:t>Gokarts</w:t>
      </w:r>
      <w:proofErr w:type="spellEnd"/>
      <w:r>
        <w:t xml:space="preserve">. </w:t>
      </w:r>
      <w:r w:rsidRPr="00110A5A">
        <w:rPr>
          <w:b/>
        </w:rPr>
        <w:t>Seit vergangenem Sommer</w:t>
      </w:r>
      <w:r>
        <w:t xml:space="preserve"> sorgt die </w:t>
      </w:r>
      <w:r>
        <w:rPr>
          <w:b/>
        </w:rPr>
        <w:t>Adventure-</w:t>
      </w:r>
      <w:r w:rsidRPr="0008704C">
        <w:rPr>
          <w:b/>
        </w:rPr>
        <w:t>Golfanlage</w:t>
      </w:r>
      <w:r>
        <w:t xml:space="preserve">, ein </w:t>
      </w:r>
      <w:r w:rsidRPr="00827067">
        <w:t>Minigolf</w:t>
      </w:r>
      <w:r>
        <w:t>platz</w:t>
      </w:r>
      <w:r w:rsidRPr="00827067">
        <w:t xml:space="preserve"> </w:t>
      </w:r>
      <w:r>
        <w:t>auf echtem</w:t>
      </w:r>
      <w:r w:rsidRPr="00827067">
        <w:t xml:space="preserve"> Rasen</w:t>
      </w:r>
      <w:r>
        <w:t xml:space="preserve">, für Fun bei Familien mit großen und kleinen Kindern. Auch rund um die </w:t>
      </w:r>
      <w:r w:rsidRPr="00A7431C">
        <w:rPr>
          <w:b/>
        </w:rPr>
        <w:t>Feuerstelle</w:t>
      </w:r>
      <w:r w:rsidRPr="00827067">
        <w:t xml:space="preserve"> </w:t>
      </w:r>
      <w:r>
        <w:t xml:space="preserve">im Garten geht es, bei Indianertagen oder beim Lagerfeuer mit Stockbrot grillen, heiß her. Den perfekten Eltern-Kind-Erholungsfaktor honorieren Familien mit </w:t>
      </w:r>
      <w:r w:rsidRPr="00F51770">
        <w:rPr>
          <w:b/>
        </w:rPr>
        <w:t>9</w:t>
      </w:r>
      <w:r>
        <w:rPr>
          <w:b/>
        </w:rPr>
        <w:t>8</w:t>
      </w:r>
      <w:r w:rsidRPr="00F51770">
        <w:rPr>
          <w:b/>
        </w:rPr>
        <w:t xml:space="preserve"> </w:t>
      </w:r>
      <w:r>
        <w:rPr>
          <w:b/>
        </w:rPr>
        <w:t>Prozent</w:t>
      </w:r>
      <w:r w:rsidRPr="00F51770">
        <w:rPr>
          <w:b/>
        </w:rPr>
        <w:t xml:space="preserve"> Weiterempfehlu</w:t>
      </w:r>
      <w:r>
        <w:rPr>
          <w:b/>
        </w:rPr>
        <w:t>ng</w:t>
      </w:r>
      <w:r w:rsidRPr="00F51770">
        <w:rPr>
          <w:b/>
          <w:lang w:val="de-AT"/>
        </w:rPr>
        <w:t xml:space="preserve"> </w:t>
      </w:r>
      <w:r w:rsidRPr="00825BDE">
        <w:rPr>
          <w:lang w:val="de-AT"/>
        </w:rPr>
        <w:t>auf</w:t>
      </w:r>
      <w:r w:rsidRPr="00F51770">
        <w:rPr>
          <w:b/>
          <w:lang w:val="de-AT"/>
        </w:rPr>
        <w:t xml:space="preserve"> </w:t>
      </w:r>
      <w:hyperlink r:id="rId8" w:history="1">
        <w:proofErr w:type="spellStart"/>
        <w:r w:rsidRPr="00110A5A">
          <w:rPr>
            <w:rStyle w:val="Hyperlink"/>
            <w:b/>
            <w:color w:val="auto"/>
            <w:u w:val="none"/>
            <w:lang w:val="de-AT"/>
          </w:rPr>
          <w:t>HolidayCheck</w:t>
        </w:r>
        <w:proofErr w:type="spellEnd"/>
      </w:hyperlink>
      <w:r w:rsidRPr="00110A5A">
        <w:rPr>
          <w:rStyle w:val="Hyperlink"/>
          <w:b/>
          <w:color w:val="auto"/>
          <w:u w:val="none"/>
          <w:lang w:val="de-AT"/>
        </w:rPr>
        <w:t xml:space="preserve"> </w:t>
      </w:r>
      <w:r w:rsidRPr="00F6243B">
        <w:t>(5,5 von 6</w:t>
      </w:r>
      <w:r>
        <w:t xml:space="preserve"> Punkten</w:t>
      </w:r>
      <w:r w:rsidRPr="00F6243B">
        <w:t>)</w:t>
      </w:r>
      <w:r>
        <w:t>,</w:t>
      </w:r>
      <w:r w:rsidRPr="00F6243B">
        <w:t xml:space="preserve"> </w:t>
      </w:r>
      <w:r w:rsidRPr="00F15778">
        <w:rPr>
          <w:b/>
        </w:rPr>
        <w:t>„fabelhaften</w:t>
      </w:r>
      <w:r>
        <w:rPr>
          <w:b/>
        </w:rPr>
        <w:t>“</w:t>
      </w:r>
      <w:r w:rsidRPr="00F51770">
        <w:rPr>
          <w:b/>
        </w:rPr>
        <w:t xml:space="preserve"> 8,9 </w:t>
      </w:r>
      <w:r w:rsidRPr="00F6243B">
        <w:t>auf</w:t>
      </w:r>
      <w:r w:rsidRPr="00F51770">
        <w:t xml:space="preserve"> </w:t>
      </w:r>
      <w:hyperlink r:id="rId9" w:history="1">
        <w:r w:rsidRPr="00110A5A">
          <w:rPr>
            <w:rStyle w:val="Hyperlink"/>
            <w:b/>
            <w:color w:val="auto"/>
            <w:u w:val="none"/>
          </w:rPr>
          <w:t>booking.com</w:t>
        </w:r>
      </w:hyperlink>
      <w:r w:rsidRPr="00F6243B">
        <w:t xml:space="preserve"> und ein </w:t>
      </w:r>
      <w:r w:rsidRPr="00F51770">
        <w:rPr>
          <w:b/>
        </w:rPr>
        <w:t xml:space="preserve">Zertifikat für Exzellenz </w:t>
      </w:r>
      <w:r w:rsidRPr="00825BDE">
        <w:t>auf</w:t>
      </w:r>
      <w:r w:rsidRPr="00F51770">
        <w:rPr>
          <w:b/>
        </w:rPr>
        <w:t xml:space="preserve"> </w:t>
      </w:r>
      <w:hyperlink r:id="rId10" w:history="1">
        <w:proofErr w:type="spellStart"/>
        <w:r w:rsidRPr="00110A5A">
          <w:rPr>
            <w:rStyle w:val="Hyperlink"/>
            <w:b/>
            <w:color w:val="auto"/>
            <w:u w:val="none"/>
          </w:rPr>
          <w:t>tripadvisor</w:t>
        </w:r>
        <w:proofErr w:type="spellEnd"/>
      </w:hyperlink>
      <w:r w:rsidRPr="00110A5A">
        <w:rPr>
          <w:rStyle w:val="Hyperlink"/>
          <w:color w:val="auto"/>
          <w:u w:val="none"/>
        </w:rPr>
        <w:t>.</w:t>
      </w:r>
    </w:p>
    <w:p w14:paraId="62FCEF8E" w14:textId="77777777" w:rsidR="00B9427C" w:rsidRPr="00110A5A" w:rsidRDefault="00B9427C" w:rsidP="00B9427C">
      <w:pPr>
        <w:jc w:val="center"/>
        <w:rPr>
          <w:b/>
        </w:rPr>
      </w:pPr>
      <w:r w:rsidRPr="00110A5A">
        <w:rPr>
          <w:b/>
        </w:rPr>
        <w:t>Im Böhmerwald wachsen Familien über sich hinaus</w:t>
      </w:r>
    </w:p>
    <w:p w14:paraId="644059BC" w14:textId="1FAF6410" w:rsidR="001606F1" w:rsidRDefault="00B9427C" w:rsidP="00B9427C">
      <w:pPr>
        <w:rPr>
          <w:rStyle w:val="Hyperlink"/>
        </w:rPr>
      </w:pPr>
      <w:r>
        <w:t xml:space="preserve">Rund um das AIGO breitet sich die </w:t>
      </w:r>
      <w:r w:rsidRPr="0008704C">
        <w:rPr>
          <w:b/>
        </w:rPr>
        <w:t>Ferienregion Böhmerwal</w:t>
      </w:r>
      <w:r>
        <w:rPr>
          <w:b/>
        </w:rPr>
        <w:t xml:space="preserve">d </w:t>
      </w:r>
      <w:r w:rsidRPr="00D46D8E">
        <w:t xml:space="preserve">aus. </w:t>
      </w:r>
      <w:r>
        <w:t>Im</w:t>
      </w:r>
      <w:r w:rsidRPr="000036E7">
        <w:t xml:space="preserve"> </w:t>
      </w:r>
      <w:r w:rsidRPr="00E930B7">
        <w:rPr>
          <w:b/>
        </w:rPr>
        <w:t>Hochseilpark</w:t>
      </w:r>
      <w:r w:rsidRPr="00E930B7">
        <w:t xml:space="preserve"> </w:t>
      </w:r>
      <w:r>
        <w:t>Böhmerwald erleben Familien ihre Urlaubsregion aus einer völlig neuen Perspektive, nämlich aus zwölf Metern Höhe zwischen Wipfeln und Waldboden.</w:t>
      </w:r>
      <w:r w:rsidRPr="006110CE">
        <w:t xml:space="preserve"> </w:t>
      </w:r>
      <w:r>
        <w:t xml:space="preserve">Zielgenauigkeit und höchste Konzentration sind im Bogenparcours von Peilstein gefragt, auf dem fast dreißig 3D-Tiere aufgespürt werden können. </w:t>
      </w:r>
      <w:r w:rsidRPr="00A7431C">
        <w:t xml:space="preserve">Nicht weit ist es zum </w:t>
      </w:r>
      <w:r w:rsidRPr="00A7431C">
        <w:rPr>
          <w:b/>
        </w:rPr>
        <w:t>Moldaustausee</w:t>
      </w:r>
      <w:r>
        <w:t xml:space="preserve">, </w:t>
      </w:r>
      <w:r w:rsidRPr="00F15778">
        <w:rPr>
          <w:b/>
        </w:rPr>
        <w:t xml:space="preserve">zum </w:t>
      </w:r>
      <w:proofErr w:type="spellStart"/>
      <w:r w:rsidRPr="00F15778">
        <w:rPr>
          <w:b/>
        </w:rPr>
        <w:t>Sommersplash</w:t>
      </w:r>
      <w:proofErr w:type="spellEnd"/>
      <w:r>
        <w:t xml:space="preserve"> mit Baden oder </w:t>
      </w:r>
      <w:proofErr w:type="spellStart"/>
      <w:r>
        <w:t>Standup-</w:t>
      </w:r>
      <w:r w:rsidRPr="00827067">
        <w:t>Padd</w:t>
      </w:r>
      <w:r>
        <w:t>ling</w:t>
      </w:r>
      <w:proofErr w:type="spellEnd"/>
      <w:r>
        <w:t xml:space="preserve">. </w:t>
      </w:r>
      <w:r w:rsidRPr="00A7431C">
        <w:rPr>
          <w:b/>
        </w:rPr>
        <w:t>Mountainbikes</w:t>
      </w:r>
      <w:r w:rsidRPr="00827067">
        <w:t xml:space="preserve"> </w:t>
      </w:r>
      <w:r>
        <w:t xml:space="preserve">für Erwachsene und Jugendliche gibt es im AIGO kostenlos </w:t>
      </w:r>
      <w:r w:rsidR="00B462DA">
        <w:lastRenderedPageBreak/>
        <w:t xml:space="preserve">zum </w:t>
      </w:r>
      <w:r w:rsidR="002E5378">
        <w:t>A</w:t>
      </w:r>
      <w:r w:rsidR="00AE2089">
        <w:t>usleihen,</w:t>
      </w:r>
      <w:r w:rsidR="0008704C">
        <w:t xml:space="preserve"> E-Bikes stellt der TV </w:t>
      </w:r>
      <w:r w:rsidR="001A5235">
        <w:t>Böhmerwald</w:t>
      </w:r>
      <w:r w:rsidR="0008704C">
        <w:t xml:space="preserve"> bereit. </w:t>
      </w:r>
      <w:r w:rsidR="00A7431C">
        <w:t xml:space="preserve">Schon können sich die Männer auf </w:t>
      </w:r>
      <w:r w:rsidR="0008704C" w:rsidRPr="00827067">
        <w:t>coole</w:t>
      </w:r>
      <w:r w:rsidR="00A7431C">
        <w:t>n</w:t>
      </w:r>
      <w:r w:rsidR="0008704C" w:rsidRPr="00827067">
        <w:t xml:space="preserve"> Routen wie </w:t>
      </w:r>
      <w:r w:rsidR="00D46D8E">
        <w:t xml:space="preserve">dem </w:t>
      </w:r>
      <w:r w:rsidR="00A7431C" w:rsidRPr="002E5378">
        <w:rPr>
          <w:b/>
        </w:rPr>
        <w:t xml:space="preserve">Granitweg mit dem </w:t>
      </w:r>
      <w:r w:rsidR="0008704C" w:rsidRPr="002E5378">
        <w:rPr>
          <w:b/>
        </w:rPr>
        <w:t>Personal Trainer</w:t>
      </w:r>
      <w:r w:rsidR="0008704C" w:rsidRPr="00827067">
        <w:t xml:space="preserve"> </w:t>
      </w:r>
      <w:r w:rsidR="00A7431C">
        <w:t>so richtig auspowern</w:t>
      </w:r>
      <w:r w:rsidR="002E5378">
        <w:t xml:space="preserve">. </w:t>
      </w:r>
      <w:r w:rsidR="00BA2C63">
        <w:t xml:space="preserve">Karten und Radfahr-Tipps gibt es direkt an der Hotelrezeption. Das AIGO liegt nur etwa 15 Autominuten vom </w:t>
      </w:r>
      <w:r w:rsidR="00BA2C63" w:rsidRPr="002E5378">
        <w:rPr>
          <w:b/>
        </w:rPr>
        <w:t>27-Loch Golfpark Böhmerwald</w:t>
      </w:r>
      <w:r w:rsidR="00BA2C63">
        <w:rPr>
          <w:b/>
        </w:rPr>
        <w:t xml:space="preserve"> </w:t>
      </w:r>
      <w:r w:rsidR="00BA2C63" w:rsidRPr="002E5378">
        <w:t>entfernt</w:t>
      </w:r>
      <w:r w:rsidR="00BA2C63" w:rsidRPr="002E5378">
        <w:rPr>
          <w:b/>
        </w:rPr>
        <w:t xml:space="preserve"> </w:t>
      </w:r>
      <w:r w:rsidR="00BA2C63">
        <w:t xml:space="preserve">und ist seit 2015 Mitglied in der Golfregion Donau-Böhmerwald-Bayerwald. </w:t>
      </w:r>
      <w:proofErr w:type="spellStart"/>
      <w:r w:rsidR="00BA2C63">
        <w:t>Golffans</w:t>
      </w:r>
      <w:proofErr w:type="spellEnd"/>
      <w:r w:rsidR="00BA2C63">
        <w:t xml:space="preserve"> </w:t>
      </w:r>
      <w:r w:rsidR="00FB4129">
        <w:t xml:space="preserve">haben die Wahl zwischen </w:t>
      </w:r>
      <w:r w:rsidR="00BA2C63">
        <w:t xml:space="preserve">sechs Golfplätzen (ermäßigtes </w:t>
      </w:r>
      <w:proofErr w:type="spellStart"/>
      <w:r w:rsidR="00BA2C63">
        <w:t>Greenfee</w:t>
      </w:r>
      <w:proofErr w:type="spellEnd"/>
      <w:r w:rsidR="00BA2C63">
        <w:t xml:space="preserve">). Die Kinder haben inzwischen im </w:t>
      </w:r>
      <w:proofErr w:type="spellStart"/>
      <w:r w:rsidR="001A5235">
        <w:t>A</w:t>
      </w:r>
      <w:r w:rsidR="00BA2C63">
        <w:t>igolino</w:t>
      </w:r>
      <w:proofErr w:type="spellEnd"/>
      <w:r w:rsidR="00BA2C63">
        <w:t xml:space="preserve"> Club ihren Spaß. Rund um das Familienhotel gibt es </w:t>
      </w:r>
      <w:r w:rsidR="00BA2C63" w:rsidRPr="002E5378">
        <w:rPr>
          <w:b/>
        </w:rPr>
        <w:t>Wanderwege</w:t>
      </w:r>
      <w:r w:rsidR="00BA2C63">
        <w:t xml:space="preserve">, von der Kinderwagen-Tour über den </w:t>
      </w:r>
      <w:r w:rsidR="00BA2C63" w:rsidRPr="002E5378">
        <w:rPr>
          <w:b/>
        </w:rPr>
        <w:t>Barfußweg</w:t>
      </w:r>
      <w:r w:rsidR="00BA2C63">
        <w:t xml:space="preserve"> bis zum Gipfelsturm-Erlebnis. Eine der beliebtesten Touren führt auf den </w:t>
      </w:r>
      <w:r w:rsidR="00BA2C63" w:rsidRPr="002E5378">
        <w:rPr>
          <w:b/>
        </w:rPr>
        <w:t>Bärenstein</w:t>
      </w:r>
      <w:r w:rsidR="00BA2C63">
        <w:t xml:space="preserve"> mit traumhafte</w:t>
      </w:r>
      <w:r w:rsidR="00FB4129">
        <w:t>m</w:t>
      </w:r>
      <w:r w:rsidR="00BA2C63">
        <w:t xml:space="preserve"> Ausblick über das Mühlviertel, die </w:t>
      </w:r>
      <w:r w:rsidR="00BA2C63" w:rsidRPr="002E5378">
        <w:rPr>
          <w:b/>
        </w:rPr>
        <w:t xml:space="preserve">Tschechische Republik </w:t>
      </w:r>
      <w:r w:rsidR="00BA2C63" w:rsidRPr="00FB4129">
        <w:t>und den</w:t>
      </w:r>
      <w:r w:rsidR="00BA2C63" w:rsidRPr="002E5378">
        <w:rPr>
          <w:b/>
        </w:rPr>
        <w:t xml:space="preserve"> Moldaustausee</w:t>
      </w:r>
      <w:r w:rsidR="00BA2C63">
        <w:t xml:space="preserve">. </w:t>
      </w:r>
      <w:r w:rsidR="002E5378">
        <w:t xml:space="preserve">Ein Muss ist eine Tour zum (s)achten Weltwunder, dem </w:t>
      </w:r>
      <w:proofErr w:type="spellStart"/>
      <w:r w:rsidR="002E5378" w:rsidRPr="002E5378">
        <w:rPr>
          <w:b/>
        </w:rPr>
        <w:t>Schwarzenbergischen</w:t>
      </w:r>
      <w:proofErr w:type="spellEnd"/>
      <w:r w:rsidR="002E5378" w:rsidRPr="002E5378">
        <w:rPr>
          <w:b/>
        </w:rPr>
        <w:t xml:space="preserve"> Schwemmkanal</w:t>
      </w:r>
      <w:r w:rsidR="002E5378">
        <w:t xml:space="preserve">. Er entstand im 18. </w:t>
      </w:r>
      <w:r w:rsidR="00D46D8E">
        <w:t>Jahrhundert</w:t>
      </w:r>
      <w:r w:rsidR="002E5378">
        <w:t xml:space="preserve"> für den </w:t>
      </w:r>
      <w:r w:rsidR="00D46D8E">
        <w:t>Holzt</w:t>
      </w:r>
      <w:r w:rsidR="002E5378">
        <w:t xml:space="preserve">ransport bis nach Wien. Beim </w:t>
      </w:r>
      <w:r w:rsidR="002E5378" w:rsidRPr="00AE2089">
        <w:rPr>
          <w:b/>
        </w:rPr>
        <w:t>Schauschwemmen</w:t>
      </w:r>
      <w:r w:rsidR="002E5378">
        <w:t xml:space="preserve"> </w:t>
      </w:r>
      <w:r w:rsidR="002E5378" w:rsidRPr="00B462DA">
        <w:rPr>
          <w:b/>
        </w:rPr>
        <w:t>im Sommer</w:t>
      </w:r>
      <w:r w:rsidR="002E5378">
        <w:t xml:space="preserve"> können Familien live feststellen, aus welchen „Holz“ die Naturburschen </w:t>
      </w:r>
      <w:r w:rsidR="00B462DA">
        <w:t xml:space="preserve">geschnitzt </w:t>
      </w:r>
      <w:r w:rsidR="002E5378">
        <w:t xml:space="preserve">sind, die das Holz durch den Kanal manövrieren. </w:t>
      </w:r>
      <w:hyperlink r:id="rId11" w:history="1">
        <w:r w:rsidR="001606F1" w:rsidRPr="00B462DA">
          <w:rPr>
            <w:rStyle w:val="Hyperlink"/>
            <w:b/>
            <w:color w:val="auto"/>
            <w:u w:val="none"/>
          </w:rPr>
          <w:t>www.aigo.at</w:t>
        </w:r>
      </w:hyperlink>
    </w:p>
    <w:p w14:paraId="34A312FE" w14:textId="66FFD44B" w:rsidR="00827067" w:rsidRPr="00324556" w:rsidRDefault="00873108" w:rsidP="007977F3">
      <w:pPr>
        <w:pStyle w:val="Infoblock"/>
        <w:rPr>
          <w:rFonts w:ascii="Arial" w:hAnsi="Arial" w:cs="Arial"/>
          <w:b/>
        </w:rPr>
      </w:pPr>
      <w:r>
        <w:rPr>
          <w:rFonts w:ascii="Arial" w:hAnsi="Arial" w:cs="Arial"/>
        </w:rPr>
        <w:t>3.225</w:t>
      </w:r>
      <w:bookmarkStart w:id="0" w:name="_GoBack"/>
      <w:bookmarkEnd w:id="0"/>
      <w:r w:rsidR="00BA2C63">
        <w:rPr>
          <w:rFonts w:ascii="Arial" w:hAnsi="Arial" w:cs="Arial"/>
        </w:rPr>
        <w:t xml:space="preserve"> </w:t>
      </w:r>
      <w:r w:rsidR="00BA2C63" w:rsidRPr="0080048B">
        <w:rPr>
          <w:rFonts w:ascii="Arial" w:hAnsi="Arial" w:cs="Arial"/>
        </w:rPr>
        <w:t>Zeichen</w:t>
      </w:r>
      <w:r w:rsidR="00BA2C63">
        <w:rPr>
          <w:rFonts w:ascii="Arial" w:hAnsi="Arial" w:cs="Arial"/>
        </w:rPr>
        <w:br/>
      </w:r>
      <w:r w:rsidR="00BA2C63" w:rsidRPr="006E7886">
        <w:rPr>
          <w:rFonts w:ascii="Arial" w:hAnsi="Arial" w:cs="Arial"/>
          <w:b/>
        </w:rPr>
        <w:t>Abdruck honorarfrei,</w:t>
      </w:r>
      <w:r w:rsidR="00BA2C63">
        <w:rPr>
          <w:rFonts w:ascii="Arial" w:hAnsi="Arial" w:cs="Arial"/>
          <w:b/>
        </w:rPr>
        <w:br/>
      </w:r>
      <w:r w:rsidR="00BA2C63" w:rsidRPr="006E7886">
        <w:rPr>
          <w:rFonts w:ascii="Arial" w:hAnsi="Arial" w:cs="Arial"/>
          <w:b/>
        </w:rPr>
        <w:t>Belegexemplar erbeten!</w:t>
      </w:r>
    </w:p>
    <w:sectPr w:rsidR="00827067" w:rsidRPr="00324556" w:rsidSect="001455F4">
      <w:headerReference w:type="default" r:id="rId12"/>
      <w:footerReference w:type="default" r:id="rId13"/>
      <w:pgSz w:w="11900" w:h="16840"/>
      <w:pgMar w:top="2835" w:right="1701" w:bottom="2552" w:left="1701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A1F79" w16cid:durableId="1DA3FF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9E093" w14:textId="77777777" w:rsidR="00FB4129" w:rsidRDefault="00FB4129">
      <w:r>
        <w:separator/>
      </w:r>
    </w:p>
  </w:endnote>
  <w:endnote w:type="continuationSeparator" w:id="0">
    <w:p w14:paraId="053CEF00" w14:textId="77777777" w:rsidR="00FB4129" w:rsidRDefault="00FB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FB4129" w14:paraId="0D0AA5AD" w14:textId="77777777" w:rsidTr="00665336">
      <w:tc>
        <w:tcPr>
          <w:tcW w:w="5908" w:type="dxa"/>
        </w:tcPr>
        <w:p w14:paraId="40F0CF71" w14:textId="77777777" w:rsidR="00FB4129" w:rsidRPr="00AB45AD" w:rsidRDefault="00FB4129" w:rsidP="00665336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5ED49850" w14:textId="77777777" w:rsidR="00783C2D" w:rsidRPr="00266588" w:rsidRDefault="00783C2D" w:rsidP="00783C2D">
          <w:pPr>
            <w:pStyle w:val="Fuzeile"/>
            <w:rPr>
              <w:lang w:val="de-AT"/>
            </w:rPr>
          </w:pPr>
          <w:r>
            <w:rPr>
              <w:lang w:val="de-AT"/>
            </w:rPr>
            <w:t>AIGO Familien- &amp; Sportresort</w:t>
          </w:r>
        </w:p>
        <w:p w14:paraId="771C030F" w14:textId="77777777" w:rsidR="00783C2D" w:rsidRDefault="00783C2D" w:rsidP="00783C2D">
          <w:pPr>
            <w:pStyle w:val="Fuzeile"/>
            <w:rPr>
              <w:lang w:val="de-AT"/>
            </w:rPr>
          </w:pPr>
          <w:r w:rsidRPr="008F03D2">
            <w:rPr>
              <w:lang w:val="de-AT"/>
            </w:rPr>
            <w:t>MLK Hotelbetriebs GmbH</w:t>
          </w:r>
        </w:p>
        <w:p w14:paraId="1F42A441" w14:textId="77777777" w:rsidR="00783C2D" w:rsidRDefault="00783C2D" w:rsidP="00783C2D">
          <w:pPr>
            <w:pStyle w:val="Fuzeile"/>
            <w:rPr>
              <w:lang w:val="de-AT"/>
            </w:rPr>
          </w:pPr>
          <w:r>
            <w:rPr>
              <w:lang w:val="de-AT"/>
            </w:rPr>
            <w:t xml:space="preserve">A-4160 </w:t>
          </w:r>
          <w:proofErr w:type="spellStart"/>
          <w:r>
            <w:rPr>
              <w:lang w:val="de-AT"/>
            </w:rPr>
            <w:t>Aigen-Schlägl</w:t>
          </w:r>
          <w:proofErr w:type="spellEnd"/>
          <w:r>
            <w:rPr>
              <w:lang w:val="de-AT"/>
            </w:rPr>
            <w:t xml:space="preserve">, </w:t>
          </w:r>
          <w:r w:rsidRPr="003E42A3">
            <w:rPr>
              <w:lang w:val="de-AT"/>
            </w:rPr>
            <w:t>Be</w:t>
          </w:r>
          <w:r>
            <w:rPr>
              <w:lang w:val="de-AT"/>
            </w:rPr>
            <w:t>rghäusl 40</w:t>
          </w:r>
        </w:p>
        <w:p w14:paraId="62192CE1" w14:textId="77777777" w:rsidR="00783C2D" w:rsidRDefault="00783C2D" w:rsidP="00783C2D">
          <w:pPr>
            <w:pStyle w:val="Fuzeile"/>
            <w:rPr>
              <w:lang w:val="de-AT"/>
            </w:rPr>
          </w:pPr>
          <w:r>
            <w:rPr>
              <w:lang w:val="de-AT"/>
            </w:rPr>
            <w:t>Tel.:</w:t>
          </w:r>
          <w:r w:rsidRPr="003E42A3">
            <w:rPr>
              <w:lang w:val="de-AT"/>
            </w:rPr>
            <w:t xml:space="preserve"> +43 (0) 7281-6758</w:t>
          </w:r>
        </w:p>
        <w:p w14:paraId="5089174A" w14:textId="720E0C11" w:rsidR="00783C2D" w:rsidRPr="003E42A3" w:rsidRDefault="00783C2D" w:rsidP="00665336">
          <w:pPr>
            <w:pStyle w:val="Fuzeile"/>
            <w:rPr>
              <w:lang w:val="de-AT"/>
            </w:rPr>
          </w:pPr>
          <w:r w:rsidRPr="00783C2D">
            <w:rPr>
              <w:lang w:val="de-AT"/>
            </w:rPr>
            <w:t>Fax: +43 (0) 7281-6758-12</w:t>
          </w:r>
        </w:p>
        <w:p w14:paraId="1E5B63C3" w14:textId="77777777" w:rsidR="00783C2D" w:rsidRPr="003E42A3" w:rsidRDefault="00783C2D" w:rsidP="00783C2D">
          <w:pPr>
            <w:pStyle w:val="Fuzeile"/>
            <w:rPr>
              <w:lang w:val="de-AT"/>
            </w:rPr>
          </w:pPr>
          <w:r>
            <w:rPr>
              <w:lang w:val="de-AT"/>
            </w:rPr>
            <w:t xml:space="preserve">E-Mail: </w:t>
          </w:r>
          <w:hyperlink r:id="rId1" w:history="1">
            <w:r w:rsidRPr="006D53A4">
              <w:t>office@aigo.at</w:t>
            </w:r>
          </w:hyperlink>
          <w:r w:rsidRPr="003E42A3">
            <w:rPr>
              <w:lang w:val="de-AT"/>
            </w:rPr>
            <w:t> </w:t>
          </w:r>
        </w:p>
        <w:p w14:paraId="61E2162B" w14:textId="77777777" w:rsidR="00783C2D" w:rsidRPr="003E42A3" w:rsidRDefault="00783C2D" w:rsidP="00783C2D">
          <w:pPr>
            <w:pStyle w:val="Fuzeile"/>
            <w:rPr>
              <w:lang w:val="de-AT"/>
            </w:rPr>
          </w:pPr>
          <w:hyperlink r:id="rId2" w:tgtFrame="_blank" w:history="1">
            <w:r w:rsidRPr="003E42A3">
              <w:rPr>
                <w:lang w:val="de-AT"/>
              </w:rPr>
              <w:t>www.aigo.at</w:t>
            </w:r>
          </w:hyperlink>
        </w:p>
        <w:p w14:paraId="0E026308" w14:textId="77777777" w:rsidR="00FB4129" w:rsidRPr="00266588" w:rsidRDefault="00FB4129" w:rsidP="00D336FD">
          <w:pPr>
            <w:pStyle w:val="Fuzeile"/>
            <w:spacing w:line="20" w:lineRule="exact"/>
            <w:rPr>
              <w:lang w:val="de-AT"/>
            </w:rPr>
          </w:pPr>
        </w:p>
      </w:tc>
      <w:tc>
        <w:tcPr>
          <w:tcW w:w="3402" w:type="dxa"/>
        </w:tcPr>
        <w:p w14:paraId="0C9DD84A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bidi="x-none"/>
            </w:rPr>
          </w:pPr>
          <w:r w:rsidRPr="003B043E">
            <w:rPr>
              <w:sz w:val="16"/>
              <w:szCs w:val="16"/>
              <w:lang w:bidi="x-none"/>
            </w:rPr>
            <w:t xml:space="preserve">Media Kommunikationsservice </w:t>
          </w:r>
          <w:proofErr w:type="spellStart"/>
          <w:r w:rsidRPr="003B043E">
            <w:rPr>
              <w:sz w:val="16"/>
              <w:szCs w:val="16"/>
              <w:lang w:bidi="x-none"/>
            </w:rPr>
            <w:t>Ges.m.b.H</w:t>
          </w:r>
          <w:proofErr w:type="spellEnd"/>
          <w:r w:rsidRPr="003B043E">
            <w:rPr>
              <w:sz w:val="16"/>
              <w:szCs w:val="16"/>
              <w:lang w:bidi="x-none"/>
            </w:rPr>
            <w:t>.</w:t>
          </w:r>
        </w:p>
        <w:p w14:paraId="1E7F5312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bidi="x-none"/>
            </w:rPr>
          </w:pPr>
          <w:r w:rsidRPr="003B043E">
            <w:rPr>
              <w:sz w:val="16"/>
              <w:szCs w:val="16"/>
              <w:lang w:bidi="x-none"/>
            </w:rPr>
            <w:t>PR-Agentur für Tourismus</w:t>
          </w:r>
        </w:p>
        <w:p w14:paraId="15A29842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 xml:space="preserve">A-5020 Salzburg, </w:t>
          </w:r>
          <w:proofErr w:type="spellStart"/>
          <w:r w:rsidRPr="003B043E">
            <w:rPr>
              <w:sz w:val="16"/>
              <w:szCs w:val="16"/>
              <w:lang w:val="it-IT" w:bidi="x-none"/>
            </w:rPr>
            <w:t>Bergstraße</w:t>
          </w:r>
          <w:proofErr w:type="spellEnd"/>
          <w:r w:rsidRPr="003B043E">
            <w:rPr>
              <w:sz w:val="16"/>
              <w:szCs w:val="16"/>
              <w:lang w:val="it-IT" w:bidi="x-none"/>
            </w:rPr>
            <w:t xml:space="preserve"> 11</w:t>
          </w:r>
        </w:p>
        <w:p w14:paraId="19B7D0BB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>Tel.: +43/(0)662/87 53 68-127</w:t>
          </w:r>
        </w:p>
        <w:p w14:paraId="3BCF449D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>Fax: +43/(0)662/87 95 18-5</w:t>
          </w:r>
        </w:p>
        <w:p w14:paraId="19881B19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>www.mk-salzburg.at</w:t>
          </w:r>
        </w:p>
        <w:p w14:paraId="15843C51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 xml:space="preserve">E-Mail: </w:t>
          </w:r>
          <w:hyperlink r:id="rId3" w:history="1">
            <w:r w:rsidRPr="003B043E">
              <w:rPr>
                <w:sz w:val="16"/>
                <w:szCs w:val="16"/>
                <w:lang w:val="it-IT" w:bidi="x-none"/>
              </w:rPr>
              <w:t>office@mk-salzburg.at</w:t>
            </w:r>
          </w:hyperlink>
        </w:p>
      </w:tc>
    </w:tr>
  </w:tbl>
  <w:p w14:paraId="6C82A4CD" w14:textId="77777777" w:rsidR="00FB4129" w:rsidRDefault="00FB4129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03F48" w14:textId="77777777" w:rsidR="00FB4129" w:rsidRDefault="00FB4129">
      <w:r>
        <w:separator/>
      </w:r>
    </w:p>
  </w:footnote>
  <w:footnote w:type="continuationSeparator" w:id="0">
    <w:p w14:paraId="25AC5A10" w14:textId="77777777" w:rsidR="00FB4129" w:rsidRDefault="00FB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1E61" w14:textId="77777777" w:rsidR="00FB4129" w:rsidRDefault="00FB4129" w:rsidP="00605BEE">
    <w:pPr>
      <w:pStyle w:val="Kopfzeile"/>
    </w:pPr>
    <w:r>
      <w:tab/>
    </w:r>
    <w:r>
      <w:rPr>
        <w:noProof/>
      </w:rPr>
      <w:drawing>
        <wp:inline distT="0" distB="0" distL="0" distR="0" wp14:anchorId="7B331EC1" wp14:editId="732FC81F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63FA3" w14:textId="2E007D81" w:rsidR="00FB4129" w:rsidRDefault="00FB4129" w:rsidP="00605BEE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2364263C" w14:textId="67D17888" w:rsidR="00FB4129" w:rsidRDefault="00FB4129" w:rsidP="00605BEE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B9427C">
      <w:rPr>
        <w:noProof/>
      </w:rPr>
      <w:t>März 18</w:t>
    </w:r>
    <w:r>
      <w:fldChar w:fldCharType="end"/>
    </w:r>
    <w:r>
      <w:tab/>
    </w:r>
    <w:r>
      <w:rPr>
        <w:caps/>
      </w:rPr>
      <w:t>aigo familien- &amp; sportresort****</w:t>
    </w:r>
    <w:r w:rsidRPr="00DF53A9">
      <w:rPr>
        <w:caps/>
        <w:vertAlign w:val="superscript"/>
      </w:rPr>
      <w:t>s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0E125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544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7069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2EEC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807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EB4B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584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18B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D69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B4F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5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DA2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049E488D"/>
    <w:multiLevelType w:val="multilevel"/>
    <w:tmpl w:val="19C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76266E"/>
    <w:multiLevelType w:val="multilevel"/>
    <w:tmpl w:val="E8C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1C7938"/>
    <w:multiLevelType w:val="multilevel"/>
    <w:tmpl w:val="7022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610398"/>
    <w:multiLevelType w:val="multilevel"/>
    <w:tmpl w:val="07CA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B969F1"/>
    <w:multiLevelType w:val="multilevel"/>
    <w:tmpl w:val="3DA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7C37C5"/>
    <w:multiLevelType w:val="multilevel"/>
    <w:tmpl w:val="773CBB52"/>
    <w:lvl w:ilvl="0">
      <w:numFmt w:val="decimal"/>
      <w:lvlText w:val="%1.0"/>
      <w:lvlJc w:val="left"/>
      <w:pPr>
        <w:ind w:left="3527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8" w15:restartNumberingAfterBreak="0">
    <w:nsid w:val="421F664F"/>
    <w:multiLevelType w:val="multilevel"/>
    <w:tmpl w:val="581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F7931"/>
    <w:multiLevelType w:val="multilevel"/>
    <w:tmpl w:val="31D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DC207C"/>
    <w:multiLevelType w:val="multilevel"/>
    <w:tmpl w:val="DA32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A44ADE"/>
    <w:multiLevelType w:val="multilevel"/>
    <w:tmpl w:val="D348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932388"/>
    <w:multiLevelType w:val="multilevel"/>
    <w:tmpl w:val="869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C13507"/>
    <w:multiLevelType w:val="multilevel"/>
    <w:tmpl w:val="20E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D346D"/>
    <w:multiLevelType w:val="multilevel"/>
    <w:tmpl w:val="E56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3D4D2D"/>
    <w:multiLevelType w:val="multilevel"/>
    <w:tmpl w:val="D89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152675"/>
    <w:multiLevelType w:val="multilevel"/>
    <w:tmpl w:val="3DB4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CB0AD5"/>
    <w:multiLevelType w:val="multilevel"/>
    <w:tmpl w:val="590C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D24D4C"/>
    <w:multiLevelType w:val="multilevel"/>
    <w:tmpl w:val="5C5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0"/>
  </w:num>
  <w:num w:numId="5">
    <w:abstractNumId w:val="10"/>
  </w:num>
  <w:num w:numId="6">
    <w:abstractNumId w:val="8"/>
  </w:num>
  <w:num w:numId="7">
    <w:abstractNumId w:val="27"/>
  </w:num>
  <w:num w:numId="8">
    <w:abstractNumId w:val="22"/>
  </w:num>
  <w:num w:numId="9">
    <w:abstractNumId w:val="15"/>
  </w:num>
  <w:num w:numId="10">
    <w:abstractNumId w:val="14"/>
  </w:num>
  <w:num w:numId="11">
    <w:abstractNumId w:val="26"/>
  </w:num>
  <w:num w:numId="12">
    <w:abstractNumId w:val="2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6"/>
  </w:num>
  <w:num w:numId="22">
    <w:abstractNumId w:val="20"/>
  </w:num>
  <w:num w:numId="23">
    <w:abstractNumId w:val="18"/>
  </w:num>
  <w:num w:numId="24">
    <w:abstractNumId w:val="17"/>
  </w:num>
  <w:num w:numId="25">
    <w:abstractNumId w:val="12"/>
  </w:num>
  <w:num w:numId="26">
    <w:abstractNumId w:val="21"/>
  </w:num>
  <w:num w:numId="27">
    <w:abstractNumId w:val="23"/>
  </w:num>
  <w:num w:numId="28">
    <w:abstractNumId w:val="24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36E7"/>
    <w:rsid w:val="00003DDD"/>
    <w:rsid w:val="0000420E"/>
    <w:rsid w:val="000113CD"/>
    <w:rsid w:val="000122E4"/>
    <w:rsid w:val="000126C6"/>
    <w:rsid w:val="000134E2"/>
    <w:rsid w:val="00016AF2"/>
    <w:rsid w:val="00017DBA"/>
    <w:rsid w:val="0002073D"/>
    <w:rsid w:val="0002510E"/>
    <w:rsid w:val="000324D1"/>
    <w:rsid w:val="0003301E"/>
    <w:rsid w:val="0003346A"/>
    <w:rsid w:val="00046513"/>
    <w:rsid w:val="00046FFE"/>
    <w:rsid w:val="00057364"/>
    <w:rsid w:val="000611F2"/>
    <w:rsid w:val="00061835"/>
    <w:rsid w:val="0007086B"/>
    <w:rsid w:val="000741F2"/>
    <w:rsid w:val="00080E4D"/>
    <w:rsid w:val="000814C8"/>
    <w:rsid w:val="00081AA2"/>
    <w:rsid w:val="0008281E"/>
    <w:rsid w:val="0008704C"/>
    <w:rsid w:val="00094D49"/>
    <w:rsid w:val="00096CB2"/>
    <w:rsid w:val="000A264D"/>
    <w:rsid w:val="000A4C12"/>
    <w:rsid w:val="000B180A"/>
    <w:rsid w:val="000B3887"/>
    <w:rsid w:val="000C24B1"/>
    <w:rsid w:val="000D18AC"/>
    <w:rsid w:val="000D6A4A"/>
    <w:rsid w:val="000E0203"/>
    <w:rsid w:val="000E1257"/>
    <w:rsid w:val="000E1B52"/>
    <w:rsid w:val="000E6640"/>
    <w:rsid w:val="000F7B05"/>
    <w:rsid w:val="001019BA"/>
    <w:rsid w:val="001032DA"/>
    <w:rsid w:val="00104933"/>
    <w:rsid w:val="001068EF"/>
    <w:rsid w:val="00110405"/>
    <w:rsid w:val="001118B3"/>
    <w:rsid w:val="00111BF2"/>
    <w:rsid w:val="00114048"/>
    <w:rsid w:val="00115131"/>
    <w:rsid w:val="00117015"/>
    <w:rsid w:val="001279B5"/>
    <w:rsid w:val="00132A50"/>
    <w:rsid w:val="00133FEC"/>
    <w:rsid w:val="00136828"/>
    <w:rsid w:val="001404B7"/>
    <w:rsid w:val="001455F4"/>
    <w:rsid w:val="00147AFC"/>
    <w:rsid w:val="001517D5"/>
    <w:rsid w:val="001606F1"/>
    <w:rsid w:val="00162AD6"/>
    <w:rsid w:val="0017032A"/>
    <w:rsid w:val="00170453"/>
    <w:rsid w:val="00172E00"/>
    <w:rsid w:val="00175260"/>
    <w:rsid w:val="00180158"/>
    <w:rsid w:val="00184516"/>
    <w:rsid w:val="00192E95"/>
    <w:rsid w:val="001959DB"/>
    <w:rsid w:val="0019664F"/>
    <w:rsid w:val="001A1BC3"/>
    <w:rsid w:val="001A5235"/>
    <w:rsid w:val="001B6504"/>
    <w:rsid w:val="001C2033"/>
    <w:rsid w:val="001C233F"/>
    <w:rsid w:val="001C50FA"/>
    <w:rsid w:val="001E2D10"/>
    <w:rsid w:val="001E782F"/>
    <w:rsid w:val="001F25AB"/>
    <w:rsid w:val="001F5606"/>
    <w:rsid w:val="001F7348"/>
    <w:rsid w:val="00200743"/>
    <w:rsid w:val="00203980"/>
    <w:rsid w:val="00216E9D"/>
    <w:rsid w:val="00217B44"/>
    <w:rsid w:val="0022547C"/>
    <w:rsid w:val="00226BD0"/>
    <w:rsid w:val="00230787"/>
    <w:rsid w:val="00232B87"/>
    <w:rsid w:val="00233E67"/>
    <w:rsid w:val="0024476D"/>
    <w:rsid w:val="00244FE1"/>
    <w:rsid w:val="002553F9"/>
    <w:rsid w:val="00256E07"/>
    <w:rsid w:val="0026218E"/>
    <w:rsid w:val="00266588"/>
    <w:rsid w:val="002736EC"/>
    <w:rsid w:val="002822CE"/>
    <w:rsid w:val="00290EB8"/>
    <w:rsid w:val="00291D6A"/>
    <w:rsid w:val="002A3AC4"/>
    <w:rsid w:val="002A3C5C"/>
    <w:rsid w:val="002B2C51"/>
    <w:rsid w:val="002B48C7"/>
    <w:rsid w:val="002C3D1B"/>
    <w:rsid w:val="002C4E46"/>
    <w:rsid w:val="002D07B5"/>
    <w:rsid w:val="002D09F1"/>
    <w:rsid w:val="002D2A10"/>
    <w:rsid w:val="002D367E"/>
    <w:rsid w:val="002E3E9B"/>
    <w:rsid w:val="002E4165"/>
    <w:rsid w:val="002E5378"/>
    <w:rsid w:val="002E6A0C"/>
    <w:rsid w:val="002F3FAB"/>
    <w:rsid w:val="00302EC6"/>
    <w:rsid w:val="00304391"/>
    <w:rsid w:val="003055FE"/>
    <w:rsid w:val="00314A06"/>
    <w:rsid w:val="00315AB2"/>
    <w:rsid w:val="00320927"/>
    <w:rsid w:val="00321BEC"/>
    <w:rsid w:val="0032201C"/>
    <w:rsid w:val="003229C0"/>
    <w:rsid w:val="00322F4F"/>
    <w:rsid w:val="00323E0A"/>
    <w:rsid w:val="00324556"/>
    <w:rsid w:val="00326C03"/>
    <w:rsid w:val="003314D2"/>
    <w:rsid w:val="00331A6C"/>
    <w:rsid w:val="00336A2C"/>
    <w:rsid w:val="003379BC"/>
    <w:rsid w:val="00342811"/>
    <w:rsid w:val="00354E3F"/>
    <w:rsid w:val="00355C00"/>
    <w:rsid w:val="003578F7"/>
    <w:rsid w:val="00361528"/>
    <w:rsid w:val="00363335"/>
    <w:rsid w:val="0036611F"/>
    <w:rsid w:val="0036718A"/>
    <w:rsid w:val="0038309D"/>
    <w:rsid w:val="0039162F"/>
    <w:rsid w:val="003A5AE8"/>
    <w:rsid w:val="003B043E"/>
    <w:rsid w:val="003B20C9"/>
    <w:rsid w:val="003B290B"/>
    <w:rsid w:val="003B6159"/>
    <w:rsid w:val="003E1415"/>
    <w:rsid w:val="003E151B"/>
    <w:rsid w:val="003E42A3"/>
    <w:rsid w:val="003F2996"/>
    <w:rsid w:val="003F4109"/>
    <w:rsid w:val="003F6336"/>
    <w:rsid w:val="004029B5"/>
    <w:rsid w:val="00403506"/>
    <w:rsid w:val="004061C3"/>
    <w:rsid w:val="00420772"/>
    <w:rsid w:val="0042215D"/>
    <w:rsid w:val="00427558"/>
    <w:rsid w:val="00432EC1"/>
    <w:rsid w:val="00434D59"/>
    <w:rsid w:val="00445005"/>
    <w:rsid w:val="004509AA"/>
    <w:rsid w:val="0045646A"/>
    <w:rsid w:val="00460ADD"/>
    <w:rsid w:val="00460D23"/>
    <w:rsid w:val="00462A7F"/>
    <w:rsid w:val="004660A8"/>
    <w:rsid w:val="00471391"/>
    <w:rsid w:val="004731C6"/>
    <w:rsid w:val="004759A7"/>
    <w:rsid w:val="00477794"/>
    <w:rsid w:val="004936BC"/>
    <w:rsid w:val="004A39E1"/>
    <w:rsid w:val="004A4B9D"/>
    <w:rsid w:val="004B03CA"/>
    <w:rsid w:val="004B0608"/>
    <w:rsid w:val="004B516D"/>
    <w:rsid w:val="004B5426"/>
    <w:rsid w:val="004C7D8C"/>
    <w:rsid w:val="004E645E"/>
    <w:rsid w:val="004F07A5"/>
    <w:rsid w:val="004F22AB"/>
    <w:rsid w:val="004F7E20"/>
    <w:rsid w:val="005017E1"/>
    <w:rsid w:val="00504993"/>
    <w:rsid w:val="00510979"/>
    <w:rsid w:val="00512CBB"/>
    <w:rsid w:val="00513190"/>
    <w:rsid w:val="00514814"/>
    <w:rsid w:val="00520946"/>
    <w:rsid w:val="00522553"/>
    <w:rsid w:val="00532E89"/>
    <w:rsid w:val="00537C02"/>
    <w:rsid w:val="00541337"/>
    <w:rsid w:val="005566CF"/>
    <w:rsid w:val="005572B1"/>
    <w:rsid w:val="00560B7F"/>
    <w:rsid w:val="005615B3"/>
    <w:rsid w:val="00562A58"/>
    <w:rsid w:val="00563B19"/>
    <w:rsid w:val="00566219"/>
    <w:rsid w:val="00586A87"/>
    <w:rsid w:val="00591734"/>
    <w:rsid w:val="00596D36"/>
    <w:rsid w:val="005A0E6A"/>
    <w:rsid w:val="005A1E93"/>
    <w:rsid w:val="005B5D18"/>
    <w:rsid w:val="005B7A54"/>
    <w:rsid w:val="005C2A3B"/>
    <w:rsid w:val="005C5625"/>
    <w:rsid w:val="005E02E6"/>
    <w:rsid w:val="005F266C"/>
    <w:rsid w:val="005F28C7"/>
    <w:rsid w:val="005F6B44"/>
    <w:rsid w:val="006013CC"/>
    <w:rsid w:val="00605BEE"/>
    <w:rsid w:val="00606851"/>
    <w:rsid w:val="00615031"/>
    <w:rsid w:val="00621A1B"/>
    <w:rsid w:val="006225A7"/>
    <w:rsid w:val="006243E9"/>
    <w:rsid w:val="0063107A"/>
    <w:rsid w:val="006339A9"/>
    <w:rsid w:val="00634D6E"/>
    <w:rsid w:val="00635276"/>
    <w:rsid w:val="006578CF"/>
    <w:rsid w:val="00662588"/>
    <w:rsid w:val="00665336"/>
    <w:rsid w:val="00667175"/>
    <w:rsid w:val="00667D6E"/>
    <w:rsid w:val="00677788"/>
    <w:rsid w:val="00680960"/>
    <w:rsid w:val="00685122"/>
    <w:rsid w:val="00686982"/>
    <w:rsid w:val="00686CCE"/>
    <w:rsid w:val="00690B27"/>
    <w:rsid w:val="00694805"/>
    <w:rsid w:val="0069786D"/>
    <w:rsid w:val="006A00A9"/>
    <w:rsid w:val="006A1840"/>
    <w:rsid w:val="006A2029"/>
    <w:rsid w:val="006A6B3B"/>
    <w:rsid w:val="006B3AD5"/>
    <w:rsid w:val="006B462A"/>
    <w:rsid w:val="006B552D"/>
    <w:rsid w:val="006B5DBC"/>
    <w:rsid w:val="006B761C"/>
    <w:rsid w:val="006C20A8"/>
    <w:rsid w:val="006C3ABE"/>
    <w:rsid w:val="006D2D2A"/>
    <w:rsid w:val="006D30A3"/>
    <w:rsid w:val="006D53A4"/>
    <w:rsid w:val="006D5D94"/>
    <w:rsid w:val="006E1D88"/>
    <w:rsid w:val="006E7886"/>
    <w:rsid w:val="006F5520"/>
    <w:rsid w:val="006F636F"/>
    <w:rsid w:val="0070671C"/>
    <w:rsid w:val="00711C05"/>
    <w:rsid w:val="00711CBE"/>
    <w:rsid w:val="00722263"/>
    <w:rsid w:val="00722521"/>
    <w:rsid w:val="00726A58"/>
    <w:rsid w:val="00731FBC"/>
    <w:rsid w:val="0075238E"/>
    <w:rsid w:val="00753FD7"/>
    <w:rsid w:val="00754BBD"/>
    <w:rsid w:val="00756F5F"/>
    <w:rsid w:val="00762CCE"/>
    <w:rsid w:val="00763FC0"/>
    <w:rsid w:val="00764607"/>
    <w:rsid w:val="00771804"/>
    <w:rsid w:val="007733CE"/>
    <w:rsid w:val="00775408"/>
    <w:rsid w:val="00781D54"/>
    <w:rsid w:val="00783C2D"/>
    <w:rsid w:val="007852E6"/>
    <w:rsid w:val="007865ED"/>
    <w:rsid w:val="007938A3"/>
    <w:rsid w:val="007977F3"/>
    <w:rsid w:val="007A541D"/>
    <w:rsid w:val="007A6DFE"/>
    <w:rsid w:val="007C0199"/>
    <w:rsid w:val="007C0DE5"/>
    <w:rsid w:val="007C1F3D"/>
    <w:rsid w:val="007C348C"/>
    <w:rsid w:val="007D0846"/>
    <w:rsid w:val="007D5FBE"/>
    <w:rsid w:val="0080048B"/>
    <w:rsid w:val="008032FF"/>
    <w:rsid w:val="00803967"/>
    <w:rsid w:val="00804914"/>
    <w:rsid w:val="00804CBB"/>
    <w:rsid w:val="0081556B"/>
    <w:rsid w:val="00816543"/>
    <w:rsid w:val="00821B04"/>
    <w:rsid w:val="00824084"/>
    <w:rsid w:val="00825BDE"/>
    <w:rsid w:val="00825D34"/>
    <w:rsid w:val="00827067"/>
    <w:rsid w:val="0083198A"/>
    <w:rsid w:val="00833505"/>
    <w:rsid w:val="00841EDD"/>
    <w:rsid w:val="00843C53"/>
    <w:rsid w:val="00853913"/>
    <w:rsid w:val="0085530E"/>
    <w:rsid w:val="008633F9"/>
    <w:rsid w:val="00871927"/>
    <w:rsid w:val="00873108"/>
    <w:rsid w:val="00876F71"/>
    <w:rsid w:val="00891CBE"/>
    <w:rsid w:val="0089607A"/>
    <w:rsid w:val="00897327"/>
    <w:rsid w:val="008A488A"/>
    <w:rsid w:val="008A662E"/>
    <w:rsid w:val="008B65AF"/>
    <w:rsid w:val="008B65F3"/>
    <w:rsid w:val="008D70B3"/>
    <w:rsid w:val="008E14C4"/>
    <w:rsid w:val="008E158C"/>
    <w:rsid w:val="008E1A64"/>
    <w:rsid w:val="008E4322"/>
    <w:rsid w:val="008F08C2"/>
    <w:rsid w:val="008F48BD"/>
    <w:rsid w:val="00900006"/>
    <w:rsid w:val="00911920"/>
    <w:rsid w:val="0091379B"/>
    <w:rsid w:val="009155FD"/>
    <w:rsid w:val="00920049"/>
    <w:rsid w:val="00923F46"/>
    <w:rsid w:val="00924B8E"/>
    <w:rsid w:val="00927021"/>
    <w:rsid w:val="009313B9"/>
    <w:rsid w:val="0093428B"/>
    <w:rsid w:val="009345D8"/>
    <w:rsid w:val="009403C6"/>
    <w:rsid w:val="00941480"/>
    <w:rsid w:val="00947356"/>
    <w:rsid w:val="009554D3"/>
    <w:rsid w:val="009560AB"/>
    <w:rsid w:val="00963DD5"/>
    <w:rsid w:val="00964A31"/>
    <w:rsid w:val="009710A0"/>
    <w:rsid w:val="00976B97"/>
    <w:rsid w:val="009B30E8"/>
    <w:rsid w:val="009B4FF0"/>
    <w:rsid w:val="009B75F8"/>
    <w:rsid w:val="009C09FD"/>
    <w:rsid w:val="009D7895"/>
    <w:rsid w:val="009E2C6D"/>
    <w:rsid w:val="009E372B"/>
    <w:rsid w:val="009E69AA"/>
    <w:rsid w:val="009E7CA3"/>
    <w:rsid w:val="009F61E3"/>
    <w:rsid w:val="00A00AF6"/>
    <w:rsid w:val="00A10820"/>
    <w:rsid w:val="00A13B89"/>
    <w:rsid w:val="00A145B3"/>
    <w:rsid w:val="00A16045"/>
    <w:rsid w:val="00A31A25"/>
    <w:rsid w:val="00A42D9D"/>
    <w:rsid w:val="00A42F45"/>
    <w:rsid w:val="00A437B3"/>
    <w:rsid w:val="00A519AF"/>
    <w:rsid w:val="00A51CCF"/>
    <w:rsid w:val="00A52DBA"/>
    <w:rsid w:val="00A63FF5"/>
    <w:rsid w:val="00A66EFD"/>
    <w:rsid w:val="00A72648"/>
    <w:rsid w:val="00A7431C"/>
    <w:rsid w:val="00A75C9C"/>
    <w:rsid w:val="00A76660"/>
    <w:rsid w:val="00A82638"/>
    <w:rsid w:val="00A8287B"/>
    <w:rsid w:val="00A84B13"/>
    <w:rsid w:val="00A90449"/>
    <w:rsid w:val="00A92EFC"/>
    <w:rsid w:val="00AA2F24"/>
    <w:rsid w:val="00AA504D"/>
    <w:rsid w:val="00AA7201"/>
    <w:rsid w:val="00AB0214"/>
    <w:rsid w:val="00AB08C5"/>
    <w:rsid w:val="00AB307F"/>
    <w:rsid w:val="00AB46A6"/>
    <w:rsid w:val="00AB78EE"/>
    <w:rsid w:val="00AC41F0"/>
    <w:rsid w:val="00AC4359"/>
    <w:rsid w:val="00AD2051"/>
    <w:rsid w:val="00AD6081"/>
    <w:rsid w:val="00AD6456"/>
    <w:rsid w:val="00AE0404"/>
    <w:rsid w:val="00AE2089"/>
    <w:rsid w:val="00AE2413"/>
    <w:rsid w:val="00AE38F4"/>
    <w:rsid w:val="00AE4D54"/>
    <w:rsid w:val="00AF4D7E"/>
    <w:rsid w:val="00B00977"/>
    <w:rsid w:val="00B06736"/>
    <w:rsid w:val="00B13F30"/>
    <w:rsid w:val="00B260C9"/>
    <w:rsid w:val="00B272E4"/>
    <w:rsid w:val="00B4049C"/>
    <w:rsid w:val="00B40C26"/>
    <w:rsid w:val="00B4626F"/>
    <w:rsid w:val="00B462DA"/>
    <w:rsid w:val="00B52EF3"/>
    <w:rsid w:val="00B55B2D"/>
    <w:rsid w:val="00B61461"/>
    <w:rsid w:val="00B70B91"/>
    <w:rsid w:val="00B70BE7"/>
    <w:rsid w:val="00B76499"/>
    <w:rsid w:val="00B837C9"/>
    <w:rsid w:val="00B921AA"/>
    <w:rsid w:val="00B9427C"/>
    <w:rsid w:val="00B94740"/>
    <w:rsid w:val="00B9770A"/>
    <w:rsid w:val="00BA23F3"/>
    <w:rsid w:val="00BA24EB"/>
    <w:rsid w:val="00BA2C63"/>
    <w:rsid w:val="00BA2F03"/>
    <w:rsid w:val="00BA30CC"/>
    <w:rsid w:val="00BA3241"/>
    <w:rsid w:val="00BA3632"/>
    <w:rsid w:val="00BA3B7E"/>
    <w:rsid w:val="00BB573F"/>
    <w:rsid w:val="00BC0494"/>
    <w:rsid w:val="00BC35CE"/>
    <w:rsid w:val="00BD2931"/>
    <w:rsid w:val="00BD33E3"/>
    <w:rsid w:val="00BD4663"/>
    <w:rsid w:val="00BD6283"/>
    <w:rsid w:val="00BD7774"/>
    <w:rsid w:val="00BE025C"/>
    <w:rsid w:val="00BE09B0"/>
    <w:rsid w:val="00BE405D"/>
    <w:rsid w:val="00C0088B"/>
    <w:rsid w:val="00C03214"/>
    <w:rsid w:val="00C07997"/>
    <w:rsid w:val="00C143B1"/>
    <w:rsid w:val="00C16472"/>
    <w:rsid w:val="00C17759"/>
    <w:rsid w:val="00C2303D"/>
    <w:rsid w:val="00C23C33"/>
    <w:rsid w:val="00C25F02"/>
    <w:rsid w:val="00C31BAC"/>
    <w:rsid w:val="00C344DA"/>
    <w:rsid w:val="00C41677"/>
    <w:rsid w:val="00C519E9"/>
    <w:rsid w:val="00C53E34"/>
    <w:rsid w:val="00C63E53"/>
    <w:rsid w:val="00C63ECA"/>
    <w:rsid w:val="00C667C9"/>
    <w:rsid w:val="00C72CD7"/>
    <w:rsid w:val="00C85B9D"/>
    <w:rsid w:val="00C92E8C"/>
    <w:rsid w:val="00CA39BF"/>
    <w:rsid w:val="00CB74D5"/>
    <w:rsid w:val="00CC108B"/>
    <w:rsid w:val="00CC3BFA"/>
    <w:rsid w:val="00CC4904"/>
    <w:rsid w:val="00CC5958"/>
    <w:rsid w:val="00CC6808"/>
    <w:rsid w:val="00CD1235"/>
    <w:rsid w:val="00CD1742"/>
    <w:rsid w:val="00CE0135"/>
    <w:rsid w:val="00CE09FF"/>
    <w:rsid w:val="00CE2E64"/>
    <w:rsid w:val="00CF4057"/>
    <w:rsid w:val="00CF7B6B"/>
    <w:rsid w:val="00D03B5A"/>
    <w:rsid w:val="00D068AA"/>
    <w:rsid w:val="00D10DB6"/>
    <w:rsid w:val="00D12F1F"/>
    <w:rsid w:val="00D12F28"/>
    <w:rsid w:val="00D137CB"/>
    <w:rsid w:val="00D15FAD"/>
    <w:rsid w:val="00D206D3"/>
    <w:rsid w:val="00D23B3A"/>
    <w:rsid w:val="00D307AD"/>
    <w:rsid w:val="00D32417"/>
    <w:rsid w:val="00D336FD"/>
    <w:rsid w:val="00D37474"/>
    <w:rsid w:val="00D4064D"/>
    <w:rsid w:val="00D40A79"/>
    <w:rsid w:val="00D40C6E"/>
    <w:rsid w:val="00D43162"/>
    <w:rsid w:val="00D433FF"/>
    <w:rsid w:val="00D4372A"/>
    <w:rsid w:val="00D464B8"/>
    <w:rsid w:val="00D46D8E"/>
    <w:rsid w:val="00D5371A"/>
    <w:rsid w:val="00D54F3E"/>
    <w:rsid w:val="00D55FD8"/>
    <w:rsid w:val="00D565B0"/>
    <w:rsid w:val="00D604A5"/>
    <w:rsid w:val="00D61380"/>
    <w:rsid w:val="00D73B21"/>
    <w:rsid w:val="00D751AB"/>
    <w:rsid w:val="00D857D1"/>
    <w:rsid w:val="00D859A8"/>
    <w:rsid w:val="00D94CEB"/>
    <w:rsid w:val="00D97D69"/>
    <w:rsid w:val="00DA1BAF"/>
    <w:rsid w:val="00DA2919"/>
    <w:rsid w:val="00DA4ADE"/>
    <w:rsid w:val="00DA585E"/>
    <w:rsid w:val="00DD11D1"/>
    <w:rsid w:val="00DE087B"/>
    <w:rsid w:val="00DE1A68"/>
    <w:rsid w:val="00DE7C11"/>
    <w:rsid w:val="00DF017A"/>
    <w:rsid w:val="00DF1E7C"/>
    <w:rsid w:val="00DF35DE"/>
    <w:rsid w:val="00DF3DE5"/>
    <w:rsid w:val="00DF5105"/>
    <w:rsid w:val="00DF53A9"/>
    <w:rsid w:val="00E02812"/>
    <w:rsid w:val="00E052A3"/>
    <w:rsid w:val="00E103E7"/>
    <w:rsid w:val="00E10446"/>
    <w:rsid w:val="00E14E3E"/>
    <w:rsid w:val="00E16B04"/>
    <w:rsid w:val="00E20B22"/>
    <w:rsid w:val="00E24149"/>
    <w:rsid w:val="00E2654F"/>
    <w:rsid w:val="00E32D3C"/>
    <w:rsid w:val="00E358FB"/>
    <w:rsid w:val="00E35EA9"/>
    <w:rsid w:val="00E36EEA"/>
    <w:rsid w:val="00E454A6"/>
    <w:rsid w:val="00E50EBF"/>
    <w:rsid w:val="00E52956"/>
    <w:rsid w:val="00E63B2E"/>
    <w:rsid w:val="00E70EEC"/>
    <w:rsid w:val="00E70F9B"/>
    <w:rsid w:val="00E73387"/>
    <w:rsid w:val="00E74710"/>
    <w:rsid w:val="00E76118"/>
    <w:rsid w:val="00E84770"/>
    <w:rsid w:val="00E85363"/>
    <w:rsid w:val="00E930B7"/>
    <w:rsid w:val="00EA2ABD"/>
    <w:rsid w:val="00EA6D2A"/>
    <w:rsid w:val="00EB0EF9"/>
    <w:rsid w:val="00EB2782"/>
    <w:rsid w:val="00EB54BC"/>
    <w:rsid w:val="00EB6F2B"/>
    <w:rsid w:val="00EB7DB9"/>
    <w:rsid w:val="00EC47B4"/>
    <w:rsid w:val="00ED114F"/>
    <w:rsid w:val="00ED1742"/>
    <w:rsid w:val="00ED3513"/>
    <w:rsid w:val="00ED52CC"/>
    <w:rsid w:val="00ED744A"/>
    <w:rsid w:val="00EE20DA"/>
    <w:rsid w:val="00EE5315"/>
    <w:rsid w:val="00EE67F5"/>
    <w:rsid w:val="00EE77EA"/>
    <w:rsid w:val="00EF2EDF"/>
    <w:rsid w:val="00EF5514"/>
    <w:rsid w:val="00F10397"/>
    <w:rsid w:val="00F11B2F"/>
    <w:rsid w:val="00F15BB1"/>
    <w:rsid w:val="00F2478C"/>
    <w:rsid w:val="00F274A8"/>
    <w:rsid w:val="00F33C22"/>
    <w:rsid w:val="00F35C2B"/>
    <w:rsid w:val="00F35CE2"/>
    <w:rsid w:val="00F4586D"/>
    <w:rsid w:val="00F46CD2"/>
    <w:rsid w:val="00F4787E"/>
    <w:rsid w:val="00F479D8"/>
    <w:rsid w:val="00F50CFB"/>
    <w:rsid w:val="00F51770"/>
    <w:rsid w:val="00F5196F"/>
    <w:rsid w:val="00F52983"/>
    <w:rsid w:val="00F52A89"/>
    <w:rsid w:val="00F62158"/>
    <w:rsid w:val="00F6243B"/>
    <w:rsid w:val="00F63FE5"/>
    <w:rsid w:val="00F6419A"/>
    <w:rsid w:val="00F722A7"/>
    <w:rsid w:val="00F858E7"/>
    <w:rsid w:val="00F85BE1"/>
    <w:rsid w:val="00F90570"/>
    <w:rsid w:val="00F91B77"/>
    <w:rsid w:val="00FB4129"/>
    <w:rsid w:val="00FC05B9"/>
    <w:rsid w:val="00FD044F"/>
    <w:rsid w:val="00FD6519"/>
    <w:rsid w:val="00FE3822"/>
    <w:rsid w:val="00FE508D"/>
    <w:rsid w:val="00FE50E2"/>
    <w:rsid w:val="00FE50FE"/>
    <w:rsid w:val="00FE613D"/>
    <w:rsid w:val="00FE630E"/>
    <w:rsid w:val="00FF0223"/>
    <w:rsid w:val="00FF1039"/>
    <w:rsid w:val="00FF367E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EB01A49"/>
  <w15:docId w15:val="{F3FC59F1-33C8-41DF-8EDF-C7E1B633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43E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043E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B043E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455F4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3B04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3B0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3B043E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3B043E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3B043E"/>
    <w:pPr>
      <w:outlineLvl w:val="7"/>
    </w:pPr>
    <w:rPr>
      <w:u w:val="none"/>
    </w:rPr>
  </w:style>
  <w:style w:type="paragraph" w:styleId="berschrift9">
    <w:name w:val="heading 9"/>
    <w:basedOn w:val="Standard"/>
    <w:next w:val="Standard"/>
    <w:qFormat/>
    <w:rsid w:val="003B043E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B043E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iCs/>
      <w:sz w:val="20"/>
      <w:szCs w:val="20"/>
    </w:rPr>
  </w:style>
  <w:style w:type="paragraph" w:styleId="Kopfzeile">
    <w:name w:val="header"/>
    <w:basedOn w:val="Standard"/>
    <w:rsid w:val="003B043E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3B043E"/>
    <w:pPr>
      <w:numPr>
        <w:numId w:val="1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rsid w:val="00F103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10397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3B043E"/>
    <w:pPr>
      <w:overflowPunct w:val="0"/>
      <w:autoSpaceDE w:val="0"/>
      <w:autoSpaceDN w:val="0"/>
      <w:adjustRightInd w:val="0"/>
      <w:spacing w:before="180"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B043E"/>
    <w:pPr>
      <w:numPr>
        <w:numId w:val="0"/>
      </w:numPr>
      <w:shd w:val="pct15" w:color="auto" w:fill="FFFFFF"/>
      <w:tabs>
        <w:tab w:val="left" w:pos="340"/>
      </w:tabs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6C07F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F10397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F10397"/>
    <w:rPr>
      <w:rFonts w:ascii="Lucida Grande" w:hAnsi="Lucida Grande" w:cs="Lucida Grande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2919"/>
    <w:rPr>
      <w:rFonts w:ascii="Arial" w:hAnsi="Arial"/>
      <w:b/>
      <w:bCs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4586D"/>
    <w:rPr>
      <w:rFonts w:ascii="Arial" w:hAnsi="Arial"/>
      <w:b/>
      <w:bCs/>
      <w:kern w:val="28"/>
      <w:sz w:val="24"/>
      <w:lang w:val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F4586D"/>
    <w:rPr>
      <w:rFonts w:ascii="Arial" w:hAnsi="Arial"/>
      <w:vanish/>
      <w:sz w:val="16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F4586D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F4586D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72"/>
    <w:rsid w:val="00D336F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6611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17D5"/>
    <w:rPr>
      <w:rFonts w:ascii="Arial" w:hAnsi="Arial"/>
      <w:b/>
      <w:bCs/>
      <w:kern w:val="28"/>
      <w:sz w:val="26"/>
      <w:szCs w:val="26"/>
      <w:u w:val="single"/>
      <w:lang w:val="de-DE"/>
    </w:rPr>
  </w:style>
  <w:style w:type="paragraph" w:customStyle="1" w:styleId="bodytext">
    <w:name w:val="bodytext"/>
    <w:basedOn w:val="Standard"/>
    <w:rsid w:val="00E63B2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E63B2E"/>
    <w:rPr>
      <w:b/>
      <w:bCs/>
    </w:rPr>
  </w:style>
  <w:style w:type="character" w:styleId="BesuchterHyperlink">
    <w:name w:val="FollowedHyperlink"/>
    <w:basedOn w:val="Absatz-Standardschriftart"/>
    <w:rsid w:val="001E2D1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8335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335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33505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335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33505"/>
    <w:rPr>
      <w:rFonts w:ascii="Arial" w:hAnsi="Arial"/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0E1B5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vri-date-from">
    <w:name w:val="vri-date-from"/>
    <w:basedOn w:val="Absatz-Standardschriftart"/>
    <w:rsid w:val="00B4626F"/>
  </w:style>
  <w:style w:type="character" w:customStyle="1" w:styleId="vri-date-to">
    <w:name w:val="vri-date-to"/>
    <w:basedOn w:val="Absatz-Standardschriftart"/>
    <w:rsid w:val="00B4626F"/>
  </w:style>
  <w:style w:type="character" w:customStyle="1" w:styleId="FuzeileZchn">
    <w:name w:val="Fußzeile Zchn"/>
    <w:basedOn w:val="Absatz-Standardschriftart"/>
    <w:link w:val="Fuzeile"/>
    <w:rsid w:val="00783C2D"/>
    <w:rPr>
      <w:rFonts w:ascii="Arial Narrow" w:hAnsi="Arial Narrow"/>
      <w:i/>
      <w:i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3519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6299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665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19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85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9306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9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86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0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19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8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9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2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8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7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6844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4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8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2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538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1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2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6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84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9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2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7017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8884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7895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aigo-familien-sportresort/4cc1c0e1-6834-4fc8-b949-57fe2edbfd8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igo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ipadvisor.de/Hotel_Review-g7793839-d7792570-Reviews-AIGO_Family_Sportresort-Aigen_im_Muehlkreis_Upper_Aust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ing.com/hotel/at/aigo-familien-amp-sporthotel.de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igo.at" TargetMode="External"/><Relationship Id="rId1" Type="http://schemas.openxmlformats.org/officeDocument/2006/relationships/hyperlink" Target="mailto:office@aig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0F80-D509-40AD-9CBE-622B36C2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AIGO Familien- &amp; Sportresort</vt:lpstr>
    </vt:vector>
  </TitlesOfParts>
  <Manager/>
  <Company>mk</Company>
  <LinksUpToDate>false</LinksUpToDate>
  <CharactersWithSpaces>3659</CharactersWithSpaces>
  <SharedDoc>false</SharedDoc>
  <HyperlinkBase/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7798839</vt:i4>
      </vt:variant>
      <vt:variant>
        <vt:i4>9</vt:i4>
      </vt:variant>
      <vt:variant>
        <vt:i4>0</vt:i4>
      </vt:variant>
      <vt:variant>
        <vt:i4>5</vt:i4>
      </vt:variant>
      <vt:variant>
        <vt:lpwstr>http://www.aigo.at/</vt:lpwstr>
      </vt:variant>
      <vt:variant>
        <vt:lpwstr/>
      </vt:variant>
      <vt:variant>
        <vt:i4>3080200</vt:i4>
      </vt:variant>
      <vt:variant>
        <vt:i4>6</vt:i4>
      </vt:variant>
      <vt:variant>
        <vt:i4>0</vt:i4>
      </vt:variant>
      <vt:variant>
        <vt:i4>5</vt:i4>
      </vt:variant>
      <vt:variant>
        <vt:lpwstr>mailto:office@aigo.at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6</cp:revision>
  <cp:lastPrinted>2015-10-21T09:02:00Z</cp:lastPrinted>
  <dcterms:created xsi:type="dcterms:W3CDTF">2018-03-08T07:17:00Z</dcterms:created>
  <dcterms:modified xsi:type="dcterms:W3CDTF">2018-03-08T07:47:00Z</dcterms:modified>
  <cp:category/>
</cp:coreProperties>
</file>