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D132B" w14:textId="13A2418E" w:rsidR="00A459F4" w:rsidRPr="00D32673" w:rsidRDefault="00B73B2E" w:rsidP="00A459F4">
      <w:pPr>
        <w:pStyle w:val="berschrift2"/>
      </w:pPr>
      <w:r w:rsidRPr="00D32673">
        <w:t>Sonnenklar: Der A</w:t>
      </w:r>
      <w:r w:rsidR="00C814D1" w:rsidRPr="00D32673">
        <w:t>lms</w:t>
      </w:r>
      <w:r w:rsidR="00646256" w:rsidRPr="00D32673">
        <w:t>ommer</w:t>
      </w:r>
      <w:r w:rsidR="00C814D1" w:rsidRPr="00D32673">
        <w:t xml:space="preserve"> in Algund</w:t>
      </w:r>
    </w:p>
    <w:p w14:paraId="020C0375" w14:textId="1B872588" w:rsidR="008A438E" w:rsidRPr="00D32673" w:rsidRDefault="00C814D1" w:rsidP="00646256">
      <w:pPr>
        <w:rPr>
          <w:b/>
        </w:rPr>
      </w:pPr>
      <w:r w:rsidRPr="00D32673">
        <w:rPr>
          <w:rFonts w:ascii="Helvetica" w:hAnsi="Helvetica" w:cs="Helvetica"/>
          <w:b/>
          <w:color w:val="0D1D32"/>
        </w:rPr>
        <w:t xml:space="preserve">Die geschützte Lage </w:t>
      </w:r>
      <w:r w:rsidRPr="00D32673">
        <w:rPr>
          <w:b/>
        </w:rPr>
        <w:t xml:space="preserve">Algunds </w:t>
      </w:r>
      <w:r w:rsidRPr="00D32673">
        <w:rPr>
          <w:rFonts w:ascii="Helvetica" w:hAnsi="Helvetica" w:cs="Helvetica"/>
          <w:b/>
          <w:color w:val="0D1D32"/>
        </w:rPr>
        <w:t xml:space="preserve">im Meraner Talkessel </w:t>
      </w:r>
      <w:r w:rsidRPr="00D32673">
        <w:rPr>
          <w:b/>
        </w:rPr>
        <w:t xml:space="preserve">sorgt </w:t>
      </w:r>
      <w:r w:rsidR="00EF0515" w:rsidRPr="00D32673">
        <w:rPr>
          <w:b/>
        </w:rPr>
        <w:t>für</w:t>
      </w:r>
      <w:r w:rsidR="008A438E" w:rsidRPr="00D32673">
        <w:rPr>
          <w:b/>
        </w:rPr>
        <w:t xml:space="preserve"> mehr als 300 Sonnentage</w:t>
      </w:r>
      <w:r w:rsidR="008A438E" w:rsidRPr="00D32673">
        <w:t xml:space="preserve"> </w:t>
      </w:r>
      <w:r w:rsidR="008A438E" w:rsidRPr="00D32673">
        <w:rPr>
          <w:b/>
        </w:rPr>
        <w:t>pro Jahr</w:t>
      </w:r>
      <w:r w:rsidR="00480802">
        <w:rPr>
          <w:b/>
        </w:rPr>
        <w:t xml:space="preserve"> </w:t>
      </w:r>
      <w:r w:rsidR="00EF0515" w:rsidRPr="00D32673">
        <w:rPr>
          <w:b/>
        </w:rPr>
        <w:t xml:space="preserve">und </w:t>
      </w:r>
      <w:r w:rsidR="008A438E" w:rsidRPr="00D32673">
        <w:rPr>
          <w:b/>
        </w:rPr>
        <w:t xml:space="preserve">für gute Aussichten </w:t>
      </w:r>
      <w:r w:rsidR="00C56BFC" w:rsidRPr="00D32673">
        <w:rPr>
          <w:b/>
        </w:rPr>
        <w:t>bei</w:t>
      </w:r>
      <w:r w:rsidR="008A438E" w:rsidRPr="00D32673">
        <w:rPr>
          <w:b/>
        </w:rPr>
        <w:t xml:space="preserve"> Höhen- und Bergwander</w:t>
      </w:r>
      <w:r w:rsidR="00501953">
        <w:rPr>
          <w:b/>
        </w:rPr>
        <w:t>touren</w:t>
      </w:r>
      <w:r w:rsidR="008A438E" w:rsidRPr="00D32673">
        <w:rPr>
          <w:b/>
        </w:rPr>
        <w:t>. I</w:t>
      </w:r>
      <w:r w:rsidR="00EF0515" w:rsidRPr="00D32673">
        <w:rPr>
          <w:b/>
        </w:rPr>
        <w:t xml:space="preserve">m Sommer </w:t>
      </w:r>
      <w:r w:rsidR="00501953">
        <w:rPr>
          <w:b/>
        </w:rPr>
        <w:t>kommt beim</w:t>
      </w:r>
      <w:r w:rsidR="00EF0515" w:rsidRPr="00D32673">
        <w:rPr>
          <w:b/>
        </w:rPr>
        <w:t xml:space="preserve"> Waal- und Alm</w:t>
      </w:r>
      <w:r w:rsidR="008A438E" w:rsidRPr="00D32673">
        <w:rPr>
          <w:b/>
        </w:rPr>
        <w:t xml:space="preserve">wandern </w:t>
      </w:r>
      <w:r w:rsidR="00B73B2E" w:rsidRPr="00D32673">
        <w:rPr>
          <w:b/>
        </w:rPr>
        <w:t xml:space="preserve">eine </w:t>
      </w:r>
      <w:r w:rsidR="00AB6078" w:rsidRPr="00D32673">
        <w:rPr>
          <w:b/>
        </w:rPr>
        <w:t>feine</w:t>
      </w:r>
      <w:r w:rsidR="00B73B2E" w:rsidRPr="00D32673">
        <w:rPr>
          <w:b/>
        </w:rPr>
        <w:t xml:space="preserve"> Brise in den Alltag</w:t>
      </w:r>
      <w:r w:rsidR="008A438E" w:rsidRPr="00D32673">
        <w:rPr>
          <w:b/>
        </w:rPr>
        <w:t>.</w:t>
      </w:r>
    </w:p>
    <w:p w14:paraId="5A6EB190" w14:textId="32032C4C" w:rsidR="007E5C46" w:rsidRPr="00D32673" w:rsidRDefault="008A438E" w:rsidP="00D8051F">
      <w:r w:rsidRPr="00D32673">
        <w:t xml:space="preserve">Saftige </w:t>
      </w:r>
      <w:r w:rsidRPr="00D32673">
        <w:rPr>
          <w:b/>
        </w:rPr>
        <w:t>Obstgärten</w:t>
      </w:r>
      <w:r w:rsidR="0046636A" w:rsidRPr="00D32673">
        <w:t>,</w:t>
      </w:r>
      <w:r w:rsidRPr="00D32673">
        <w:t xml:space="preserve"> üppige </w:t>
      </w:r>
      <w:r w:rsidRPr="00D32673">
        <w:rPr>
          <w:b/>
        </w:rPr>
        <w:t>Weinhänge</w:t>
      </w:r>
      <w:r w:rsidRPr="00D32673">
        <w:t xml:space="preserve"> </w:t>
      </w:r>
      <w:r w:rsidR="0046636A" w:rsidRPr="00D32673">
        <w:t xml:space="preserve">und </w:t>
      </w:r>
      <w:r w:rsidR="00D8051F" w:rsidRPr="00D32673">
        <w:t xml:space="preserve">das </w:t>
      </w:r>
      <w:r w:rsidR="0046636A" w:rsidRPr="00D32673">
        <w:t xml:space="preserve">liebliche </w:t>
      </w:r>
      <w:r w:rsidR="00D8051F" w:rsidRPr="00D32673">
        <w:rPr>
          <w:b/>
        </w:rPr>
        <w:t>Etschtal</w:t>
      </w:r>
      <w:r w:rsidR="00D8051F" w:rsidRPr="00D32673">
        <w:rPr>
          <w:rFonts w:eastAsia="MS Mincho"/>
        </w:rPr>
        <w:t xml:space="preserve"> </w:t>
      </w:r>
      <w:r w:rsidRPr="00D32673">
        <w:t xml:space="preserve">ringsum, am Horizont </w:t>
      </w:r>
      <w:r w:rsidR="00AB6078" w:rsidRPr="00D32673">
        <w:t xml:space="preserve">die </w:t>
      </w:r>
      <w:r w:rsidR="0046636A" w:rsidRPr="00D32673">
        <w:rPr>
          <w:b/>
        </w:rPr>
        <w:t>Texelgruppe,</w:t>
      </w:r>
      <w:r w:rsidRPr="00D32673">
        <w:rPr>
          <w:b/>
        </w:rPr>
        <w:t xml:space="preserve"> </w:t>
      </w:r>
      <w:r w:rsidR="00501953">
        <w:t>die</w:t>
      </w:r>
      <w:r w:rsidR="00AB6078" w:rsidRPr="00D32673">
        <w:rPr>
          <w:b/>
        </w:rPr>
        <w:t xml:space="preserve"> </w:t>
      </w:r>
      <w:r w:rsidR="0046636A" w:rsidRPr="00D32673">
        <w:rPr>
          <w:b/>
        </w:rPr>
        <w:t>Sarntaler Alpen</w:t>
      </w:r>
      <w:r w:rsidR="0046636A" w:rsidRPr="00D32673">
        <w:t xml:space="preserve"> und </w:t>
      </w:r>
      <w:r w:rsidR="00AB6078" w:rsidRPr="00D32673">
        <w:t xml:space="preserve">„König“ </w:t>
      </w:r>
      <w:r w:rsidR="0046636A" w:rsidRPr="00D32673">
        <w:rPr>
          <w:b/>
        </w:rPr>
        <w:t>Ortler</w:t>
      </w:r>
      <w:r w:rsidR="0046636A" w:rsidRPr="00D32673">
        <w:t xml:space="preserve">: </w:t>
      </w:r>
      <w:r w:rsidR="00D8051F" w:rsidRPr="00D32673">
        <w:t xml:space="preserve">Wenn nicht </w:t>
      </w:r>
      <w:r w:rsidR="00D8051F" w:rsidRPr="00D32673">
        <w:rPr>
          <w:rFonts w:eastAsia="MS Mincho"/>
        </w:rPr>
        <w:t>alle paar Kilometer</w:t>
      </w:r>
      <w:r w:rsidR="00D8051F" w:rsidRPr="00D32673">
        <w:rPr>
          <w:b/>
        </w:rPr>
        <w:t xml:space="preserve"> </w:t>
      </w:r>
      <w:r w:rsidR="00D8051F" w:rsidRPr="00D32673">
        <w:t xml:space="preserve">Schlösser </w:t>
      </w:r>
      <w:r w:rsidR="00C56BFC" w:rsidRPr="00D32673">
        <w:t xml:space="preserve">und Ansitze </w:t>
      </w:r>
      <w:r w:rsidR="00D8051F" w:rsidRPr="00D32673">
        <w:t>wie</w:t>
      </w:r>
      <w:r w:rsidR="00D8051F" w:rsidRPr="00D32673">
        <w:rPr>
          <w:b/>
        </w:rPr>
        <w:t xml:space="preserve"> Plars, Tirol </w:t>
      </w:r>
      <w:r w:rsidR="00D8051F" w:rsidRPr="00D32673">
        <w:t>und</w:t>
      </w:r>
      <w:r w:rsidR="00D8051F" w:rsidRPr="00D32673">
        <w:rPr>
          <w:b/>
        </w:rPr>
        <w:t xml:space="preserve"> Thurnstein </w:t>
      </w:r>
      <w:r w:rsidR="00D8051F" w:rsidRPr="00D32673">
        <w:t xml:space="preserve">oder </w:t>
      </w:r>
      <w:r w:rsidR="00D8051F" w:rsidRPr="00D32673">
        <w:rPr>
          <w:rFonts w:eastAsia="MS Mincho"/>
        </w:rPr>
        <w:t>„toskanische“</w:t>
      </w:r>
      <w:r w:rsidR="00D8051F" w:rsidRPr="00D32673">
        <w:rPr>
          <w:rFonts w:eastAsia="MS Mincho"/>
          <w:b/>
        </w:rPr>
        <w:t xml:space="preserve"> </w:t>
      </w:r>
      <w:r w:rsidR="00D8051F" w:rsidRPr="00D32673">
        <w:rPr>
          <w:b/>
        </w:rPr>
        <w:t>Bauernhöfe</w:t>
      </w:r>
      <w:r w:rsidR="00D8051F" w:rsidRPr="00D32673">
        <w:rPr>
          <w:rFonts w:eastAsia="MS Mincho"/>
          <w:b/>
        </w:rPr>
        <w:t xml:space="preserve"> </w:t>
      </w:r>
      <w:r w:rsidR="00D8051F" w:rsidRPr="00D32673">
        <w:rPr>
          <w:rFonts w:eastAsia="MS Mincho"/>
        </w:rPr>
        <w:t xml:space="preserve">mit </w:t>
      </w:r>
      <w:r w:rsidR="00D8051F" w:rsidRPr="00D32673">
        <w:t xml:space="preserve">Palmen, Zypressen und Ölbäumen zum Halten verlocken würden, wäre der </w:t>
      </w:r>
      <w:r w:rsidR="00D8051F" w:rsidRPr="00D32673">
        <w:rPr>
          <w:b/>
        </w:rPr>
        <w:t>Algunder Waalweg</w:t>
      </w:r>
      <w:r w:rsidR="00D8051F" w:rsidRPr="00D32673">
        <w:t xml:space="preserve"> </w:t>
      </w:r>
      <w:r w:rsidR="00D8051F" w:rsidRPr="00D32673">
        <w:rPr>
          <w:rFonts w:eastAsia="MS Mincho"/>
        </w:rPr>
        <w:t xml:space="preserve">mit seinen leichten Anstiegen in zwei Stunden locker zu schaffen. Auf den sechs Kilometern </w:t>
      </w:r>
      <w:r w:rsidR="00480802">
        <w:t>über</w:t>
      </w:r>
      <w:r w:rsidR="00D8051F" w:rsidRPr="00D32673">
        <w:t xml:space="preserve"> </w:t>
      </w:r>
      <w:r w:rsidR="00D8051F" w:rsidRPr="00D32673">
        <w:rPr>
          <w:b/>
        </w:rPr>
        <w:t>Obstwiesen</w:t>
      </w:r>
      <w:r w:rsidR="00D8051F" w:rsidRPr="00D32673">
        <w:rPr>
          <w:rFonts w:eastAsia="MS Mincho"/>
          <w:b/>
        </w:rPr>
        <w:t xml:space="preserve"> </w:t>
      </w:r>
      <w:r w:rsidR="00D8051F" w:rsidRPr="00480802">
        <w:rPr>
          <w:rFonts w:eastAsia="MS Mincho"/>
        </w:rPr>
        <w:t>und</w:t>
      </w:r>
      <w:r w:rsidR="00480802" w:rsidRPr="00480802">
        <w:rPr>
          <w:rFonts w:eastAsia="MS Mincho"/>
        </w:rPr>
        <w:t xml:space="preserve"> durch</w:t>
      </w:r>
      <w:r w:rsidR="00480802">
        <w:rPr>
          <w:rFonts w:eastAsia="MS Mincho"/>
          <w:b/>
        </w:rPr>
        <w:t xml:space="preserve"> </w:t>
      </w:r>
      <w:r w:rsidR="00D8051F" w:rsidRPr="00D32673">
        <w:rPr>
          <w:rFonts w:eastAsia="MS Mincho"/>
          <w:b/>
        </w:rPr>
        <w:t>Weingärten</w:t>
      </w:r>
      <w:r w:rsidR="00D8051F" w:rsidRPr="00D32673">
        <w:rPr>
          <w:rFonts w:eastAsia="MS Mincho"/>
        </w:rPr>
        <w:t xml:space="preserve"> oberhalb </w:t>
      </w:r>
      <w:r w:rsidR="00480802">
        <w:rPr>
          <w:rFonts w:eastAsia="MS Mincho"/>
        </w:rPr>
        <w:t>des</w:t>
      </w:r>
      <w:r w:rsidR="00D8051F" w:rsidRPr="00D32673">
        <w:rPr>
          <w:rFonts w:eastAsia="MS Mincho"/>
        </w:rPr>
        <w:t xml:space="preserve"> </w:t>
      </w:r>
      <w:r w:rsidR="00EF0515" w:rsidRPr="00D32673">
        <w:rPr>
          <w:rFonts w:eastAsia="MS Mincho"/>
        </w:rPr>
        <w:t>Dorfzentrum</w:t>
      </w:r>
      <w:r w:rsidR="00480802">
        <w:rPr>
          <w:rFonts w:eastAsia="MS Mincho"/>
        </w:rPr>
        <w:t>s</w:t>
      </w:r>
      <w:r w:rsidR="00D8051F" w:rsidRPr="00D32673">
        <w:rPr>
          <w:rFonts w:eastAsia="MS Mincho"/>
        </w:rPr>
        <w:t xml:space="preserve"> </w:t>
      </w:r>
      <w:r w:rsidR="00AB6078" w:rsidRPr="00D32673">
        <w:rPr>
          <w:rFonts w:eastAsia="MS Mincho"/>
        </w:rPr>
        <w:t>spornt</w:t>
      </w:r>
      <w:r w:rsidR="00D8051F" w:rsidRPr="00D32673">
        <w:rPr>
          <w:rFonts w:eastAsia="MS Mincho"/>
        </w:rPr>
        <w:t xml:space="preserve"> das muntere Plätschern des Wassers </w:t>
      </w:r>
      <w:r w:rsidR="00AB6078" w:rsidRPr="00D32673">
        <w:rPr>
          <w:rFonts w:eastAsia="MS Mincho"/>
        </w:rPr>
        <w:t>die ganze</w:t>
      </w:r>
      <w:r w:rsidR="00D8051F" w:rsidRPr="00D32673">
        <w:rPr>
          <w:rFonts w:eastAsia="MS Mincho"/>
        </w:rPr>
        <w:t xml:space="preserve"> Familie</w:t>
      </w:r>
      <w:r w:rsidR="00D8051F" w:rsidRPr="00D32673">
        <w:t xml:space="preserve"> </w:t>
      </w:r>
      <w:r w:rsidR="00AB6078" w:rsidRPr="00D32673">
        <w:t>an</w:t>
      </w:r>
      <w:r w:rsidR="00D8051F" w:rsidRPr="00D32673">
        <w:t>.</w:t>
      </w:r>
      <w:r w:rsidR="00D8051F" w:rsidRPr="00D32673">
        <w:rPr>
          <w:rFonts w:eastAsia="MS Mincho"/>
        </w:rPr>
        <w:t xml:space="preserve"> </w:t>
      </w:r>
      <w:r w:rsidR="007E5C46" w:rsidRPr="00D32673">
        <w:rPr>
          <w:rFonts w:eastAsia="MS Mincho"/>
        </w:rPr>
        <w:t xml:space="preserve">Ein Tipp für heiße Tage ist der </w:t>
      </w:r>
      <w:r w:rsidR="007E5C46" w:rsidRPr="00D32673">
        <w:rPr>
          <w:b/>
        </w:rPr>
        <w:t xml:space="preserve">Algunder Walderlebnisweg </w:t>
      </w:r>
      <w:r w:rsidR="007E5C46" w:rsidRPr="00D32673">
        <w:t>a</w:t>
      </w:r>
      <w:r w:rsidR="00480802">
        <w:t>uf dem 1.360 Meter</w:t>
      </w:r>
      <w:r w:rsidR="007E5C46" w:rsidRPr="00D32673">
        <w:t xml:space="preserve"> hohen Vigiljoch, den man mit der Panoramaseilbahn von Rabland aus erreicht. Der Themenweg zum Ökosystem Wald startet oberhalb der Bergstation und eröffnet auf sechs Kilometern einen traumhaften Ausblick auf den </w:t>
      </w:r>
      <w:r w:rsidR="007E5C46" w:rsidRPr="00D32673">
        <w:rPr>
          <w:b/>
        </w:rPr>
        <w:t>Naturpark Texelgruppe</w:t>
      </w:r>
      <w:r w:rsidR="007E5C46" w:rsidRPr="00D32673">
        <w:t>.</w:t>
      </w:r>
      <w:r w:rsidR="007E5C46" w:rsidRPr="00D32673">
        <w:rPr>
          <w:rFonts w:eastAsia="MS Mincho"/>
        </w:rPr>
        <w:t xml:space="preserve"> </w:t>
      </w:r>
      <w:r w:rsidR="00EF0515" w:rsidRPr="00D32673">
        <w:rPr>
          <w:rFonts w:eastAsia="MS Mincho"/>
        </w:rPr>
        <w:t>Ehrgeizige</w:t>
      </w:r>
      <w:r w:rsidR="007E5C46" w:rsidRPr="00D32673">
        <w:rPr>
          <w:rFonts w:eastAsia="MS Mincho"/>
        </w:rPr>
        <w:t xml:space="preserve"> Wandersleute peilen </w:t>
      </w:r>
      <w:r w:rsidR="00477DDD" w:rsidRPr="00D32673">
        <w:rPr>
          <w:rFonts w:eastAsia="MS Mincho"/>
        </w:rPr>
        <w:t xml:space="preserve">die </w:t>
      </w:r>
      <w:r w:rsidR="007E5C46" w:rsidRPr="00D32673">
        <w:t xml:space="preserve">Texelgruppe </w:t>
      </w:r>
      <w:r w:rsidR="00477DDD" w:rsidRPr="00D32673">
        <w:t xml:space="preserve">direkt </w:t>
      </w:r>
      <w:r w:rsidR="007E5C46" w:rsidRPr="00D32673">
        <w:t xml:space="preserve">an. </w:t>
      </w:r>
      <w:r w:rsidR="00EF0515" w:rsidRPr="00D32673">
        <w:t>„</w:t>
      </w:r>
      <w:r w:rsidR="00477DDD" w:rsidRPr="00D32673">
        <w:t>Eine Etage</w:t>
      </w:r>
      <w:r w:rsidR="00EF0515" w:rsidRPr="00D32673">
        <w:t>“</w:t>
      </w:r>
      <w:r w:rsidR="00477DDD" w:rsidRPr="00D32673">
        <w:t xml:space="preserve"> über dem Algunder Waalweg liegt auf </w:t>
      </w:r>
      <w:r w:rsidR="007E5C46" w:rsidRPr="00D32673">
        <w:t xml:space="preserve">etwa 1.400 Metern der </w:t>
      </w:r>
      <w:r w:rsidR="007E5C46" w:rsidRPr="00D32673">
        <w:rPr>
          <w:b/>
        </w:rPr>
        <w:t>Mera</w:t>
      </w:r>
      <w:r w:rsidR="00477DDD" w:rsidRPr="00D32673">
        <w:rPr>
          <w:b/>
        </w:rPr>
        <w:t>ner Höhenweg</w:t>
      </w:r>
      <w:r w:rsidR="00477DDD" w:rsidRPr="00D32673">
        <w:t xml:space="preserve">. Zu ihm gelangt man von Algund aus mit dem Sessellift </w:t>
      </w:r>
      <w:r w:rsidR="00C56BFC" w:rsidRPr="00D32673">
        <w:t xml:space="preserve">von Plars </w:t>
      </w:r>
      <w:r w:rsidR="00477DDD" w:rsidRPr="00D32673">
        <w:t xml:space="preserve">nach Vellau und danach mit </w:t>
      </w:r>
      <w:r w:rsidR="00C56BFC" w:rsidRPr="00D32673">
        <w:t>dem</w:t>
      </w:r>
      <w:r w:rsidR="00477DDD" w:rsidRPr="00D32673">
        <w:t xml:space="preserve"> Korblift auf die Leiteralm. Der </w:t>
      </w:r>
      <w:r w:rsidR="007E5C46" w:rsidRPr="00D32673">
        <w:rPr>
          <w:b/>
        </w:rPr>
        <w:t xml:space="preserve">93 Kilometer lange </w:t>
      </w:r>
      <w:r w:rsidR="00EF0515" w:rsidRPr="00D32673">
        <w:rPr>
          <w:b/>
        </w:rPr>
        <w:t>W</w:t>
      </w:r>
      <w:r w:rsidR="007E5C46" w:rsidRPr="00D32673">
        <w:rPr>
          <w:b/>
        </w:rPr>
        <w:t xml:space="preserve">eg </w:t>
      </w:r>
      <w:r w:rsidR="00EF0515" w:rsidRPr="00D32673">
        <w:t>umrundet</w:t>
      </w:r>
      <w:r w:rsidR="00477DDD" w:rsidRPr="00D32673">
        <w:t xml:space="preserve"> </w:t>
      </w:r>
      <w:r w:rsidR="00480802" w:rsidRPr="00D32673">
        <w:t>den</w:t>
      </w:r>
      <w:r w:rsidR="00480802" w:rsidRPr="00D32673">
        <w:rPr>
          <w:b/>
        </w:rPr>
        <w:t xml:space="preserve"> Naturpark Texelgruppe</w:t>
      </w:r>
      <w:r w:rsidR="00480802" w:rsidRPr="00480802">
        <w:t>,</w:t>
      </w:r>
      <w:r w:rsidR="00480802" w:rsidRPr="00D32673">
        <w:t xml:space="preserve"> </w:t>
      </w:r>
      <w:r w:rsidR="00477DDD" w:rsidRPr="00D32673">
        <w:t xml:space="preserve">das </w:t>
      </w:r>
      <w:r w:rsidR="00477DDD" w:rsidRPr="00D32673">
        <w:rPr>
          <w:b/>
        </w:rPr>
        <w:t>größte Schutzgebiet Südtirols</w:t>
      </w:r>
      <w:r w:rsidR="00477DDD" w:rsidRPr="00D32673">
        <w:t xml:space="preserve">. Er </w:t>
      </w:r>
      <w:r w:rsidR="007E5C46" w:rsidRPr="00D32673">
        <w:t>gilt als</w:t>
      </w:r>
      <w:r w:rsidR="007E5C46" w:rsidRPr="00D32673">
        <w:rPr>
          <w:b/>
        </w:rPr>
        <w:t xml:space="preserve"> </w:t>
      </w:r>
      <w:r w:rsidR="007E5C46" w:rsidRPr="00D32673">
        <w:t xml:space="preserve">einer der </w:t>
      </w:r>
      <w:r w:rsidR="007E5C46" w:rsidRPr="00D32673">
        <w:rPr>
          <w:b/>
        </w:rPr>
        <w:t>schönsten hochalpinen Panoramawege Europas</w:t>
      </w:r>
      <w:r w:rsidR="00477DDD" w:rsidRPr="00D32673">
        <w:t xml:space="preserve"> und eröffnet </w:t>
      </w:r>
      <w:r w:rsidR="007E5C46" w:rsidRPr="00D32673">
        <w:t xml:space="preserve">Attraktionen wie den </w:t>
      </w:r>
      <w:r w:rsidR="007E5C46" w:rsidRPr="00D32673">
        <w:rPr>
          <w:b/>
        </w:rPr>
        <w:t>Partschinser Wasserfall</w:t>
      </w:r>
      <w:r w:rsidR="007E5C46" w:rsidRPr="00D32673">
        <w:t xml:space="preserve"> </w:t>
      </w:r>
      <w:r w:rsidR="00477DDD" w:rsidRPr="00D32673">
        <w:t>oder</w:t>
      </w:r>
      <w:r w:rsidR="007E5C46" w:rsidRPr="00D32673">
        <w:t xml:space="preserve"> die </w:t>
      </w:r>
      <w:r w:rsidR="007E5C46" w:rsidRPr="00D32673">
        <w:rPr>
          <w:rFonts w:eastAsia="Cambria"/>
          <w:b/>
        </w:rPr>
        <w:t>Spronser Seen</w:t>
      </w:r>
      <w:r w:rsidR="007E5C46" w:rsidRPr="00D32673">
        <w:t>.</w:t>
      </w:r>
      <w:r w:rsidR="00477DDD" w:rsidRPr="00D32673">
        <w:t xml:space="preserve"> </w:t>
      </w:r>
      <w:r w:rsidR="0034251A" w:rsidRPr="00D32673">
        <w:t>Zum Auftanken und „Marenden“</w:t>
      </w:r>
      <w:r w:rsidR="00C56BFC" w:rsidRPr="00D32673">
        <w:t xml:space="preserve"> </w:t>
      </w:r>
      <w:r w:rsidR="0034251A" w:rsidRPr="00D32673">
        <w:t>laden urige</w:t>
      </w:r>
      <w:r w:rsidR="0034251A" w:rsidRPr="00D32673">
        <w:rPr>
          <w:b/>
        </w:rPr>
        <w:t xml:space="preserve"> </w:t>
      </w:r>
      <w:r w:rsidR="0034251A" w:rsidRPr="00D32673">
        <w:rPr>
          <w:rStyle w:val="Fett"/>
          <w:b w:val="0"/>
        </w:rPr>
        <w:t>Almhütten und Berggasthäuser</w:t>
      </w:r>
      <w:r w:rsidR="00EF0515" w:rsidRPr="00D32673">
        <w:rPr>
          <w:rStyle w:val="Fett"/>
          <w:b w:val="0"/>
        </w:rPr>
        <w:t xml:space="preserve"> bei Milch und Almkäse</w:t>
      </w:r>
      <w:r w:rsidR="0034251A" w:rsidRPr="00D32673">
        <w:t xml:space="preserve">. </w:t>
      </w:r>
      <w:r w:rsidR="00477DDD" w:rsidRPr="00D32673">
        <w:rPr>
          <w:b/>
        </w:rPr>
        <w:t xml:space="preserve">73 </w:t>
      </w:r>
      <w:r w:rsidR="0034251A" w:rsidRPr="00D32673">
        <w:rPr>
          <w:b/>
        </w:rPr>
        <w:t xml:space="preserve">der </w:t>
      </w:r>
      <w:r w:rsidR="00477DDD" w:rsidRPr="00D32673">
        <w:rPr>
          <w:b/>
        </w:rPr>
        <w:t>Bergbauernhöfe</w:t>
      </w:r>
      <w:r w:rsidR="00477DDD" w:rsidRPr="00D32673">
        <w:t xml:space="preserve"> an den südlichen Hängen de</w:t>
      </w:r>
      <w:r w:rsidR="0034251A" w:rsidRPr="00D32673">
        <w:t>r</w:t>
      </w:r>
      <w:r w:rsidR="00477DDD" w:rsidRPr="00D32673">
        <w:t xml:space="preserve"> Texelgruppe in Algund, Partschins und Naturns liefern </w:t>
      </w:r>
      <w:r w:rsidR="0034251A" w:rsidRPr="00D32673">
        <w:t xml:space="preserve">ihre </w:t>
      </w:r>
      <w:r w:rsidR="00477DDD" w:rsidRPr="00D32673">
        <w:t xml:space="preserve">frische Kuhmilch an die </w:t>
      </w:r>
      <w:r w:rsidR="00477DDD" w:rsidRPr="00D32673">
        <w:rPr>
          <w:b/>
        </w:rPr>
        <w:t>Algunder Sennerei</w:t>
      </w:r>
      <w:r w:rsidR="0034251A" w:rsidRPr="00D32673">
        <w:t xml:space="preserve">, die daraus </w:t>
      </w:r>
      <w:r w:rsidR="00AB6078" w:rsidRPr="00D32673">
        <w:t>besten</w:t>
      </w:r>
      <w:r w:rsidR="0034251A" w:rsidRPr="00D32673">
        <w:t xml:space="preserve"> </w:t>
      </w:r>
      <w:r w:rsidR="0034251A" w:rsidRPr="00D32673">
        <w:rPr>
          <w:b/>
        </w:rPr>
        <w:t>Käse</w:t>
      </w:r>
      <w:r w:rsidR="0034251A" w:rsidRPr="00D32673">
        <w:t xml:space="preserve">, </w:t>
      </w:r>
      <w:r w:rsidR="0034251A" w:rsidRPr="00D32673">
        <w:rPr>
          <w:b/>
        </w:rPr>
        <w:t>Rahm</w:t>
      </w:r>
      <w:r w:rsidR="0034251A" w:rsidRPr="00480802">
        <w:t>,</w:t>
      </w:r>
      <w:r w:rsidR="0034251A" w:rsidRPr="00D32673">
        <w:rPr>
          <w:b/>
        </w:rPr>
        <w:t xml:space="preserve"> Sauerrahmbutter</w:t>
      </w:r>
      <w:r w:rsidR="0034251A" w:rsidRPr="00D32673">
        <w:t xml:space="preserve"> und </w:t>
      </w:r>
      <w:r w:rsidR="0034251A" w:rsidRPr="00D32673">
        <w:rPr>
          <w:b/>
        </w:rPr>
        <w:t xml:space="preserve">Topfen </w:t>
      </w:r>
      <w:r w:rsidR="0034251A" w:rsidRPr="00D32673">
        <w:t xml:space="preserve">erzeugt. </w:t>
      </w:r>
      <w:r w:rsidR="00477DDD" w:rsidRPr="00D32673">
        <w:t xml:space="preserve">Zwei Mal </w:t>
      </w:r>
      <w:r w:rsidR="00EF0515" w:rsidRPr="00D32673">
        <w:t>pro Woche</w:t>
      </w:r>
      <w:r w:rsidR="00477DDD" w:rsidRPr="00D32673">
        <w:t xml:space="preserve"> </w:t>
      </w:r>
      <w:r w:rsidR="0034251A" w:rsidRPr="00D32673">
        <w:t xml:space="preserve">können Interessierte </w:t>
      </w:r>
      <w:r w:rsidR="00477DDD" w:rsidRPr="00D32673">
        <w:t xml:space="preserve">im Rahmen einer geführten </w:t>
      </w:r>
      <w:r w:rsidR="00477DDD" w:rsidRPr="00D32673">
        <w:rPr>
          <w:b/>
        </w:rPr>
        <w:t>Sennerei</w:t>
      </w:r>
      <w:r w:rsidR="00AB6078" w:rsidRPr="00D32673">
        <w:rPr>
          <w:b/>
        </w:rPr>
        <w:t>-T</w:t>
      </w:r>
      <w:r w:rsidR="00477DDD" w:rsidRPr="00D32673">
        <w:rPr>
          <w:b/>
        </w:rPr>
        <w:t>our</w:t>
      </w:r>
      <w:r w:rsidR="00477DDD" w:rsidRPr="00D32673">
        <w:t xml:space="preserve"> selbst Käse her</w:t>
      </w:r>
      <w:r w:rsidR="0034251A" w:rsidRPr="00D32673">
        <w:t>stellen</w:t>
      </w:r>
      <w:r w:rsidR="00477DDD" w:rsidRPr="00D32673">
        <w:t xml:space="preserve">. </w:t>
      </w:r>
      <w:r w:rsidR="0034251A" w:rsidRPr="00D32673">
        <w:lastRenderedPageBreak/>
        <w:t xml:space="preserve">Wer sich für die regionale Kost Algunds interessiert, sollte sich eines der vielen </w:t>
      </w:r>
      <w:r w:rsidR="00EF0515" w:rsidRPr="00D32673">
        <w:t xml:space="preserve">regionalen </w:t>
      </w:r>
      <w:r w:rsidR="00480802">
        <w:t>Feste</w:t>
      </w:r>
      <w:r w:rsidR="00480802" w:rsidRPr="00D32673">
        <w:t>, die den Sommer durchziehen</w:t>
      </w:r>
      <w:r w:rsidR="00480802">
        <w:t>,</w:t>
      </w:r>
      <w:r w:rsidR="00480802" w:rsidRPr="00D32673">
        <w:t xml:space="preserve"> </w:t>
      </w:r>
      <w:r w:rsidR="005656B6" w:rsidRPr="00D32673">
        <w:t>auf seinen Reise</w:t>
      </w:r>
      <w:r w:rsidR="00EF0515" w:rsidRPr="00D32673">
        <w:t>- und Speise</w:t>
      </w:r>
      <w:r w:rsidR="005656B6" w:rsidRPr="00D32673">
        <w:t>plan nehmen</w:t>
      </w:r>
      <w:r w:rsidR="0034251A" w:rsidRPr="00D32673">
        <w:t xml:space="preserve">: </w:t>
      </w:r>
      <w:r w:rsidR="00C0439B" w:rsidRPr="00D32673">
        <w:t xml:space="preserve">Von der </w:t>
      </w:r>
      <w:r w:rsidR="00C0439B" w:rsidRPr="00D32673">
        <w:rPr>
          <w:b/>
        </w:rPr>
        <w:t>Viehscheid</w:t>
      </w:r>
      <w:r w:rsidR="00C0439B" w:rsidRPr="00D32673">
        <w:t xml:space="preserve"> über </w:t>
      </w:r>
      <w:r w:rsidR="00C0439B" w:rsidRPr="00D32673">
        <w:rPr>
          <w:b/>
        </w:rPr>
        <w:t>Kirchtage</w:t>
      </w:r>
      <w:r w:rsidR="00C0439B" w:rsidRPr="00D32673">
        <w:t xml:space="preserve"> bis zu </w:t>
      </w:r>
      <w:r w:rsidR="00C0439B" w:rsidRPr="00D32673">
        <w:rPr>
          <w:b/>
        </w:rPr>
        <w:t>Biofesten</w:t>
      </w:r>
      <w:r w:rsidR="00C0439B" w:rsidRPr="00D32673">
        <w:t xml:space="preserve"> wird „typisch </w:t>
      </w:r>
      <w:r w:rsidR="00EF0515" w:rsidRPr="00D32673">
        <w:t>südtirolerisch</w:t>
      </w:r>
      <w:r w:rsidR="00C0439B" w:rsidRPr="00D32673">
        <w:t>“ aufgetischt. Im Rahmen de</w:t>
      </w:r>
      <w:r w:rsidR="00EF0515" w:rsidRPr="00D32673">
        <w:t>s</w:t>
      </w:r>
      <w:r w:rsidR="00C0439B" w:rsidRPr="00D32673">
        <w:t xml:space="preserve"> </w:t>
      </w:r>
      <w:r w:rsidR="00EF0515" w:rsidRPr="00D32673">
        <w:t>Algunder Wochenprogramms</w:t>
      </w:r>
      <w:r w:rsidR="00C0439B" w:rsidRPr="00D32673">
        <w:t xml:space="preserve"> werden </w:t>
      </w:r>
      <w:r w:rsidR="00EF0515" w:rsidRPr="00D32673">
        <w:t>außerdem sehenswerte</w:t>
      </w:r>
      <w:r w:rsidR="00C0439B" w:rsidRPr="00D32673">
        <w:t xml:space="preserve"> </w:t>
      </w:r>
      <w:r w:rsidR="00C0439B" w:rsidRPr="00D32673">
        <w:rPr>
          <w:b/>
        </w:rPr>
        <w:t>Sennerei-</w:t>
      </w:r>
      <w:r w:rsidR="00EF0515" w:rsidRPr="00D32673">
        <w:rPr>
          <w:b/>
        </w:rPr>
        <w:t xml:space="preserve"> </w:t>
      </w:r>
      <w:r w:rsidR="00C0439B" w:rsidRPr="00D32673">
        <w:rPr>
          <w:b/>
        </w:rPr>
        <w:t>und Brauerei-Besichtigung</w:t>
      </w:r>
      <w:r w:rsidR="005656B6" w:rsidRPr="00D32673">
        <w:rPr>
          <w:b/>
        </w:rPr>
        <w:t>en</w:t>
      </w:r>
      <w:r w:rsidR="00C0439B" w:rsidRPr="00480802">
        <w:t>,</w:t>
      </w:r>
      <w:r w:rsidR="00C0439B" w:rsidRPr="00D32673">
        <w:rPr>
          <w:b/>
        </w:rPr>
        <w:t xml:space="preserve"> Wein- und Apfellehrpfad</w:t>
      </w:r>
      <w:r w:rsidR="00C0439B" w:rsidRPr="00D32673">
        <w:t>-</w:t>
      </w:r>
      <w:r w:rsidR="00C0439B" w:rsidRPr="00D32673">
        <w:rPr>
          <w:b/>
        </w:rPr>
        <w:t xml:space="preserve">Wanderungen </w:t>
      </w:r>
      <w:r w:rsidR="00AB6078" w:rsidRPr="00D32673">
        <w:t>organisier</w:t>
      </w:r>
      <w:r w:rsidR="00C0439B" w:rsidRPr="00D32673">
        <w:t>t.</w:t>
      </w:r>
      <w:r w:rsidR="00AB6078" w:rsidRPr="00D32673">
        <w:t xml:space="preserve"> </w:t>
      </w:r>
      <w:hyperlink r:id="rId8" w:history="1">
        <w:r w:rsidR="003D36F4" w:rsidRPr="00480802">
          <w:rPr>
            <w:rStyle w:val="Hyperlink"/>
            <w:b/>
            <w:color w:val="auto"/>
            <w:u w:val="none"/>
          </w:rPr>
          <w:t>www.algund.info</w:t>
        </w:r>
      </w:hyperlink>
    </w:p>
    <w:p w14:paraId="76BF8878" w14:textId="77777777" w:rsidR="00C0439B" w:rsidRPr="00D32673" w:rsidRDefault="00C0439B" w:rsidP="00C0439B">
      <w:pPr>
        <w:pStyle w:val="AufzhlungTitel"/>
        <w:rPr>
          <w:lang w:val="de-DE"/>
        </w:rPr>
      </w:pPr>
      <w:r w:rsidRPr="00D32673">
        <w:rPr>
          <w:lang w:val="de-DE"/>
        </w:rPr>
        <w:t>Wöchentliche Veranstaltungen in Algund</w:t>
      </w:r>
    </w:p>
    <w:p w14:paraId="2CE35436" w14:textId="03721AE8" w:rsidR="00C0439B" w:rsidRPr="00480802" w:rsidRDefault="00480802" w:rsidP="00480802">
      <w:pPr>
        <w:pStyle w:val="Aufzhlung"/>
        <w:numPr>
          <w:ilvl w:val="0"/>
          <w:numId w:val="0"/>
        </w:numPr>
        <w:ind w:left="357" w:hanging="357"/>
      </w:pPr>
      <w:r w:rsidRPr="001E1A6A">
        <w:rPr>
          <w:b/>
        </w:rPr>
        <w:t>Montag</w:t>
      </w:r>
      <w:r w:rsidR="00C0439B" w:rsidRPr="001E1A6A">
        <w:rPr>
          <w:b/>
        </w:rPr>
        <w:t>:</w:t>
      </w:r>
      <w:r w:rsidR="00C0439B" w:rsidRPr="00480802">
        <w:t xml:space="preserve"> Gästebegrüßung im Tourismusbüro Algund</w:t>
      </w:r>
    </w:p>
    <w:p w14:paraId="282275C2" w14:textId="5DA9D6DB" w:rsidR="00C0439B" w:rsidRPr="00480802" w:rsidRDefault="00480802" w:rsidP="00480802">
      <w:pPr>
        <w:pStyle w:val="Aufzhlung"/>
        <w:numPr>
          <w:ilvl w:val="0"/>
          <w:numId w:val="0"/>
        </w:numPr>
        <w:ind w:left="357" w:hanging="357"/>
      </w:pPr>
      <w:r w:rsidRPr="001E1A6A">
        <w:rPr>
          <w:b/>
        </w:rPr>
        <w:t>Dienstag</w:t>
      </w:r>
      <w:r w:rsidR="00C0439B" w:rsidRPr="001E1A6A">
        <w:rPr>
          <w:b/>
        </w:rPr>
        <w:t>:</w:t>
      </w:r>
      <w:r w:rsidR="00C0439B" w:rsidRPr="00480802">
        <w:t xml:space="preserve"> Sennerei-Besichtigung und Weinlehrpfad Wanderung vom Weingut Schloss Plars</w:t>
      </w:r>
    </w:p>
    <w:p w14:paraId="4D0C5AA8" w14:textId="5B9426E5" w:rsidR="00C0439B" w:rsidRPr="00480802" w:rsidRDefault="00C0439B" w:rsidP="00480802">
      <w:pPr>
        <w:pStyle w:val="Aufzhlung"/>
        <w:numPr>
          <w:ilvl w:val="0"/>
          <w:numId w:val="0"/>
        </w:numPr>
        <w:ind w:left="357" w:hanging="357"/>
      </w:pPr>
      <w:r w:rsidRPr="001E1A6A">
        <w:rPr>
          <w:b/>
        </w:rPr>
        <w:t>M</w:t>
      </w:r>
      <w:r w:rsidR="00480802" w:rsidRPr="001E1A6A">
        <w:rPr>
          <w:b/>
        </w:rPr>
        <w:t>ittwoch</w:t>
      </w:r>
      <w:r w:rsidRPr="001E1A6A">
        <w:rPr>
          <w:b/>
        </w:rPr>
        <w:t>:</w:t>
      </w:r>
      <w:r w:rsidRPr="00480802">
        <w:t xml:space="preserve"> Geführte Gästewanderung und Brauereibesichtigung (jeden 2. Mittwoch)</w:t>
      </w:r>
    </w:p>
    <w:p w14:paraId="6DFECE4C" w14:textId="5A984A80" w:rsidR="00C0439B" w:rsidRPr="00480802" w:rsidRDefault="00C0439B" w:rsidP="001E1A6A">
      <w:pPr>
        <w:pStyle w:val="Aufzhlung"/>
        <w:numPr>
          <w:ilvl w:val="0"/>
          <w:numId w:val="0"/>
        </w:numPr>
        <w:tabs>
          <w:tab w:val="clear" w:pos="340"/>
          <w:tab w:val="left" w:pos="0"/>
        </w:tabs>
      </w:pPr>
      <w:r w:rsidRPr="001E1A6A">
        <w:rPr>
          <w:b/>
        </w:rPr>
        <w:t>D</w:t>
      </w:r>
      <w:r w:rsidR="00480802" w:rsidRPr="001E1A6A">
        <w:rPr>
          <w:b/>
        </w:rPr>
        <w:t>onnerstag</w:t>
      </w:r>
      <w:r w:rsidRPr="001E1A6A">
        <w:rPr>
          <w:b/>
        </w:rPr>
        <w:t>:</w:t>
      </w:r>
      <w:r w:rsidRPr="00480802">
        <w:t xml:space="preserve"> Sennerei-Besichtigung, Kirchenführung, Apfellehrpfad </w:t>
      </w:r>
      <w:r w:rsidRPr="001E1A6A">
        <w:rPr>
          <w:b/>
        </w:rPr>
        <w:t>(April bis Mai)</w:t>
      </w:r>
      <w:r w:rsidRPr="00480802">
        <w:t>, Kloster Maria Steinach und Klosterbauer</w:t>
      </w:r>
      <w:r w:rsidR="001E1A6A">
        <w:t>n</w:t>
      </w:r>
      <w:r w:rsidRPr="00480802">
        <w:t>hof</w:t>
      </w:r>
    </w:p>
    <w:p w14:paraId="633D2FB2" w14:textId="77777777" w:rsidR="00C0439B" w:rsidRPr="00480802" w:rsidRDefault="00C0439B" w:rsidP="00C0439B">
      <w:pPr>
        <w:pStyle w:val="AufzhlungTitel"/>
        <w:rPr>
          <w:b w:val="0"/>
          <w:lang w:val="de-DE"/>
        </w:rPr>
      </w:pPr>
      <w:r w:rsidRPr="001E1A6A">
        <w:rPr>
          <w:lang w:val="de-DE"/>
        </w:rPr>
        <w:t>Täglich:</w:t>
      </w:r>
      <w:r w:rsidRPr="00480802">
        <w:rPr>
          <w:b w:val="0"/>
          <w:lang w:val="de-DE"/>
        </w:rPr>
        <w:t xml:space="preserve"> Kellereibesichtigung mit Weinprobe (1x/Woche Shuttleservice ab Algund). Tagesfahrten nach Venedig, Gardasee, Dolomitengebiete, Verona uvm.</w:t>
      </w:r>
    </w:p>
    <w:p w14:paraId="067F0682" w14:textId="77777777" w:rsidR="00AB6078" w:rsidRPr="00D32673" w:rsidRDefault="00AB6078" w:rsidP="00AB6078">
      <w:pPr>
        <w:pStyle w:val="Infoblock"/>
        <w:spacing w:before="0"/>
        <w:rPr>
          <w:b/>
        </w:rPr>
      </w:pPr>
    </w:p>
    <w:p w14:paraId="52295A4E" w14:textId="77777777" w:rsidR="00AB6078" w:rsidRPr="00D32673" w:rsidRDefault="00AB6078" w:rsidP="00AB6078">
      <w:pPr>
        <w:pStyle w:val="AufzhlungTitel"/>
        <w:rPr>
          <w:lang w:val="de-DE"/>
        </w:rPr>
      </w:pPr>
      <w:r w:rsidRPr="00D32673">
        <w:rPr>
          <w:lang w:val="de-DE"/>
        </w:rPr>
        <w:t>Sommerfeste Algund 2018</w:t>
      </w:r>
    </w:p>
    <w:p w14:paraId="7CD620A3" w14:textId="77777777" w:rsidR="001E1A6A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16.05.18:</w:t>
      </w:r>
      <w:r w:rsidR="001E1A6A">
        <w:t xml:space="preserve"> Egen Fest</w:t>
      </w:r>
    </w:p>
    <w:p w14:paraId="5D286A05" w14:textId="77777777" w:rsidR="001E1A6A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01.06.18:</w:t>
      </w:r>
      <w:r w:rsidR="001E1A6A">
        <w:t xml:space="preserve"> Viehscheidfest</w:t>
      </w:r>
    </w:p>
    <w:p w14:paraId="1F5419C9" w14:textId="77777777" w:rsidR="001E1A6A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18.07.18:</w:t>
      </w:r>
      <w:r w:rsidR="001E1A6A">
        <w:t xml:space="preserve"> Sommerfest</w:t>
      </w:r>
    </w:p>
    <w:p w14:paraId="1511AB10" w14:textId="77777777" w:rsidR="001E1A6A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05.08.18:</w:t>
      </w:r>
      <w:r w:rsidR="001E1A6A">
        <w:t xml:space="preserve"> Aschbacher Kirchtag</w:t>
      </w:r>
    </w:p>
    <w:p w14:paraId="340AEDB8" w14:textId="77777777" w:rsidR="001E1A6A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08.08.18:</w:t>
      </w:r>
      <w:r w:rsidR="001E1A6A">
        <w:t xml:space="preserve"> Dörflinger Kirchtag</w:t>
      </w:r>
    </w:p>
    <w:p w14:paraId="1024C8E7" w14:textId="77777777" w:rsidR="001E1A6A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17.08.18:</w:t>
      </w:r>
      <w:r w:rsidR="001E1A6A">
        <w:t xml:space="preserve"> Plarser Festl</w:t>
      </w:r>
    </w:p>
    <w:p w14:paraId="177A3B34" w14:textId="4C95F656" w:rsidR="00AB6078" w:rsidRPr="00D32673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21.10.18:</w:t>
      </w:r>
      <w:r w:rsidR="001E1A6A">
        <w:t xml:space="preserve"> Biofest</w:t>
      </w:r>
    </w:p>
    <w:p w14:paraId="3EC71B7A" w14:textId="77777777" w:rsidR="00480802" w:rsidRDefault="00480802" w:rsidP="00AB6078">
      <w:pPr>
        <w:pStyle w:val="Infoblock"/>
      </w:pPr>
    </w:p>
    <w:p w14:paraId="554AFAC8" w14:textId="27A6448A" w:rsidR="00AB6078" w:rsidRPr="00D32673" w:rsidRDefault="001E1A6A" w:rsidP="00AB6078">
      <w:pPr>
        <w:pStyle w:val="Infoblock"/>
        <w:rPr>
          <w:b/>
        </w:rPr>
      </w:pPr>
      <w:r>
        <w:t>3.198</w:t>
      </w:r>
      <w:r w:rsidR="00AB6078" w:rsidRPr="00D32673">
        <w:t xml:space="preserve"> Zeichen</w:t>
      </w:r>
      <w:r w:rsidR="00AB6078" w:rsidRPr="00D32673">
        <w:br/>
      </w:r>
      <w:r w:rsidR="00AB6078" w:rsidRPr="00D32673">
        <w:rPr>
          <w:b/>
        </w:rPr>
        <w:t>Abdruck honorarfrei,</w:t>
      </w:r>
      <w:r w:rsidR="00AB6078" w:rsidRPr="00D32673">
        <w:rPr>
          <w:b/>
        </w:rPr>
        <w:br/>
      </w:r>
      <w:bookmarkStart w:id="0" w:name="_GoBack"/>
      <w:bookmarkEnd w:id="0"/>
      <w:r w:rsidR="00AB6078" w:rsidRPr="00D32673">
        <w:rPr>
          <w:b/>
        </w:rPr>
        <w:t>Belegexemplar erbeten!</w:t>
      </w:r>
    </w:p>
    <w:sectPr w:rsidR="00AB6078" w:rsidRPr="00D32673" w:rsidSect="004C73C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F4D6E" w14:textId="77777777" w:rsidR="00890921" w:rsidRDefault="00890921">
      <w:r>
        <w:separator/>
      </w:r>
    </w:p>
  </w:endnote>
  <w:endnote w:type="continuationSeparator" w:id="0">
    <w:p w14:paraId="19C245B5" w14:textId="77777777" w:rsidR="00890921" w:rsidRDefault="0089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890921" w14:paraId="56C783D0" w14:textId="77777777">
      <w:tc>
        <w:tcPr>
          <w:tcW w:w="5908" w:type="dxa"/>
        </w:tcPr>
        <w:p w14:paraId="76BABB65" w14:textId="77777777" w:rsidR="00890921" w:rsidRPr="00194CD4" w:rsidRDefault="00890921" w:rsidP="002426F6">
          <w:pPr>
            <w:pStyle w:val="Fuzeile"/>
            <w:rPr>
              <w:b/>
            </w:rPr>
          </w:pPr>
          <w:r w:rsidRPr="00194CD4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194CD4">
            <w:rPr>
              <w:b/>
            </w:rPr>
            <w:t>Informationen:</w:t>
          </w:r>
        </w:p>
        <w:p w14:paraId="74B41BEE" w14:textId="77777777" w:rsidR="00890921" w:rsidRPr="00CE579D" w:rsidRDefault="00890921" w:rsidP="002426F6">
          <w:pPr>
            <w:pStyle w:val="Fuzeile"/>
          </w:pPr>
          <w:r w:rsidRPr="00CE579D">
            <w:t>Tourismusverein</w:t>
          </w:r>
          <w:r>
            <w:t xml:space="preserve"> </w:t>
          </w:r>
          <w:r w:rsidRPr="00CE579D">
            <w:t>Algund</w:t>
          </w:r>
        </w:p>
        <w:p w14:paraId="6BA1B618" w14:textId="77777777" w:rsidR="00480802" w:rsidRDefault="00480802" w:rsidP="002426F6">
          <w:pPr>
            <w:pStyle w:val="Fuzeile"/>
          </w:pPr>
          <w:r w:rsidRPr="00CE579D">
            <w:t>Hans-Gamper-Platz</w:t>
          </w:r>
          <w:r>
            <w:t xml:space="preserve"> </w:t>
          </w:r>
          <w:r w:rsidRPr="00CE579D">
            <w:t>3</w:t>
          </w:r>
        </w:p>
        <w:p w14:paraId="3CA07E9C" w14:textId="6C5DE766" w:rsidR="00890921" w:rsidRPr="00CE579D" w:rsidRDefault="00890921" w:rsidP="002426F6">
          <w:pPr>
            <w:pStyle w:val="Fuzeile"/>
          </w:pPr>
          <w:r w:rsidRPr="00CE579D">
            <w:t>I-39022</w:t>
          </w:r>
          <w:r>
            <w:t xml:space="preserve"> </w:t>
          </w:r>
          <w:r w:rsidRPr="00CE579D">
            <w:t>Algund</w:t>
          </w:r>
          <w:r>
            <w:t xml:space="preserve"> </w:t>
          </w:r>
          <w:r w:rsidRPr="00CE579D">
            <w:t>bei</w:t>
          </w:r>
          <w:r>
            <w:t xml:space="preserve"> </w:t>
          </w:r>
          <w:r w:rsidRPr="00CE579D">
            <w:t>Meran</w:t>
          </w:r>
          <w:r>
            <w:t xml:space="preserve"> </w:t>
          </w:r>
          <w:r w:rsidR="00480802">
            <w:t>(BZ)</w:t>
          </w:r>
        </w:p>
        <w:p w14:paraId="7425F7F7" w14:textId="77777777" w:rsidR="00890921" w:rsidRPr="00CE579D" w:rsidRDefault="00890921" w:rsidP="002426F6">
          <w:pPr>
            <w:pStyle w:val="Fuzeile"/>
          </w:pPr>
          <w:r w:rsidRPr="00CE579D">
            <w:t>Tel.</w:t>
          </w:r>
          <w:r>
            <w:t xml:space="preserve"> </w:t>
          </w:r>
          <w:r w:rsidRPr="00CE579D">
            <w:t>+39</w:t>
          </w:r>
          <w:r>
            <w:t xml:space="preserve"> </w:t>
          </w:r>
          <w:r w:rsidRPr="00CE579D">
            <w:t>0473</w:t>
          </w:r>
          <w:r>
            <w:t xml:space="preserve"> </w:t>
          </w:r>
          <w:r w:rsidRPr="00CE579D">
            <w:t>448600,</w:t>
          </w:r>
          <w:r>
            <w:t xml:space="preserve"> </w:t>
          </w:r>
          <w:r w:rsidRPr="00CE579D">
            <w:t>Fax</w:t>
          </w:r>
          <w:r>
            <w:t xml:space="preserve"> </w:t>
          </w:r>
          <w:r w:rsidRPr="00CE579D">
            <w:t>+39</w:t>
          </w:r>
          <w:r>
            <w:t xml:space="preserve"> </w:t>
          </w:r>
          <w:r w:rsidRPr="00CE579D">
            <w:t>0473</w:t>
          </w:r>
          <w:r>
            <w:t xml:space="preserve"> </w:t>
          </w:r>
          <w:r w:rsidRPr="00CE579D">
            <w:t>448917</w:t>
          </w:r>
        </w:p>
        <w:p w14:paraId="6FA6C201" w14:textId="77777777" w:rsidR="00890921" w:rsidRPr="00CE579D" w:rsidRDefault="00890921" w:rsidP="002426F6">
          <w:pPr>
            <w:pStyle w:val="Fuzeile"/>
          </w:pPr>
          <w:r w:rsidRPr="00CE579D">
            <w:t>E-Mail:</w:t>
          </w:r>
          <w:r>
            <w:t xml:space="preserve"> </w:t>
          </w:r>
          <w:hyperlink r:id="rId1" w:history="1">
            <w:r w:rsidRPr="00CE579D">
              <w:t>info@algund.com</w:t>
            </w:r>
          </w:hyperlink>
          <w:r>
            <w:t xml:space="preserve"> </w:t>
          </w:r>
        </w:p>
        <w:p w14:paraId="6B6D8331" w14:textId="77777777" w:rsidR="00890921" w:rsidRPr="00601EFD" w:rsidRDefault="001E1A6A" w:rsidP="00D24414">
          <w:pPr>
            <w:pStyle w:val="Fuzeile"/>
          </w:pPr>
          <w:hyperlink r:id="rId2" w:history="1">
            <w:r w:rsidR="00890921" w:rsidRPr="00601EFD">
              <w:rPr>
                <w:rStyle w:val="Hyperlink"/>
                <w:color w:val="auto"/>
                <w:u w:val="none"/>
              </w:rPr>
              <w:t>www.algund.info</w:t>
            </w:r>
          </w:hyperlink>
        </w:p>
      </w:tc>
      <w:tc>
        <w:tcPr>
          <w:tcW w:w="3402" w:type="dxa"/>
        </w:tcPr>
        <w:p w14:paraId="634EDF1E" w14:textId="77777777" w:rsidR="00890921" w:rsidRDefault="00890921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Ges.m.b.H.</w:t>
          </w:r>
        </w:p>
        <w:p w14:paraId="63D26686" w14:textId="77777777" w:rsidR="00890921" w:rsidRDefault="00890921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19B420B6" w14:textId="77777777" w:rsidR="00890921" w:rsidRPr="00F52983" w:rsidRDefault="00890921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</w:t>
          </w:r>
          <w:r>
            <w:rPr>
              <w:sz w:val="16"/>
              <w:lang w:val="it-IT" w:bidi="x-none"/>
            </w:rPr>
            <w:t xml:space="preserve"> </w:t>
          </w:r>
          <w:r w:rsidRPr="00F52983">
            <w:rPr>
              <w:sz w:val="16"/>
              <w:lang w:val="it-IT" w:bidi="x-none"/>
            </w:rPr>
            <w:t>Salzburg,</w:t>
          </w:r>
          <w:r>
            <w:rPr>
              <w:sz w:val="16"/>
              <w:lang w:val="it-IT" w:bidi="x-none"/>
            </w:rPr>
            <w:t xml:space="preserve"> </w:t>
          </w:r>
          <w:r w:rsidRPr="00F52983">
            <w:rPr>
              <w:sz w:val="16"/>
              <w:lang w:val="it-IT" w:bidi="x-none"/>
            </w:rPr>
            <w:t>Bergstraße</w:t>
          </w:r>
          <w:r>
            <w:rPr>
              <w:sz w:val="16"/>
              <w:lang w:val="it-IT" w:bidi="x-none"/>
            </w:rPr>
            <w:t xml:space="preserve"> </w:t>
          </w:r>
          <w:r w:rsidRPr="00F52983">
            <w:rPr>
              <w:sz w:val="16"/>
              <w:lang w:val="it-IT" w:bidi="x-none"/>
            </w:rPr>
            <w:t>11</w:t>
          </w:r>
        </w:p>
        <w:p w14:paraId="2E57AD86" w14:textId="77777777" w:rsidR="00890921" w:rsidRDefault="00890921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74A8CB7D" w14:textId="77777777" w:rsidR="00890921" w:rsidRDefault="00890921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0A936423" w14:textId="77777777" w:rsidR="00890921" w:rsidRDefault="00890921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3755194" w14:textId="77777777" w:rsidR="00890921" w:rsidRDefault="00890921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3F18B5BA" w14:textId="77777777" w:rsidR="00890921" w:rsidRDefault="00890921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D850" w14:textId="77777777" w:rsidR="00890921" w:rsidRDefault="00890921">
      <w:r>
        <w:separator/>
      </w:r>
    </w:p>
  </w:footnote>
  <w:footnote w:type="continuationSeparator" w:id="0">
    <w:p w14:paraId="2831CED9" w14:textId="77777777" w:rsidR="00890921" w:rsidRDefault="0089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674E4" w14:textId="77777777" w:rsidR="00890921" w:rsidRDefault="00890921" w:rsidP="00685E3C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37FA625" wp14:editId="3315CA82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EF231" w14:textId="737CEE4F" w:rsidR="00890921" w:rsidRDefault="00890921" w:rsidP="00685E3C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480802">
      <w:t>Kurztext</w:t>
    </w:r>
  </w:p>
  <w:p w14:paraId="2BAE37D0" w14:textId="77777777" w:rsidR="00890921" w:rsidRDefault="00890921" w:rsidP="00685E3C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885142">
      <w:rPr>
        <w:noProof/>
      </w:rPr>
      <w:t>Dezember 17</w:t>
    </w:r>
    <w:r>
      <w:fldChar w:fldCharType="end"/>
    </w:r>
    <w:r>
      <w:tab/>
    </w:r>
    <w:r>
      <w:rPr>
        <w:caps/>
      </w:rPr>
      <w:t>Algund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1E1A6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DC2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303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0B40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88D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B44C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4360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E0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02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32D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06D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46C1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99056A"/>
    <w:multiLevelType w:val="hybridMultilevel"/>
    <w:tmpl w:val="DE0E54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0CE90063"/>
    <w:multiLevelType w:val="multilevel"/>
    <w:tmpl w:val="F0F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FC445C"/>
    <w:multiLevelType w:val="multilevel"/>
    <w:tmpl w:val="8B7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F91995"/>
    <w:multiLevelType w:val="multilevel"/>
    <w:tmpl w:val="5EBCB6A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9" w15:restartNumberingAfterBreak="0">
    <w:nsid w:val="1310799A"/>
    <w:multiLevelType w:val="hybridMultilevel"/>
    <w:tmpl w:val="A78C4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170B9C"/>
    <w:multiLevelType w:val="multilevel"/>
    <w:tmpl w:val="43A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093CBD"/>
    <w:multiLevelType w:val="hybridMultilevel"/>
    <w:tmpl w:val="A1A26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E44DB"/>
    <w:multiLevelType w:val="hybridMultilevel"/>
    <w:tmpl w:val="7F985006"/>
    <w:lvl w:ilvl="0" w:tplc="F12E38EA">
      <w:start w:val="1"/>
      <w:numFmt w:val="bullet"/>
      <w:lvlText w:val=""/>
      <w:lvlJc w:val="left"/>
      <w:pPr>
        <w:ind w:left="177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151E9"/>
    <w:multiLevelType w:val="hybridMultilevel"/>
    <w:tmpl w:val="3D66C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05771"/>
    <w:multiLevelType w:val="multilevel"/>
    <w:tmpl w:val="A6C8F2C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353A2252"/>
    <w:multiLevelType w:val="multilevel"/>
    <w:tmpl w:val="BA0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86487A"/>
    <w:multiLevelType w:val="hybridMultilevel"/>
    <w:tmpl w:val="7034FF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82C37"/>
    <w:multiLevelType w:val="multilevel"/>
    <w:tmpl w:val="CEC2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142098"/>
    <w:multiLevelType w:val="hybridMultilevel"/>
    <w:tmpl w:val="1A8CE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83064"/>
    <w:multiLevelType w:val="multilevel"/>
    <w:tmpl w:val="54E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903528"/>
    <w:multiLevelType w:val="hybridMultilevel"/>
    <w:tmpl w:val="04C072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50D0D"/>
    <w:multiLevelType w:val="hybridMultilevel"/>
    <w:tmpl w:val="A80203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F60BA"/>
    <w:multiLevelType w:val="hybridMultilevel"/>
    <w:tmpl w:val="CF4E7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F0EF2"/>
    <w:multiLevelType w:val="hybridMultilevel"/>
    <w:tmpl w:val="FF7006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31BCF"/>
    <w:multiLevelType w:val="multilevel"/>
    <w:tmpl w:val="138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70C94"/>
    <w:multiLevelType w:val="multilevel"/>
    <w:tmpl w:val="590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C3B38"/>
    <w:multiLevelType w:val="hybridMultilevel"/>
    <w:tmpl w:val="4B7C5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1"/>
  </w:num>
  <w:num w:numId="4">
    <w:abstractNumId w:val="22"/>
  </w:num>
  <w:num w:numId="5">
    <w:abstractNumId w:val="27"/>
  </w:num>
  <w:num w:numId="6">
    <w:abstractNumId w:val="29"/>
  </w:num>
  <w:num w:numId="7">
    <w:abstractNumId w:val="20"/>
  </w:num>
  <w:num w:numId="8">
    <w:abstractNumId w:val="35"/>
  </w:num>
  <w:num w:numId="9">
    <w:abstractNumId w:val="17"/>
  </w:num>
  <w:num w:numId="10">
    <w:abstractNumId w:val="16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14"/>
  </w:num>
  <w:num w:numId="23">
    <w:abstractNumId w:val="33"/>
  </w:num>
  <w:num w:numId="24">
    <w:abstractNumId w:val="12"/>
  </w:num>
  <w:num w:numId="25">
    <w:abstractNumId w:val="13"/>
  </w:num>
  <w:num w:numId="26">
    <w:abstractNumId w:val="34"/>
  </w:num>
  <w:num w:numId="27">
    <w:abstractNumId w:val="30"/>
  </w:num>
  <w:num w:numId="28">
    <w:abstractNumId w:val="26"/>
  </w:num>
  <w:num w:numId="29">
    <w:abstractNumId w:val="23"/>
  </w:num>
  <w:num w:numId="30">
    <w:abstractNumId w:val="32"/>
  </w:num>
  <w:num w:numId="31">
    <w:abstractNumId w:val="36"/>
  </w:num>
  <w:num w:numId="32">
    <w:abstractNumId w:val="21"/>
  </w:num>
  <w:num w:numId="33">
    <w:abstractNumId w:val="28"/>
  </w:num>
  <w:num w:numId="34">
    <w:abstractNumId w:val="18"/>
  </w:num>
  <w:num w:numId="35">
    <w:abstractNumId w:val="19"/>
  </w:num>
  <w:num w:numId="36">
    <w:abstractNumId w:val="25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2099"/>
    <w:rsid w:val="0000345F"/>
    <w:rsid w:val="00004680"/>
    <w:rsid w:val="000126C6"/>
    <w:rsid w:val="000138D4"/>
    <w:rsid w:val="00014113"/>
    <w:rsid w:val="000141BD"/>
    <w:rsid w:val="00016A3A"/>
    <w:rsid w:val="00017510"/>
    <w:rsid w:val="0002017C"/>
    <w:rsid w:val="000237F7"/>
    <w:rsid w:val="00024EFC"/>
    <w:rsid w:val="0002510E"/>
    <w:rsid w:val="00025589"/>
    <w:rsid w:val="00027B7F"/>
    <w:rsid w:val="0003301E"/>
    <w:rsid w:val="000333BD"/>
    <w:rsid w:val="00033DBA"/>
    <w:rsid w:val="0003476D"/>
    <w:rsid w:val="00036512"/>
    <w:rsid w:val="00037552"/>
    <w:rsid w:val="00037B65"/>
    <w:rsid w:val="0004304E"/>
    <w:rsid w:val="00043239"/>
    <w:rsid w:val="00047C09"/>
    <w:rsid w:val="00052AE3"/>
    <w:rsid w:val="000545B3"/>
    <w:rsid w:val="000545CE"/>
    <w:rsid w:val="000570D1"/>
    <w:rsid w:val="000600C0"/>
    <w:rsid w:val="00061717"/>
    <w:rsid w:val="00061835"/>
    <w:rsid w:val="000619F7"/>
    <w:rsid w:val="00063A41"/>
    <w:rsid w:val="000649E1"/>
    <w:rsid w:val="00066ABB"/>
    <w:rsid w:val="00067A2D"/>
    <w:rsid w:val="00067D15"/>
    <w:rsid w:val="0007086B"/>
    <w:rsid w:val="00071C96"/>
    <w:rsid w:val="0008083C"/>
    <w:rsid w:val="000812B0"/>
    <w:rsid w:val="000814C8"/>
    <w:rsid w:val="0008281E"/>
    <w:rsid w:val="0008317D"/>
    <w:rsid w:val="00083DC4"/>
    <w:rsid w:val="00087C03"/>
    <w:rsid w:val="00091885"/>
    <w:rsid w:val="00092E0D"/>
    <w:rsid w:val="00093BB9"/>
    <w:rsid w:val="0009553E"/>
    <w:rsid w:val="00095749"/>
    <w:rsid w:val="000965D1"/>
    <w:rsid w:val="000A2A27"/>
    <w:rsid w:val="000A2CF2"/>
    <w:rsid w:val="000A321A"/>
    <w:rsid w:val="000A437B"/>
    <w:rsid w:val="000A5784"/>
    <w:rsid w:val="000A7674"/>
    <w:rsid w:val="000B0275"/>
    <w:rsid w:val="000B0374"/>
    <w:rsid w:val="000B3B58"/>
    <w:rsid w:val="000B7FE0"/>
    <w:rsid w:val="000C2334"/>
    <w:rsid w:val="000C2BEB"/>
    <w:rsid w:val="000C5463"/>
    <w:rsid w:val="000C797D"/>
    <w:rsid w:val="000D2F68"/>
    <w:rsid w:val="000D3ED3"/>
    <w:rsid w:val="000D5BB2"/>
    <w:rsid w:val="000D68AA"/>
    <w:rsid w:val="000D7E71"/>
    <w:rsid w:val="000E0203"/>
    <w:rsid w:val="000E5BE7"/>
    <w:rsid w:val="000F15CF"/>
    <w:rsid w:val="000F1AB5"/>
    <w:rsid w:val="000F405B"/>
    <w:rsid w:val="000F6113"/>
    <w:rsid w:val="001025D7"/>
    <w:rsid w:val="00103083"/>
    <w:rsid w:val="00104700"/>
    <w:rsid w:val="00104E33"/>
    <w:rsid w:val="001068EF"/>
    <w:rsid w:val="00113773"/>
    <w:rsid w:val="001137D3"/>
    <w:rsid w:val="00122866"/>
    <w:rsid w:val="00124A09"/>
    <w:rsid w:val="00131647"/>
    <w:rsid w:val="00131743"/>
    <w:rsid w:val="00135503"/>
    <w:rsid w:val="00135F66"/>
    <w:rsid w:val="001376A5"/>
    <w:rsid w:val="001407B7"/>
    <w:rsid w:val="00140C29"/>
    <w:rsid w:val="0014112B"/>
    <w:rsid w:val="00150F47"/>
    <w:rsid w:val="00154D6E"/>
    <w:rsid w:val="00154FAB"/>
    <w:rsid w:val="0016485D"/>
    <w:rsid w:val="00164F6B"/>
    <w:rsid w:val="001677B6"/>
    <w:rsid w:val="0017352E"/>
    <w:rsid w:val="001740D9"/>
    <w:rsid w:val="0018130D"/>
    <w:rsid w:val="00181C26"/>
    <w:rsid w:val="00184F9A"/>
    <w:rsid w:val="001877E2"/>
    <w:rsid w:val="001902F0"/>
    <w:rsid w:val="001978DB"/>
    <w:rsid w:val="001A0E25"/>
    <w:rsid w:val="001A24C5"/>
    <w:rsid w:val="001A34AC"/>
    <w:rsid w:val="001A3C1A"/>
    <w:rsid w:val="001A699A"/>
    <w:rsid w:val="001A6A79"/>
    <w:rsid w:val="001A6BCE"/>
    <w:rsid w:val="001A7873"/>
    <w:rsid w:val="001B2123"/>
    <w:rsid w:val="001B3A37"/>
    <w:rsid w:val="001B6C33"/>
    <w:rsid w:val="001C1C7E"/>
    <w:rsid w:val="001C2E49"/>
    <w:rsid w:val="001C3044"/>
    <w:rsid w:val="001C49C5"/>
    <w:rsid w:val="001C6183"/>
    <w:rsid w:val="001D3F55"/>
    <w:rsid w:val="001D6A3A"/>
    <w:rsid w:val="001E021C"/>
    <w:rsid w:val="001E083E"/>
    <w:rsid w:val="001E1A6A"/>
    <w:rsid w:val="001E7311"/>
    <w:rsid w:val="001E7C53"/>
    <w:rsid w:val="001F05BE"/>
    <w:rsid w:val="001F2A29"/>
    <w:rsid w:val="001F2B3C"/>
    <w:rsid w:val="001F40CF"/>
    <w:rsid w:val="001F43D4"/>
    <w:rsid w:val="001F7D9C"/>
    <w:rsid w:val="00200ADB"/>
    <w:rsid w:val="0020411C"/>
    <w:rsid w:val="00205A9C"/>
    <w:rsid w:val="00206823"/>
    <w:rsid w:val="00212250"/>
    <w:rsid w:val="00212C6E"/>
    <w:rsid w:val="00213189"/>
    <w:rsid w:val="002148C1"/>
    <w:rsid w:val="002153ED"/>
    <w:rsid w:val="002166A6"/>
    <w:rsid w:val="00217BC0"/>
    <w:rsid w:val="00220C3A"/>
    <w:rsid w:val="0022213E"/>
    <w:rsid w:val="00225E1E"/>
    <w:rsid w:val="002266DF"/>
    <w:rsid w:val="00226C1E"/>
    <w:rsid w:val="00227277"/>
    <w:rsid w:val="00227C2A"/>
    <w:rsid w:val="00230D6E"/>
    <w:rsid w:val="00235278"/>
    <w:rsid w:val="00235FC9"/>
    <w:rsid w:val="00236354"/>
    <w:rsid w:val="00240730"/>
    <w:rsid w:val="00241B04"/>
    <w:rsid w:val="002426F6"/>
    <w:rsid w:val="002515EE"/>
    <w:rsid w:val="002517AD"/>
    <w:rsid w:val="00254A99"/>
    <w:rsid w:val="00255BD4"/>
    <w:rsid w:val="002627E6"/>
    <w:rsid w:val="0026304C"/>
    <w:rsid w:val="00266701"/>
    <w:rsid w:val="00267B5B"/>
    <w:rsid w:val="00271BCE"/>
    <w:rsid w:val="0027220E"/>
    <w:rsid w:val="00274BB3"/>
    <w:rsid w:val="00280422"/>
    <w:rsid w:val="00285521"/>
    <w:rsid w:val="00290270"/>
    <w:rsid w:val="00291D6A"/>
    <w:rsid w:val="00292B0D"/>
    <w:rsid w:val="00292C74"/>
    <w:rsid w:val="002936D9"/>
    <w:rsid w:val="0029426D"/>
    <w:rsid w:val="00295558"/>
    <w:rsid w:val="002A64D1"/>
    <w:rsid w:val="002A74A3"/>
    <w:rsid w:val="002B2001"/>
    <w:rsid w:val="002B7BC6"/>
    <w:rsid w:val="002C611E"/>
    <w:rsid w:val="002C6F31"/>
    <w:rsid w:val="002D4DAD"/>
    <w:rsid w:val="002E0D8C"/>
    <w:rsid w:val="002E1F63"/>
    <w:rsid w:val="002E50C7"/>
    <w:rsid w:val="002F3D9E"/>
    <w:rsid w:val="002F7DB3"/>
    <w:rsid w:val="00300A31"/>
    <w:rsid w:val="00302738"/>
    <w:rsid w:val="00311FB2"/>
    <w:rsid w:val="00313A35"/>
    <w:rsid w:val="003205D7"/>
    <w:rsid w:val="00321BEC"/>
    <w:rsid w:val="00321E05"/>
    <w:rsid w:val="003229C0"/>
    <w:rsid w:val="00325071"/>
    <w:rsid w:val="00326C03"/>
    <w:rsid w:val="00326CBA"/>
    <w:rsid w:val="00326DE4"/>
    <w:rsid w:val="003338F6"/>
    <w:rsid w:val="00334801"/>
    <w:rsid w:val="00336CAB"/>
    <w:rsid w:val="00337736"/>
    <w:rsid w:val="0034251A"/>
    <w:rsid w:val="00342D83"/>
    <w:rsid w:val="003432A3"/>
    <w:rsid w:val="00344B6E"/>
    <w:rsid w:val="00350721"/>
    <w:rsid w:val="003512B9"/>
    <w:rsid w:val="00355AB0"/>
    <w:rsid w:val="00355C00"/>
    <w:rsid w:val="0035708A"/>
    <w:rsid w:val="0036041C"/>
    <w:rsid w:val="00360647"/>
    <w:rsid w:val="0036071A"/>
    <w:rsid w:val="00363C1D"/>
    <w:rsid w:val="00363E6F"/>
    <w:rsid w:val="00366216"/>
    <w:rsid w:val="003672CC"/>
    <w:rsid w:val="003707C1"/>
    <w:rsid w:val="003718D8"/>
    <w:rsid w:val="00372D3F"/>
    <w:rsid w:val="00372F9A"/>
    <w:rsid w:val="0037569F"/>
    <w:rsid w:val="0038136E"/>
    <w:rsid w:val="0038199A"/>
    <w:rsid w:val="00382990"/>
    <w:rsid w:val="003832B4"/>
    <w:rsid w:val="00383964"/>
    <w:rsid w:val="00383E31"/>
    <w:rsid w:val="003842DC"/>
    <w:rsid w:val="003848BE"/>
    <w:rsid w:val="00392D66"/>
    <w:rsid w:val="00396DFE"/>
    <w:rsid w:val="003A2AE5"/>
    <w:rsid w:val="003A4C6E"/>
    <w:rsid w:val="003A6288"/>
    <w:rsid w:val="003A75D6"/>
    <w:rsid w:val="003B20C9"/>
    <w:rsid w:val="003B2BC4"/>
    <w:rsid w:val="003B35C0"/>
    <w:rsid w:val="003B3B61"/>
    <w:rsid w:val="003C0ED7"/>
    <w:rsid w:val="003C1BC3"/>
    <w:rsid w:val="003D03B3"/>
    <w:rsid w:val="003D10E5"/>
    <w:rsid w:val="003D1A96"/>
    <w:rsid w:val="003D36F4"/>
    <w:rsid w:val="003E1992"/>
    <w:rsid w:val="003E5331"/>
    <w:rsid w:val="003E7E20"/>
    <w:rsid w:val="003F145C"/>
    <w:rsid w:val="003F5E33"/>
    <w:rsid w:val="00401048"/>
    <w:rsid w:val="00403506"/>
    <w:rsid w:val="00403550"/>
    <w:rsid w:val="004061C3"/>
    <w:rsid w:val="00406362"/>
    <w:rsid w:val="00410A45"/>
    <w:rsid w:val="00413271"/>
    <w:rsid w:val="00414B48"/>
    <w:rsid w:val="004150DD"/>
    <w:rsid w:val="00417597"/>
    <w:rsid w:val="004210B3"/>
    <w:rsid w:val="00422C4D"/>
    <w:rsid w:val="00430D6D"/>
    <w:rsid w:val="004314AC"/>
    <w:rsid w:val="004335E8"/>
    <w:rsid w:val="00440193"/>
    <w:rsid w:val="00440FE4"/>
    <w:rsid w:val="004425C6"/>
    <w:rsid w:val="00443650"/>
    <w:rsid w:val="00443D4A"/>
    <w:rsid w:val="00443EFC"/>
    <w:rsid w:val="0044401B"/>
    <w:rsid w:val="004462C5"/>
    <w:rsid w:val="00447D85"/>
    <w:rsid w:val="004509FA"/>
    <w:rsid w:val="00452EBA"/>
    <w:rsid w:val="004532C8"/>
    <w:rsid w:val="004544F4"/>
    <w:rsid w:val="004565A8"/>
    <w:rsid w:val="00462992"/>
    <w:rsid w:val="0046636A"/>
    <w:rsid w:val="00472652"/>
    <w:rsid w:val="00477DDD"/>
    <w:rsid w:val="00480802"/>
    <w:rsid w:val="00486EEE"/>
    <w:rsid w:val="004914D4"/>
    <w:rsid w:val="004936BC"/>
    <w:rsid w:val="0049572C"/>
    <w:rsid w:val="004A1AB2"/>
    <w:rsid w:val="004A3476"/>
    <w:rsid w:val="004A4ECC"/>
    <w:rsid w:val="004A65CB"/>
    <w:rsid w:val="004B3821"/>
    <w:rsid w:val="004B4DF4"/>
    <w:rsid w:val="004B5426"/>
    <w:rsid w:val="004C4B64"/>
    <w:rsid w:val="004C7359"/>
    <w:rsid w:val="004C73CE"/>
    <w:rsid w:val="004C7D8C"/>
    <w:rsid w:val="004C7EE7"/>
    <w:rsid w:val="004D03D3"/>
    <w:rsid w:val="004D0AC8"/>
    <w:rsid w:val="004D0FE9"/>
    <w:rsid w:val="004D39F4"/>
    <w:rsid w:val="004E0F1F"/>
    <w:rsid w:val="004E2D8C"/>
    <w:rsid w:val="004E54D3"/>
    <w:rsid w:val="004E5AF8"/>
    <w:rsid w:val="004E7225"/>
    <w:rsid w:val="004F47DE"/>
    <w:rsid w:val="004F712A"/>
    <w:rsid w:val="00501158"/>
    <w:rsid w:val="00501953"/>
    <w:rsid w:val="00502472"/>
    <w:rsid w:val="00503F05"/>
    <w:rsid w:val="00505928"/>
    <w:rsid w:val="00505F99"/>
    <w:rsid w:val="005068E4"/>
    <w:rsid w:val="00510361"/>
    <w:rsid w:val="005138F2"/>
    <w:rsid w:val="00514591"/>
    <w:rsid w:val="0051561B"/>
    <w:rsid w:val="00515957"/>
    <w:rsid w:val="005235B9"/>
    <w:rsid w:val="00526041"/>
    <w:rsid w:val="00526511"/>
    <w:rsid w:val="00526956"/>
    <w:rsid w:val="00527651"/>
    <w:rsid w:val="005320E9"/>
    <w:rsid w:val="005348A2"/>
    <w:rsid w:val="005353B1"/>
    <w:rsid w:val="005370D8"/>
    <w:rsid w:val="00541337"/>
    <w:rsid w:val="00542E0D"/>
    <w:rsid w:val="00545711"/>
    <w:rsid w:val="00547BA8"/>
    <w:rsid w:val="005526F2"/>
    <w:rsid w:val="0055445C"/>
    <w:rsid w:val="00555EC1"/>
    <w:rsid w:val="00556FFD"/>
    <w:rsid w:val="00557256"/>
    <w:rsid w:val="00564759"/>
    <w:rsid w:val="0056537E"/>
    <w:rsid w:val="005656B6"/>
    <w:rsid w:val="00572086"/>
    <w:rsid w:val="00572999"/>
    <w:rsid w:val="00574996"/>
    <w:rsid w:val="00576179"/>
    <w:rsid w:val="005779FE"/>
    <w:rsid w:val="00577C8F"/>
    <w:rsid w:val="005801FA"/>
    <w:rsid w:val="00591734"/>
    <w:rsid w:val="005917DA"/>
    <w:rsid w:val="00591A21"/>
    <w:rsid w:val="00591CAF"/>
    <w:rsid w:val="00594C35"/>
    <w:rsid w:val="005950BE"/>
    <w:rsid w:val="005969A5"/>
    <w:rsid w:val="005A07F3"/>
    <w:rsid w:val="005A0E6A"/>
    <w:rsid w:val="005A254B"/>
    <w:rsid w:val="005A2A22"/>
    <w:rsid w:val="005A7C76"/>
    <w:rsid w:val="005B1815"/>
    <w:rsid w:val="005B7EEE"/>
    <w:rsid w:val="005C126F"/>
    <w:rsid w:val="005C129A"/>
    <w:rsid w:val="005C2155"/>
    <w:rsid w:val="005C521A"/>
    <w:rsid w:val="005C5C3B"/>
    <w:rsid w:val="005D1F7A"/>
    <w:rsid w:val="005D1FCC"/>
    <w:rsid w:val="005D6016"/>
    <w:rsid w:val="005D7345"/>
    <w:rsid w:val="005D75AB"/>
    <w:rsid w:val="005D773E"/>
    <w:rsid w:val="005E06EB"/>
    <w:rsid w:val="005E3779"/>
    <w:rsid w:val="005E4CA4"/>
    <w:rsid w:val="005F266C"/>
    <w:rsid w:val="005F3610"/>
    <w:rsid w:val="005F4F87"/>
    <w:rsid w:val="005F72ED"/>
    <w:rsid w:val="00600605"/>
    <w:rsid w:val="00601436"/>
    <w:rsid w:val="00601EFD"/>
    <w:rsid w:val="0060490E"/>
    <w:rsid w:val="00604F46"/>
    <w:rsid w:val="0060586C"/>
    <w:rsid w:val="006072F6"/>
    <w:rsid w:val="006105A4"/>
    <w:rsid w:val="00612E78"/>
    <w:rsid w:val="0061395D"/>
    <w:rsid w:val="006147DD"/>
    <w:rsid w:val="00616351"/>
    <w:rsid w:val="006167AB"/>
    <w:rsid w:val="0062135C"/>
    <w:rsid w:val="00621F32"/>
    <w:rsid w:val="00622496"/>
    <w:rsid w:val="006311ED"/>
    <w:rsid w:val="00636465"/>
    <w:rsid w:val="006408BD"/>
    <w:rsid w:val="006427EB"/>
    <w:rsid w:val="006428C7"/>
    <w:rsid w:val="00643AC5"/>
    <w:rsid w:val="006445A8"/>
    <w:rsid w:val="00644FE0"/>
    <w:rsid w:val="00645C06"/>
    <w:rsid w:val="00646256"/>
    <w:rsid w:val="00655B2F"/>
    <w:rsid w:val="00656FF8"/>
    <w:rsid w:val="006578CF"/>
    <w:rsid w:val="00657B07"/>
    <w:rsid w:val="00661759"/>
    <w:rsid w:val="00662098"/>
    <w:rsid w:val="00662A84"/>
    <w:rsid w:val="0066406B"/>
    <w:rsid w:val="0066458E"/>
    <w:rsid w:val="00664E6A"/>
    <w:rsid w:val="006668A1"/>
    <w:rsid w:val="00671FED"/>
    <w:rsid w:val="006739A1"/>
    <w:rsid w:val="006765CE"/>
    <w:rsid w:val="00680F87"/>
    <w:rsid w:val="00682358"/>
    <w:rsid w:val="006827AD"/>
    <w:rsid w:val="00685E3C"/>
    <w:rsid w:val="00687780"/>
    <w:rsid w:val="006A027A"/>
    <w:rsid w:val="006A02C6"/>
    <w:rsid w:val="006A1840"/>
    <w:rsid w:val="006A2430"/>
    <w:rsid w:val="006A2724"/>
    <w:rsid w:val="006A2B27"/>
    <w:rsid w:val="006A5BB1"/>
    <w:rsid w:val="006B1EDE"/>
    <w:rsid w:val="006B4E45"/>
    <w:rsid w:val="006B5076"/>
    <w:rsid w:val="006B6C5F"/>
    <w:rsid w:val="006B6CA6"/>
    <w:rsid w:val="006C0EE6"/>
    <w:rsid w:val="006D1B09"/>
    <w:rsid w:val="006D5423"/>
    <w:rsid w:val="006D6861"/>
    <w:rsid w:val="006E1D88"/>
    <w:rsid w:val="006E26F8"/>
    <w:rsid w:val="006E4463"/>
    <w:rsid w:val="006E505E"/>
    <w:rsid w:val="006E57C7"/>
    <w:rsid w:val="006E7886"/>
    <w:rsid w:val="006E7DC6"/>
    <w:rsid w:val="006F0ACC"/>
    <w:rsid w:val="006F230B"/>
    <w:rsid w:val="006F323B"/>
    <w:rsid w:val="006F65B5"/>
    <w:rsid w:val="006F7249"/>
    <w:rsid w:val="007004C0"/>
    <w:rsid w:val="00701DC9"/>
    <w:rsid w:val="00702F37"/>
    <w:rsid w:val="0070348E"/>
    <w:rsid w:val="007044E2"/>
    <w:rsid w:val="00705DA9"/>
    <w:rsid w:val="00706E4D"/>
    <w:rsid w:val="00720A30"/>
    <w:rsid w:val="007212BB"/>
    <w:rsid w:val="00731B33"/>
    <w:rsid w:val="00734F9C"/>
    <w:rsid w:val="00737050"/>
    <w:rsid w:val="00737A3D"/>
    <w:rsid w:val="007431CF"/>
    <w:rsid w:val="0075198C"/>
    <w:rsid w:val="00752102"/>
    <w:rsid w:val="00760481"/>
    <w:rsid w:val="00760D6B"/>
    <w:rsid w:val="0076207B"/>
    <w:rsid w:val="00762264"/>
    <w:rsid w:val="00764A16"/>
    <w:rsid w:val="007672B5"/>
    <w:rsid w:val="00771140"/>
    <w:rsid w:val="00774086"/>
    <w:rsid w:val="00777046"/>
    <w:rsid w:val="007776D2"/>
    <w:rsid w:val="00780A17"/>
    <w:rsid w:val="007827C7"/>
    <w:rsid w:val="0078353A"/>
    <w:rsid w:val="00783D00"/>
    <w:rsid w:val="00784F2B"/>
    <w:rsid w:val="007908E0"/>
    <w:rsid w:val="00790E1B"/>
    <w:rsid w:val="007933CA"/>
    <w:rsid w:val="00793B3B"/>
    <w:rsid w:val="007942C3"/>
    <w:rsid w:val="0079688F"/>
    <w:rsid w:val="0079791B"/>
    <w:rsid w:val="007A0FF1"/>
    <w:rsid w:val="007A37CD"/>
    <w:rsid w:val="007A4CB0"/>
    <w:rsid w:val="007A58DF"/>
    <w:rsid w:val="007A673D"/>
    <w:rsid w:val="007A7DA3"/>
    <w:rsid w:val="007B4A72"/>
    <w:rsid w:val="007B57B2"/>
    <w:rsid w:val="007C183F"/>
    <w:rsid w:val="007C2009"/>
    <w:rsid w:val="007C3814"/>
    <w:rsid w:val="007C39DD"/>
    <w:rsid w:val="007D0CAE"/>
    <w:rsid w:val="007D1A0C"/>
    <w:rsid w:val="007D3FBF"/>
    <w:rsid w:val="007D4786"/>
    <w:rsid w:val="007D5233"/>
    <w:rsid w:val="007D5885"/>
    <w:rsid w:val="007D615C"/>
    <w:rsid w:val="007E1BF1"/>
    <w:rsid w:val="007E5C46"/>
    <w:rsid w:val="007E746A"/>
    <w:rsid w:val="007F5908"/>
    <w:rsid w:val="007F6ECB"/>
    <w:rsid w:val="007F7AA6"/>
    <w:rsid w:val="00802256"/>
    <w:rsid w:val="00802469"/>
    <w:rsid w:val="008027A9"/>
    <w:rsid w:val="00802D11"/>
    <w:rsid w:val="00805797"/>
    <w:rsid w:val="008057EF"/>
    <w:rsid w:val="0081087E"/>
    <w:rsid w:val="00815C9D"/>
    <w:rsid w:val="00821A66"/>
    <w:rsid w:val="0082223C"/>
    <w:rsid w:val="0083453B"/>
    <w:rsid w:val="00836BC9"/>
    <w:rsid w:val="00837150"/>
    <w:rsid w:val="008411F0"/>
    <w:rsid w:val="00842307"/>
    <w:rsid w:val="00844AB9"/>
    <w:rsid w:val="00845752"/>
    <w:rsid w:val="00847A25"/>
    <w:rsid w:val="00847C91"/>
    <w:rsid w:val="00847F48"/>
    <w:rsid w:val="00850236"/>
    <w:rsid w:val="008507F6"/>
    <w:rsid w:val="00854142"/>
    <w:rsid w:val="008613E9"/>
    <w:rsid w:val="00862445"/>
    <w:rsid w:val="008627F9"/>
    <w:rsid w:val="008651A6"/>
    <w:rsid w:val="00871E8F"/>
    <w:rsid w:val="008724FA"/>
    <w:rsid w:val="008743B4"/>
    <w:rsid w:val="008763F0"/>
    <w:rsid w:val="00881A52"/>
    <w:rsid w:val="008827E5"/>
    <w:rsid w:val="00883AF3"/>
    <w:rsid w:val="00883E3E"/>
    <w:rsid w:val="008840F4"/>
    <w:rsid w:val="008841F5"/>
    <w:rsid w:val="00885142"/>
    <w:rsid w:val="0088685C"/>
    <w:rsid w:val="008870C1"/>
    <w:rsid w:val="00887523"/>
    <w:rsid w:val="00890921"/>
    <w:rsid w:val="008940BB"/>
    <w:rsid w:val="008954E9"/>
    <w:rsid w:val="008A0E71"/>
    <w:rsid w:val="008A1402"/>
    <w:rsid w:val="008A438E"/>
    <w:rsid w:val="008A488A"/>
    <w:rsid w:val="008A59EF"/>
    <w:rsid w:val="008B23AD"/>
    <w:rsid w:val="008B2487"/>
    <w:rsid w:val="008B2830"/>
    <w:rsid w:val="008B3DEA"/>
    <w:rsid w:val="008B6045"/>
    <w:rsid w:val="008B65AF"/>
    <w:rsid w:val="008C1DCB"/>
    <w:rsid w:val="008C2D32"/>
    <w:rsid w:val="008C2D58"/>
    <w:rsid w:val="008C30BE"/>
    <w:rsid w:val="008C5702"/>
    <w:rsid w:val="008D0000"/>
    <w:rsid w:val="008D06D8"/>
    <w:rsid w:val="008D1A99"/>
    <w:rsid w:val="008D50E5"/>
    <w:rsid w:val="008E06CB"/>
    <w:rsid w:val="008E2CE8"/>
    <w:rsid w:val="008E43B4"/>
    <w:rsid w:val="008F0EDB"/>
    <w:rsid w:val="008F3C4A"/>
    <w:rsid w:val="008F3CC8"/>
    <w:rsid w:val="008F4333"/>
    <w:rsid w:val="008F5E81"/>
    <w:rsid w:val="008F7F57"/>
    <w:rsid w:val="009003A9"/>
    <w:rsid w:val="00900FD8"/>
    <w:rsid w:val="00902F86"/>
    <w:rsid w:val="009054A0"/>
    <w:rsid w:val="00905AD3"/>
    <w:rsid w:val="009156F3"/>
    <w:rsid w:val="00920346"/>
    <w:rsid w:val="00925A4F"/>
    <w:rsid w:val="00926EDD"/>
    <w:rsid w:val="00926FD3"/>
    <w:rsid w:val="009304ED"/>
    <w:rsid w:val="00935887"/>
    <w:rsid w:val="00937C3A"/>
    <w:rsid w:val="00941B88"/>
    <w:rsid w:val="009420DA"/>
    <w:rsid w:val="009434D8"/>
    <w:rsid w:val="00945C03"/>
    <w:rsid w:val="00951564"/>
    <w:rsid w:val="00952B0D"/>
    <w:rsid w:val="00956692"/>
    <w:rsid w:val="00957350"/>
    <w:rsid w:val="0096587F"/>
    <w:rsid w:val="00965E9D"/>
    <w:rsid w:val="00966686"/>
    <w:rsid w:val="00967262"/>
    <w:rsid w:val="009710A0"/>
    <w:rsid w:val="009756F4"/>
    <w:rsid w:val="00977447"/>
    <w:rsid w:val="00980565"/>
    <w:rsid w:val="00982CDD"/>
    <w:rsid w:val="0098750A"/>
    <w:rsid w:val="009902A4"/>
    <w:rsid w:val="0099184E"/>
    <w:rsid w:val="009927EC"/>
    <w:rsid w:val="00993188"/>
    <w:rsid w:val="00996DB9"/>
    <w:rsid w:val="00997FC1"/>
    <w:rsid w:val="009A2A4C"/>
    <w:rsid w:val="009A3E91"/>
    <w:rsid w:val="009A63B0"/>
    <w:rsid w:val="009A651A"/>
    <w:rsid w:val="009A74D7"/>
    <w:rsid w:val="009B004C"/>
    <w:rsid w:val="009B1A8E"/>
    <w:rsid w:val="009B34EE"/>
    <w:rsid w:val="009B382E"/>
    <w:rsid w:val="009B47E0"/>
    <w:rsid w:val="009B54DE"/>
    <w:rsid w:val="009B6A58"/>
    <w:rsid w:val="009B71A8"/>
    <w:rsid w:val="009C0F44"/>
    <w:rsid w:val="009C149A"/>
    <w:rsid w:val="009C67A3"/>
    <w:rsid w:val="009D0368"/>
    <w:rsid w:val="009D25C2"/>
    <w:rsid w:val="009D2741"/>
    <w:rsid w:val="009D3F86"/>
    <w:rsid w:val="009D700B"/>
    <w:rsid w:val="009E71A2"/>
    <w:rsid w:val="009F603A"/>
    <w:rsid w:val="009F717D"/>
    <w:rsid w:val="00A00E81"/>
    <w:rsid w:val="00A02180"/>
    <w:rsid w:val="00A06C02"/>
    <w:rsid w:val="00A1151F"/>
    <w:rsid w:val="00A133FF"/>
    <w:rsid w:val="00A1450A"/>
    <w:rsid w:val="00A16E78"/>
    <w:rsid w:val="00A170A5"/>
    <w:rsid w:val="00A2044B"/>
    <w:rsid w:val="00A2177F"/>
    <w:rsid w:val="00A26010"/>
    <w:rsid w:val="00A3230B"/>
    <w:rsid w:val="00A3388D"/>
    <w:rsid w:val="00A442B5"/>
    <w:rsid w:val="00A459F4"/>
    <w:rsid w:val="00A45E77"/>
    <w:rsid w:val="00A46A8F"/>
    <w:rsid w:val="00A519AF"/>
    <w:rsid w:val="00A51C60"/>
    <w:rsid w:val="00A57EFA"/>
    <w:rsid w:val="00A6030B"/>
    <w:rsid w:val="00A62E97"/>
    <w:rsid w:val="00A66438"/>
    <w:rsid w:val="00A66F2C"/>
    <w:rsid w:val="00A67690"/>
    <w:rsid w:val="00A67A90"/>
    <w:rsid w:val="00A708F2"/>
    <w:rsid w:val="00A7353F"/>
    <w:rsid w:val="00A74656"/>
    <w:rsid w:val="00A756BA"/>
    <w:rsid w:val="00A75EA3"/>
    <w:rsid w:val="00A82111"/>
    <w:rsid w:val="00A82C8E"/>
    <w:rsid w:val="00A87F11"/>
    <w:rsid w:val="00A90215"/>
    <w:rsid w:val="00A96101"/>
    <w:rsid w:val="00AA4951"/>
    <w:rsid w:val="00AA504D"/>
    <w:rsid w:val="00AB0F32"/>
    <w:rsid w:val="00AB296B"/>
    <w:rsid w:val="00AB481A"/>
    <w:rsid w:val="00AB6078"/>
    <w:rsid w:val="00AB68FF"/>
    <w:rsid w:val="00AB75F7"/>
    <w:rsid w:val="00AB7FB4"/>
    <w:rsid w:val="00AC1847"/>
    <w:rsid w:val="00AC72C2"/>
    <w:rsid w:val="00AD10F4"/>
    <w:rsid w:val="00AD1ACE"/>
    <w:rsid w:val="00AD1D11"/>
    <w:rsid w:val="00AD6C7E"/>
    <w:rsid w:val="00AD7689"/>
    <w:rsid w:val="00AE36D2"/>
    <w:rsid w:val="00AE4D31"/>
    <w:rsid w:val="00AF1EBE"/>
    <w:rsid w:val="00B05DA8"/>
    <w:rsid w:val="00B109D1"/>
    <w:rsid w:val="00B1184A"/>
    <w:rsid w:val="00B12170"/>
    <w:rsid w:val="00B20056"/>
    <w:rsid w:val="00B2190D"/>
    <w:rsid w:val="00B24B67"/>
    <w:rsid w:val="00B26605"/>
    <w:rsid w:val="00B2710E"/>
    <w:rsid w:val="00B2743F"/>
    <w:rsid w:val="00B33310"/>
    <w:rsid w:val="00B3382B"/>
    <w:rsid w:val="00B34093"/>
    <w:rsid w:val="00B342BE"/>
    <w:rsid w:val="00B36766"/>
    <w:rsid w:val="00B4049C"/>
    <w:rsid w:val="00B4391A"/>
    <w:rsid w:val="00B45A36"/>
    <w:rsid w:val="00B53109"/>
    <w:rsid w:val="00B55B10"/>
    <w:rsid w:val="00B560ED"/>
    <w:rsid w:val="00B56F3A"/>
    <w:rsid w:val="00B5779E"/>
    <w:rsid w:val="00B61949"/>
    <w:rsid w:val="00B6346C"/>
    <w:rsid w:val="00B669B4"/>
    <w:rsid w:val="00B67D08"/>
    <w:rsid w:val="00B7027B"/>
    <w:rsid w:val="00B73444"/>
    <w:rsid w:val="00B73B2E"/>
    <w:rsid w:val="00B7460B"/>
    <w:rsid w:val="00B754DD"/>
    <w:rsid w:val="00B76935"/>
    <w:rsid w:val="00B80446"/>
    <w:rsid w:val="00B84BEC"/>
    <w:rsid w:val="00B84E62"/>
    <w:rsid w:val="00B85EE3"/>
    <w:rsid w:val="00B94080"/>
    <w:rsid w:val="00BA1E81"/>
    <w:rsid w:val="00BA4C40"/>
    <w:rsid w:val="00BB1ABF"/>
    <w:rsid w:val="00BB24F3"/>
    <w:rsid w:val="00BB36E3"/>
    <w:rsid w:val="00BB65CC"/>
    <w:rsid w:val="00BB7F91"/>
    <w:rsid w:val="00BC18AA"/>
    <w:rsid w:val="00BC1FE6"/>
    <w:rsid w:val="00BD2D9F"/>
    <w:rsid w:val="00BD5C13"/>
    <w:rsid w:val="00BD62C2"/>
    <w:rsid w:val="00BD7113"/>
    <w:rsid w:val="00BE1511"/>
    <w:rsid w:val="00BE1BE1"/>
    <w:rsid w:val="00BE405D"/>
    <w:rsid w:val="00BE470C"/>
    <w:rsid w:val="00BE5D26"/>
    <w:rsid w:val="00BE62B0"/>
    <w:rsid w:val="00BE65FC"/>
    <w:rsid w:val="00BF2B40"/>
    <w:rsid w:val="00BF30FE"/>
    <w:rsid w:val="00BF367A"/>
    <w:rsid w:val="00BF3973"/>
    <w:rsid w:val="00BF46DE"/>
    <w:rsid w:val="00C0201C"/>
    <w:rsid w:val="00C025E8"/>
    <w:rsid w:val="00C0439B"/>
    <w:rsid w:val="00C07B98"/>
    <w:rsid w:val="00C11313"/>
    <w:rsid w:val="00C11502"/>
    <w:rsid w:val="00C132B1"/>
    <w:rsid w:val="00C15740"/>
    <w:rsid w:val="00C163D1"/>
    <w:rsid w:val="00C17D16"/>
    <w:rsid w:val="00C20A94"/>
    <w:rsid w:val="00C213BC"/>
    <w:rsid w:val="00C3113A"/>
    <w:rsid w:val="00C31BEB"/>
    <w:rsid w:val="00C35499"/>
    <w:rsid w:val="00C3623F"/>
    <w:rsid w:val="00C369D0"/>
    <w:rsid w:val="00C37011"/>
    <w:rsid w:val="00C40ABF"/>
    <w:rsid w:val="00C420E9"/>
    <w:rsid w:val="00C42247"/>
    <w:rsid w:val="00C45A78"/>
    <w:rsid w:val="00C46AF6"/>
    <w:rsid w:val="00C47CE1"/>
    <w:rsid w:val="00C50FB1"/>
    <w:rsid w:val="00C5589E"/>
    <w:rsid w:val="00C5599A"/>
    <w:rsid w:val="00C564A6"/>
    <w:rsid w:val="00C56555"/>
    <w:rsid w:val="00C56BFC"/>
    <w:rsid w:val="00C57C3E"/>
    <w:rsid w:val="00C61F8A"/>
    <w:rsid w:val="00C632A8"/>
    <w:rsid w:val="00C66CCC"/>
    <w:rsid w:val="00C7106C"/>
    <w:rsid w:val="00C76E03"/>
    <w:rsid w:val="00C7718A"/>
    <w:rsid w:val="00C814D1"/>
    <w:rsid w:val="00C830FB"/>
    <w:rsid w:val="00C874DE"/>
    <w:rsid w:val="00C97DC1"/>
    <w:rsid w:val="00CA0BC8"/>
    <w:rsid w:val="00CA2A77"/>
    <w:rsid w:val="00CA37AF"/>
    <w:rsid w:val="00CA4C3D"/>
    <w:rsid w:val="00CB3885"/>
    <w:rsid w:val="00CB44EA"/>
    <w:rsid w:val="00CB5C93"/>
    <w:rsid w:val="00CB7F44"/>
    <w:rsid w:val="00CC09C9"/>
    <w:rsid w:val="00CC5DCA"/>
    <w:rsid w:val="00CC5DD6"/>
    <w:rsid w:val="00CC7C7C"/>
    <w:rsid w:val="00CD0372"/>
    <w:rsid w:val="00CD1545"/>
    <w:rsid w:val="00CD39C1"/>
    <w:rsid w:val="00CD499D"/>
    <w:rsid w:val="00CD7226"/>
    <w:rsid w:val="00CE2DB0"/>
    <w:rsid w:val="00CE3DB9"/>
    <w:rsid w:val="00CE5682"/>
    <w:rsid w:val="00CE579D"/>
    <w:rsid w:val="00CE7FB4"/>
    <w:rsid w:val="00CF06D3"/>
    <w:rsid w:val="00CF1013"/>
    <w:rsid w:val="00CF1F37"/>
    <w:rsid w:val="00CF2724"/>
    <w:rsid w:val="00CF5469"/>
    <w:rsid w:val="00CF77B9"/>
    <w:rsid w:val="00D010E8"/>
    <w:rsid w:val="00D05227"/>
    <w:rsid w:val="00D07C61"/>
    <w:rsid w:val="00D214EF"/>
    <w:rsid w:val="00D24414"/>
    <w:rsid w:val="00D24D38"/>
    <w:rsid w:val="00D27D83"/>
    <w:rsid w:val="00D302CD"/>
    <w:rsid w:val="00D32673"/>
    <w:rsid w:val="00D32F8A"/>
    <w:rsid w:val="00D33AD2"/>
    <w:rsid w:val="00D36365"/>
    <w:rsid w:val="00D40AD8"/>
    <w:rsid w:val="00D425B0"/>
    <w:rsid w:val="00D452F0"/>
    <w:rsid w:val="00D46BC3"/>
    <w:rsid w:val="00D52E2B"/>
    <w:rsid w:val="00D622F0"/>
    <w:rsid w:val="00D64B0A"/>
    <w:rsid w:val="00D70FD4"/>
    <w:rsid w:val="00D7131B"/>
    <w:rsid w:val="00D741B5"/>
    <w:rsid w:val="00D75A42"/>
    <w:rsid w:val="00D76A28"/>
    <w:rsid w:val="00D8051F"/>
    <w:rsid w:val="00D80642"/>
    <w:rsid w:val="00D82190"/>
    <w:rsid w:val="00D857D1"/>
    <w:rsid w:val="00D86037"/>
    <w:rsid w:val="00D9302F"/>
    <w:rsid w:val="00D9334B"/>
    <w:rsid w:val="00DA12E7"/>
    <w:rsid w:val="00DA18C6"/>
    <w:rsid w:val="00DA2C25"/>
    <w:rsid w:val="00DA3D6D"/>
    <w:rsid w:val="00DA5244"/>
    <w:rsid w:val="00DA56E6"/>
    <w:rsid w:val="00DA581A"/>
    <w:rsid w:val="00DA7686"/>
    <w:rsid w:val="00DA7E16"/>
    <w:rsid w:val="00DB0A53"/>
    <w:rsid w:val="00DB4B19"/>
    <w:rsid w:val="00DC36BE"/>
    <w:rsid w:val="00DC3A9C"/>
    <w:rsid w:val="00DC476A"/>
    <w:rsid w:val="00DC6D4F"/>
    <w:rsid w:val="00DD26EE"/>
    <w:rsid w:val="00DD3042"/>
    <w:rsid w:val="00DD3F08"/>
    <w:rsid w:val="00DD7375"/>
    <w:rsid w:val="00DE1FEC"/>
    <w:rsid w:val="00DF35DE"/>
    <w:rsid w:val="00DF50C8"/>
    <w:rsid w:val="00DF5105"/>
    <w:rsid w:val="00DF5F7C"/>
    <w:rsid w:val="00E0080C"/>
    <w:rsid w:val="00E01BFC"/>
    <w:rsid w:val="00E02812"/>
    <w:rsid w:val="00E02A2D"/>
    <w:rsid w:val="00E05A26"/>
    <w:rsid w:val="00E06631"/>
    <w:rsid w:val="00E071C9"/>
    <w:rsid w:val="00E0728E"/>
    <w:rsid w:val="00E10446"/>
    <w:rsid w:val="00E10A5E"/>
    <w:rsid w:val="00E114CA"/>
    <w:rsid w:val="00E202C4"/>
    <w:rsid w:val="00E206B0"/>
    <w:rsid w:val="00E20A77"/>
    <w:rsid w:val="00E254E6"/>
    <w:rsid w:val="00E265D2"/>
    <w:rsid w:val="00E3172A"/>
    <w:rsid w:val="00E33879"/>
    <w:rsid w:val="00E34DCC"/>
    <w:rsid w:val="00E358FB"/>
    <w:rsid w:val="00E36EEA"/>
    <w:rsid w:val="00E423D7"/>
    <w:rsid w:val="00E42660"/>
    <w:rsid w:val="00E43256"/>
    <w:rsid w:val="00E46815"/>
    <w:rsid w:val="00E474A9"/>
    <w:rsid w:val="00E5187F"/>
    <w:rsid w:val="00E51ACE"/>
    <w:rsid w:val="00E539F4"/>
    <w:rsid w:val="00E60344"/>
    <w:rsid w:val="00E613FD"/>
    <w:rsid w:val="00E619E7"/>
    <w:rsid w:val="00E61A50"/>
    <w:rsid w:val="00E61EC6"/>
    <w:rsid w:val="00E62C51"/>
    <w:rsid w:val="00E6678E"/>
    <w:rsid w:val="00E73387"/>
    <w:rsid w:val="00E7562D"/>
    <w:rsid w:val="00E80A53"/>
    <w:rsid w:val="00E8100A"/>
    <w:rsid w:val="00E83056"/>
    <w:rsid w:val="00E83272"/>
    <w:rsid w:val="00E925F6"/>
    <w:rsid w:val="00E9669B"/>
    <w:rsid w:val="00EA0DCE"/>
    <w:rsid w:val="00EA1EC0"/>
    <w:rsid w:val="00EA2D35"/>
    <w:rsid w:val="00EA3063"/>
    <w:rsid w:val="00EB10D7"/>
    <w:rsid w:val="00EB26EC"/>
    <w:rsid w:val="00EB2717"/>
    <w:rsid w:val="00EB473B"/>
    <w:rsid w:val="00EC787A"/>
    <w:rsid w:val="00ED0EEC"/>
    <w:rsid w:val="00EE20DA"/>
    <w:rsid w:val="00EE2E69"/>
    <w:rsid w:val="00EE34E5"/>
    <w:rsid w:val="00EE520B"/>
    <w:rsid w:val="00EE75A5"/>
    <w:rsid w:val="00EE771C"/>
    <w:rsid w:val="00EE79D0"/>
    <w:rsid w:val="00EF0515"/>
    <w:rsid w:val="00EF0AE2"/>
    <w:rsid w:val="00EF3974"/>
    <w:rsid w:val="00EF3AA4"/>
    <w:rsid w:val="00EF6FE9"/>
    <w:rsid w:val="00EF71F5"/>
    <w:rsid w:val="00F0046A"/>
    <w:rsid w:val="00F03E0F"/>
    <w:rsid w:val="00F04941"/>
    <w:rsid w:val="00F05673"/>
    <w:rsid w:val="00F10673"/>
    <w:rsid w:val="00F128B0"/>
    <w:rsid w:val="00F14E3F"/>
    <w:rsid w:val="00F17EDF"/>
    <w:rsid w:val="00F33287"/>
    <w:rsid w:val="00F353F8"/>
    <w:rsid w:val="00F36706"/>
    <w:rsid w:val="00F379CA"/>
    <w:rsid w:val="00F415EF"/>
    <w:rsid w:val="00F43BFB"/>
    <w:rsid w:val="00F43EC5"/>
    <w:rsid w:val="00F47D53"/>
    <w:rsid w:val="00F51253"/>
    <w:rsid w:val="00F51AEC"/>
    <w:rsid w:val="00F52983"/>
    <w:rsid w:val="00F56105"/>
    <w:rsid w:val="00F62CE9"/>
    <w:rsid w:val="00F66871"/>
    <w:rsid w:val="00F7488F"/>
    <w:rsid w:val="00F77AFA"/>
    <w:rsid w:val="00F835B8"/>
    <w:rsid w:val="00F858A8"/>
    <w:rsid w:val="00F86602"/>
    <w:rsid w:val="00F90304"/>
    <w:rsid w:val="00FA0DF7"/>
    <w:rsid w:val="00FA661E"/>
    <w:rsid w:val="00FA6B55"/>
    <w:rsid w:val="00FB0E3F"/>
    <w:rsid w:val="00FB282E"/>
    <w:rsid w:val="00FB54F2"/>
    <w:rsid w:val="00FB5FA1"/>
    <w:rsid w:val="00FB7E99"/>
    <w:rsid w:val="00FC1404"/>
    <w:rsid w:val="00FC2E5D"/>
    <w:rsid w:val="00FC72DB"/>
    <w:rsid w:val="00FD0F8A"/>
    <w:rsid w:val="00FD25FD"/>
    <w:rsid w:val="00FD2B47"/>
    <w:rsid w:val="00FD41DB"/>
    <w:rsid w:val="00FD6990"/>
    <w:rsid w:val="00FD6A4F"/>
    <w:rsid w:val="00FE46AF"/>
    <w:rsid w:val="00FE50E2"/>
    <w:rsid w:val="00FE63EB"/>
    <w:rsid w:val="00FE6645"/>
    <w:rsid w:val="00FF1039"/>
    <w:rsid w:val="00FF6A6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B36B283"/>
  <w14:defaultImageDpi w14:val="300"/>
  <w15:docId w15:val="{E7EE877F-4565-4829-A31C-1AF91E43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D6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D6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54D6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154D6E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qFormat/>
    <w:rsid w:val="00154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15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154D6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berschrift8"/>
    <w:next w:val="Standard"/>
    <w:qFormat/>
    <w:rsid w:val="00154D6E"/>
    <w:pPr>
      <w:tabs>
        <w:tab w:val="right" w:pos="8580"/>
      </w:tabs>
      <w:jc w:val="left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154D6E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154D6E"/>
    <w:rPr>
      <w:rFonts w:ascii="Arial" w:hAnsi="Arial"/>
      <w:b/>
      <w:bCs/>
      <w:kern w:val="28"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C874D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C874D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706E4D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154D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54D6E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526511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06E4D"/>
    <w:pPr>
      <w:numPr>
        <w:numId w:val="0"/>
      </w:num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A459F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A459F4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A459F4"/>
    <w:rPr>
      <w:b/>
      <w:bCs/>
    </w:rPr>
  </w:style>
  <w:style w:type="character" w:customStyle="1" w:styleId="title-big">
    <w:name w:val="title-big"/>
    <w:basedOn w:val="Absatz-Standardschriftart"/>
    <w:rsid w:val="00A459F4"/>
  </w:style>
  <w:style w:type="character" w:customStyle="1" w:styleId="title-small">
    <w:name w:val="title-small"/>
    <w:basedOn w:val="Absatz-Standardschriftart"/>
    <w:rsid w:val="00A459F4"/>
  </w:style>
  <w:style w:type="character" w:customStyle="1" w:styleId="xbe">
    <w:name w:val="_xbe"/>
    <w:basedOn w:val="Absatz-Standardschriftart"/>
    <w:rsid w:val="00E20A77"/>
  </w:style>
  <w:style w:type="character" w:customStyle="1" w:styleId="st">
    <w:name w:val="st"/>
    <w:basedOn w:val="Absatz-Standardschriftart"/>
    <w:rsid w:val="00EC787A"/>
  </w:style>
  <w:style w:type="character" w:customStyle="1" w:styleId="FuzeileZchn">
    <w:name w:val="Fußzeile Zchn"/>
    <w:link w:val="Fuzeile"/>
    <w:rsid w:val="002426F6"/>
    <w:rPr>
      <w:rFonts w:ascii="Arial Narrow" w:hAnsi="Arial Narrow"/>
      <w:i/>
      <w:lang w:val="de-DE"/>
    </w:rPr>
  </w:style>
  <w:style w:type="character" w:customStyle="1" w:styleId="berschrift1Zchn">
    <w:name w:val="Überschrift 1 Zchn"/>
    <w:link w:val="berschrift1"/>
    <w:uiPriority w:val="9"/>
    <w:rsid w:val="00154D6E"/>
    <w:rPr>
      <w:rFonts w:ascii="Arial" w:hAnsi="Arial"/>
      <w:b/>
      <w:caps/>
      <w:kern w:val="28"/>
      <w:sz w:val="26"/>
      <w:lang w:val="de-DE"/>
    </w:rPr>
  </w:style>
  <w:style w:type="paragraph" w:styleId="StandardWeb">
    <w:name w:val="Normal (Web)"/>
    <w:basedOn w:val="Standard"/>
    <w:uiPriority w:val="99"/>
    <w:unhideWhenUsed/>
    <w:rsid w:val="001877E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Hervorhebung">
    <w:name w:val="Emphasis"/>
    <w:basedOn w:val="Absatz-Standardschriftart"/>
    <w:uiPriority w:val="20"/>
    <w:qFormat/>
    <w:rsid w:val="009304ED"/>
    <w:rPr>
      <w:i/>
      <w:iCs/>
    </w:rPr>
  </w:style>
  <w:style w:type="character" w:styleId="BesuchterHyperlink">
    <w:name w:val="FollowedHyperlink"/>
    <w:basedOn w:val="Absatz-Standardschriftart"/>
    <w:rsid w:val="00DC3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und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gund.info" TargetMode="External"/><Relationship Id="rId1" Type="http://schemas.openxmlformats.org/officeDocument/2006/relationships/hyperlink" Target="mailto:info@algund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CCCF-8AA4-48D8-8EE6-93C76448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Algund</vt:lpstr>
    </vt:vector>
  </TitlesOfParts>
  <Manager/>
  <Company>mk</Company>
  <LinksUpToDate>false</LinksUpToDate>
  <CharactersWithSpaces>3308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7077922</vt:i4>
      </vt:variant>
      <vt:variant>
        <vt:i4>9</vt:i4>
      </vt:variant>
      <vt:variant>
        <vt:i4>0</vt:i4>
      </vt:variant>
      <vt:variant>
        <vt:i4>5</vt:i4>
      </vt:variant>
      <vt:variant>
        <vt:lpwstr>http://www.algund.info</vt:lpwstr>
      </vt:variant>
      <vt:variant>
        <vt:lpwstr/>
      </vt:variant>
      <vt:variant>
        <vt:i4>6160482</vt:i4>
      </vt:variant>
      <vt:variant>
        <vt:i4>6</vt:i4>
      </vt:variant>
      <vt:variant>
        <vt:i4>0</vt:i4>
      </vt:variant>
      <vt:variant>
        <vt:i4>5</vt:i4>
      </vt:variant>
      <vt:variant>
        <vt:lpwstr>mailto:info@algund.com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Algund</dc:title>
  <dc:subject/>
  <dc:creator>stein:adler</dc:creator>
  <cp:keywords/>
  <dc:description/>
  <cp:lastModifiedBy>Marion Hetzenauer</cp:lastModifiedBy>
  <cp:revision>3</cp:revision>
  <cp:lastPrinted>2017-12-22T11:20:00Z</cp:lastPrinted>
  <dcterms:created xsi:type="dcterms:W3CDTF">2017-12-22T11:22:00Z</dcterms:created>
  <dcterms:modified xsi:type="dcterms:W3CDTF">2017-12-22T11:50:00Z</dcterms:modified>
  <cp:category/>
</cp:coreProperties>
</file>