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3270" w14:textId="77777777" w:rsidR="0077431B" w:rsidRDefault="007D3278" w:rsidP="0077431B">
      <w:pPr>
        <w:pStyle w:val="berschrift2"/>
      </w:pPr>
      <w:r>
        <w:t>Expedition „Auszeit“ für Naturgenießer mit einem Tag geschenkt</w:t>
      </w:r>
    </w:p>
    <w:p w14:paraId="703DA1EE" w14:textId="34A5A1C1" w:rsidR="0077431B" w:rsidRPr="004036A8" w:rsidRDefault="007D3278" w:rsidP="0077431B">
      <w:pPr>
        <w:rPr>
          <w:b/>
        </w:rPr>
      </w:pPr>
      <w:r w:rsidRPr="007D3278">
        <w:rPr>
          <w:b/>
          <w:lang w:val="de-AT"/>
        </w:rPr>
        <w:t>Der Nationalpark Hohe Tauern ist das größte Schutzgebiet der Alpen</w:t>
      </w:r>
      <w:r w:rsidR="007148D5">
        <w:rPr>
          <w:b/>
          <w:lang w:val="de-AT"/>
        </w:rPr>
        <w:t xml:space="preserve">. </w:t>
      </w:r>
      <w:r>
        <w:rPr>
          <w:b/>
        </w:rPr>
        <w:t>D</w:t>
      </w:r>
      <w:r w:rsidR="0077431B" w:rsidRPr="004036A8">
        <w:rPr>
          <w:b/>
        </w:rPr>
        <w:t>as Wanderhotel Gassner lockt mit ei</w:t>
      </w:r>
      <w:r w:rsidR="004036A8">
        <w:rPr>
          <w:b/>
        </w:rPr>
        <w:t>nem Gratist</w:t>
      </w:r>
      <w:r w:rsidR="0077431B" w:rsidRPr="004036A8">
        <w:rPr>
          <w:b/>
        </w:rPr>
        <w:t xml:space="preserve">ag </w:t>
      </w:r>
      <w:r w:rsidR="004036A8">
        <w:rPr>
          <w:b/>
        </w:rPr>
        <w:t>in die Nationalpark-Ferienregion</w:t>
      </w:r>
      <w:r w:rsidR="004036A8" w:rsidRPr="000939AC">
        <w:rPr>
          <w:b/>
        </w:rPr>
        <w:t>.</w:t>
      </w:r>
    </w:p>
    <w:p w14:paraId="16CE4CB4" w14:textId="67B87101" w:rsidR="00C80168" w:rsidRPr="00DB76D1" w:rsidRDefault="004036A8" w:rsidP="007D3278">
      <w:pPr>
        <w:rPr>
          <w:rFonts w:eastAsia="Calibri"/>
          <w:b/>
        </w:rPr>
      </w:pPr>
      <w:r>
        <w:t xml:space="preserve">Im </w:t>
      </w:r>
      <w:r w:rsidRPr="004036A8">
        <w:rPr>
          <w:b/>
        </w:rPr>
        <w:t>Wanderhotel Gassner</w:t>
      </w:r>
      <w:r>
        <w:rPr>
          <w:b/>
        </w:rPr>
        <w:t>****</w:t>
      </w:r>
      <w:r w:rsidRPr="00FD366A">
        <w:t xml:space="preserve">, </w:t>
      </w:r>
      <w:r w:rsidRPr="004036A8">
        <w:t>das idyllisch</w:t>
      </w:r>
      <w:r>
        <w:rPr>
          <w:b/>
        </w:rPr>
        <w:t xml:space="preserve"> </w:t>
      </w:r>
      <w:r w:rsidRPr="00EA6571">
        <w:rPr>
          <w:rFonts w:eastAsia="Calibri"/>
          <w:lang w:val="de-AT"/>
        </w:rPr>
        <w:t xml:space="preserve">am </w:t>
      </w:r>
      <w:r w:rsidRPr="000939AC">
        <w:rPr>
          <w:rFonts w:eastAsia="Calibri"/>
          <w:lang w:val="de-AT"/>
        </w:rPr>
        <w:t xml:space="preserve">Waldrand </w:t>
      </w:r>
      <w:r w:rsidR="00141B8E" w:rsidRPr="000939AC">
        <w:rPr>
          <w:rFonts w:eastAsia="Calibri"/>
          <w:lang w:val="de-AT"/>
        </w:rPr>
        <w:t>in</w:t>
      </w:r>
      <w:r w:rsidRPr="000939AC">
        <w:rPr>
          <w:rFonts w:eastAsia="Calibri"/>
          <w:b/>
          <w:lang w:val="de-AT"/>
        </w:rPr>
        <w:t xml:space="preserve"> </w:t>
      </w:r>
      <w:r w:rsidRPr="000939AC">
        <w:rPr>
          <w:b/>
        </w:rPr>
        <w:t>Neukirchen</w:t>
      </w:r>
      <w:r w:rsidRPr="004036A8">
        <w:rPr>
          <w:b/>
        </w:rPr>
        <w:t xml:space="preserve"> am </w:t>
      </w:r>
      <w:proofErr w:type="spellStart"/>
      <w:r w:rsidRPr="004036A8">
        <w:rPr>
          <w:b/>
        </w:rPr>
        <w:t>Großvenediger</w:t>
      </w:r>
      <w:proofErr w:type="spellEnd"/>
      <w:r>
        <w:t xml:space="preserve"> liegt, ist man</w:t>
      </w:r>
      <w:r w:rsidRPr="004036A8">
        <w:t xml:space="preserve"> </w:t>
      </w:r>
      <w:r>
        <w:t xml:space="preserve">ganz nah dran </w:t>
      </w:r>
      <w:r w:rsidR="007148D5">
        <w:t>am Bergerlebnis</w:t>
      </w:r>
      <w:r>
        <w:t>.</w:t>
      </w:r>
      <w:r w:rsidRPr="004036A8">
        <w:t xml:space="preserve"> </w:t>
      </w:r>
      <w:r>
        <w:t xml:space="preserve">An den </w:t>
      </w:r>
      <w:r w:rsidRPr="004036A8">
        <w:t>naturb</w:t>
      </w:r>
      <w:r w:rsidRPr="004036A8">
        <w:t>e</w:t>
      </w:r>
      <w:r w:rsidRPr="004036A8">
        <w:t>lassenen</w:t>
      </w:r>
      <w:r w:rsidRPr="002315D6">
        <w:rPr>
          <w:b/>
        </w:rPr>
        <w:t xml:space="preserve"> Talschlüsse</w:t>
      </w:r>
      <w:r w:rsidRPr="00FD366A">
        <w:rPr>
          <w:b/>
        </w:rPr>
        <w:t>n</w:t>
      </w:r>
      <w:r>
        <w:t xml:space="preserve"> </w:t>
      </w:r>
      <w:r w:rsidRPr="004036A8">
        <w:t>mit eindrucksvollen</w:t>
      </w:r>
      <w:r w:rsidRPr="00007274">
        <w:rPr>
          <w:b/>
        </w:rPr>
        <w:t xml:space="preserve"> Wasserfälle</w:t>
      </w:r>
      <w:r>
        <w:rPr>
          <w:b/>
        </w:rPr>
        <w:t>n</w:t>
      </w:r>
      <w:r>
        <w:t xml:space="preserve">, </w:t>
      </w:r>
      <w:r w:rsidRPr="004036A8">
        <w:t>idyllischen</w:t>
      </w:r>
      <w:r w:rsidRPr="002315D6">
        <w:rPr>
          <w:b/>
        </w:rPr>
        <w:t xml:space="preserve"> Almen</w:t>
      </w:r>
      <w:r>
        <w:t xml:space="preserve">, weiten </w:t>
      </w:r>
      <w:r>
        <w:rPr>
          <w:b/>
        </w:rPr>
        <w:t>G</w:t>
      </w:r>
      <w:r w:rsidRPr="00007274">
        <w:rPr>
          <w:b/>
        </w:rPr>
        <w:t>letscher</w:t>
      </w:r>
      <w:r w:rsidR="00641FE3">
        <w:rPr>
          <w:b/>
        </w:rPr>
        <w:t>feldern</w:t>
      </w:r>
      <w:r>
        <w:rPr>
          <w:b/>
        </w:rPr>
        <w:t xml:space="preserve"> </w:t>
      </w:r>
      <w:r w:rsidRPr="00007274">
        <w:t xml:space="preserve">und </w:t>
      </w:r>
      <w:r>
        <w:t>den</w:t>
      </w:r>
      <w:r w:rsidRPr="00007274">
        <w:t xml:space="preserve"> </w:t>
      </w:r>
      <w:r w:rsidRPr="00007274">
        <w:rPr>
          <w:b/>
        </w:rPr>
        <w:t>höchsten Gipfel</w:t>
      </w:r>
      <w:r w:rsidR="007D3278">
        <w:rPr>
          <w:b/>
        </w:rPr>
        <w:t>n</w:t>
      </w:r>
      <w:r w:rsidRPr="00007274">
        <w:rPr>
          <w:b/>
        </w:rPr>
        <w:t xml:space="preserve"> Österreichs</w:t>
      </w:r>
      <w:r w:rsidRPr="00007274">
        <w:t>.</w:t>
      </w:r>
      <w:r>
        <w:t xml:space="preserve"> Wer die N</w:t>
      </w:r>
      <w:r>
        <w:t>a</w:t>
      </w:r>
      <w:r>
        <w:t>tur in ihrer g</w:t>
      </w:r>
      <w:r w:rsidR="0022211F">
        <w:t>an</w:t>
      </w:r>
      <w:r>
        <w:t xml:space="preserve">zen Pracht erleben will, kommt </w:t>
      </w:r>
      <w:r w:rsidRPr="00FD366A">
        <w:rPr>
          <w:b/>
        </w:rPr>
        <w:t>im Herbst</w:t>
      </w:r>
      <w:r>
        <w:t xml:space="preserve"> hierher, wenn </w:t>
      </w:r>
      <w:r w:rsidR="0022211F">
        <w:t>eine goldgelbe Sonne milde</w:t>
      </w:r>
      <w:r w:rsidR="00362684">
        <w:t xml:space="preserve"> Tage zaubert. </w:t>
      </w:r>
      <w:r w:rsidR="000939AC">
        <w:t>Das H</w:t>
      </w:r>
      <w:r w:rsidR="000939AC">
        <w:t>o</w:t>
      </w:r>
      <w:r w:rsidR="000939AC">
        <w:t xml:space="preserve">tel von </w:t>
      </w:r>
      <w:r w:rsidR="000939AC" w:rsidRPr="000939AC">
        <w:rPr>
          <w:b/>
        </w:rPr>
        <w:t>Sepp</w:t>
      </w:r>
      <w:r w:rsidR="000939AC" w:rsidRPr="00FD366A">
        <w:t>,</w:t>
      </w:r>
      <w:r w:rsidR="000939AC" w:rsidRPr="000939AC">
        <w:rPr>
          <w:b/>
        </w:rPr>
        <w:t xml:space="preserve"> Renate</w:t>
      </w:r>
      <w:r w:rsidR="000939AC" w:rsidRPr="00FD366A">
        <w:t>,</w:t>
      </w:r>
      <w:r w:rsidR="000939AC" w:rsidRPr="000939AC">
        <w:rPr>
          <w:b/>
        </w:rPr>
        <w:t xml:space="preserve"> Sonja </w:t>
      </w:r>
      <w:r w:rsidR="000939AC" w:rsidRPr="00FD366A">
        <w:t>und</w:t>
      </w:r>
      <w:r w:rsidR="000939AC" w:rsidRPr="000939AC">
        <w:rPr>
          <w:b/>
        </w:rPr>
        <w:t xml:space="preserve"> Hans-Peter Gassner </w:t>
      </w:r>
      <w:r w:rsidR="000939AC">
        <w:t xml:space="preserve">ist ein </w:t>
      </w:r>
      <w:r w:rsidR="000939AC" w:rsidRPr="00FD366A">
        <w:rPr>
          <w:b/>
        </w:rPr>
        <w:t>„</w:t>
      </w:r>
      <w:proofErr w:type="spellStart"/>
      <w:r w:rsidR="000939AC" w:rsidRPr="00FD366A">
        <w:rPr>
          <w:rFonts w:eastAsia="Calibri"/>
          <w:b/>
        </w:rPr>
        <w:t>best</w:t>
      </w:r>
      <w:proofErr w:type="spellEnd"/>
      <w:r w:rsidR="000939AC" w:rsidRPr="00FD366A">
        <w:rPr>
          <w:rFonts w:eastAsia="Calibri"/>
          <w:b/>
        </w:rPr>
        <w:t xml:space="preserve"> alpine“</w:t>
      </w:r>
      <w:r w:rsidR="00FD366A">
        <w:rPr>
          <w:rFonts w:eastAsia="Calibri"/>
        </w:rPr>
        <w:t>-</w:t>
      </w:r>
      <w:r w:rsidR="000939AC" w:rsidRPr="000939AC">
        <w:rPr>
          <w:rFonts w:eastAsia="Calibri"/>
          <w:b/>
        </w:rPr>
        <w:t>Wanderhotel mit fünf Bergkrista</w:t>
      </w:r>
      <w:r w:rsidR="000939AC" w:rsidRPr="000939AC">
        <w:rPr>
          <w:rFonts w:eastAsia="Calibri"/>
          <w:b/>
        </w:rPr>
        <w:t>l</w:t>
      </w:r>
      <w:r w:rsidR="000939AC" w:rsidRPr="000939AC">
        <w:rPr>
          <w:rFonts w:eastAsia="Calibri"/>
          <w:b/>
        </w:rPr>
        <w:t>len</w:t>
      </w:r>
      <w:r w:rsidR="000939AC">
        <w:rPr>
          <w:rFonts w:eastAsia="Calibri"/>
          <w:b/>
        </w:rPr>
        <w:t xml:space="preserve"> </w:t>
      </w:r>
      <w:r w:rsidR="007036D7" w:rsidRPr="007036D7">
        <w:rPr>
          <w:rFonts w:eastAsia="Calibri"/>
        </w:rPr>
        <w:t xml:space="preserve">und erfüllt damit die </w:t>
      </w:r>
      <w:r w:rsidR="007036D7" w:rsidRPr="007036D7">
        <w:t>aller</w:t>
      </w:r>
      <w:r w:rsidR="00DB76D1">
        <w:t>höchste</w:t>
      </w:r>
      <w:r w:rsidR="007036D7" w:rsidRPr="007036D7">
        <w:t xml:space="preserve"> A</w:t>
      </w:r>
      <w:r w:rsidR="007036D7" w:rsidRPr="007036D7">
        <w:t>n</w:t>
      </w:r>
      <w:r w:rsidR="007036D7" w:rsidRPr="007036D7">
        <w:t>sprüche</w:t>
      </w:r>
      <w:r w:rsidR="007036D7">
        <w:t xml:space="preserve"> an einen Wanderurlaub</w:t>
      </w:r>
      <w:r w:rsidR="00DB76D1">
        <w:t>.</w:t>
      </w:r>
      <w:r w:rsidR="00DB76D1">
        <w:rPr>
          <w:rFonts w:eastAsia="Calibri"/>
          <w:b/>
        </w:rPr>
        <w:t xml:space="preserve"> </w:t>
      </w:r>
      <w:r w:rsidR="00362684">
        <w:t xml:space="preserve">Mit den Wanderführern und </w:t>
      </w:r>
      <w:proofErr w:type="spellStart"/>
      <w:r w:rsidR="00362684">
        <w:t>Nationalparkgu</w:t>
      </w:r>
      <w:r w:rsidR="00362684">
        <w:t>i</w:t>
      </w:r>
      <w:r w:rsidR="00362684">
        <w:t>des</w:t>
      </w:r>
      <w:proofErr w:type="spellEnd"/>
      <w:r w:rsidR="00362684">
        <w:t xml:space="preserve"> machen sich die Gäste </w:t>
      </w:r>
      <w:r w:rsidR="0022211F" w:rsidRPr="0022211F">
        <w:rPr>
          <w:b/>
        </w:rPr>
        <w:t>fünf bis sieben Mal</w:t>
      </w:r>
      <w:r w:rsidR="0022211F">
        <w:t xml:space="preserve"> pro Woche </w:t>
      </w:r>
      <w:r w:rsidR="000939AC">
        <w:t>mit e</w:t>
      </w:r>
      <w:r w:rsidR="000939AC">
        <w:t>i</w:t>
      </w:r>
      <w:r w:rsidR="000939AC">
        <w:t xml:space="preserve">nem von </w:t>
      </w:r>
      <w:r w:rsidR="000939AC" w:rsidRPr="000939AC">
        <w:rPr>
          <w:b/>
        </w:rPr>
        <w:t>drei Wanderführern</w:t>
      </w:r>
      <w:r w:rsidR="000939AC">
        <w:t xml:space="preserve"> vom Hotel aus </w:t>
      </w:r>
      <w:r w:rsidR="00362684">
        <w:t xml:space="preserve">auf </w:t>
      </w:r>
      <w:r w:rsidR="007148D5">
        <w:t>den Weg</w:t>
      </w:r>
      <w:r w:rsidR="00FD366A">
        <w:t>: Z</w:t>
      </w:r>
      <w:r w:rsidR="000939AC">
        <w:t xml:space="preserve">ur </w:t>
      </w:r>
      <w:r w:rsidR="0022211F">
        <w:t>hoteleigene</w:t>
      </w:r>
      <w:r w:rsidR="000939AC">
        <w:t>n</w:t>
      </w:r>
      <w:r w:rsidR="0021416B">
        <w:t xml:space="preserve"> </w:t>
      </w:r>
      <w:proofErr w:type="spellStart"/>
      <w:r w:rsidR="0021416B">
        <w:t>Jagdalm</w:t>
      </w:r>
      <w:proofErr w:type="spellEnd"/>
      <w:r w:rsidR="0021416B">
        <w:t xml:space="preserve"> im </w:t>
      </w:r>
      <w:r w:rsidR="0021416B" w:rsidRPr="0021416B">
        <w:rPr>
          <w:b/>
        </w:rPr>
        <w:t>Obersulzbachtal</w:t>
      </w:r>
      <w:r w:rsidR="0021416B">
        <w:t xml:space="preserve">, </w:t>
      </w:r>
      <w:r w:rsidR="000939AC">
        <w:t>zu den</w:t>
      </w:r>
      <w:r w:rsidR="0021416B">
        <w:t xml:space="preserve"> </w:t>
      </w:r>
      <w:proofErr w:type="spellStart"/>
      <w:r w:rsidR="0021416B" w:rsidRPr="0021416B">
        <w:rPr>
          <w:b/>
        </w:rPr>
        <w:t>Krimmler</w:t>
      </w:r>
      <w:proofErr w:type="spellEnd"/>
      <w:r w:rsidR="0021416B" w:rsidRPr="0021416B">
        <w:rPr>
          <w:b/>
        </w:rPr>
        <w:t xml:space="preserve"> Wasserfäl</w:t>
      </w:r>
      <w:r w:rsidR="0022211F">
        <w:rPr>
          <w:b/>
        </w:rPr>
        <w:t>le</w:t>
      </w:r>
      <w:r w:rsidR="000939AC">
        <w:rPr>
          <w:b/>
        </w:rPr>
        <w:t>n</w:t>
      </w:r>
      <w:r w:rsidR="0021416B">
        <w:t xml:space="preserve"> </w:t>
      </w:r>
      <w:r w:rsidR="00141B8E" w:rsidRPr="000939AC">
        <w:t>mit dem</w:t>
      </w:r>
      <w:r w:rsidR="00141B8E" w:rsidRPr="00141B8E">
        <w:rPr>
          <w:color w:val="FF0000"/>
        </w:rPr>
        <w:t xml:space="preserve"> </w:t>
      </w:r>
      <w:proofErr w:type="spellStart"/>
      <w:r w:rsidR="0021416B" w:rsidRPr="0021416B">
        <w:rPr>
          <w:b/>
        </w:rPr>
        <w:t>Krimmler</w:t>
      </w:r>
      <w:proofErr w:type="spellEnd"/>
      <w:r w:rsidR="0021416B" w:rsidRPr="0021416B">
        <w:rPr>
          <w:b/>
        </w:rPr>
        <w:t xml:space="preserve"> </w:t>
      </w:r>
      <w:proofErr w:type="spellStart"/>
      <w:r w:rsidR="0021416B" w:rsidRPr="0021416B">
        <w:rPr>
          <w:b/>
        </w:rPr>
        <w:t>Achental</w:t>
      </w:r>
      <w:proofErr w:type="spellEnd"/>
      <w:r w:rsidR="0022211F">
        <w:t xml:space="preserve"> oder</w:t>
      </w:r>
      <w:r w:rsidR="0021416B">
        <w:t xml:space="preserve"> </w:t>
      </w:r>
      <w:r w:rsidR="000939AC">
        <w:t xml:space="preserve">in </w:t>
      </w:r>
      <w:r w:rsidR="0022211F">
        <w:t>das</w:t>
      </w:r>
      <w:r w:rsidR="0021416B">
        <w:t xml:space="preserve"> </w:t>
      </w:r>
      <w:proofErr w:type="spellStart"/>
      <w:r w:rsidR="0021416B" w:rsidRPr="0021416B">
        <w:rPr>
          <w:b/>
        </w:rPr>
        <w:t>Habachtal</w:t>
      </w:r>
      <w:proofErr w:type="spellEnd"/>
      <w:r w:rsidR="007148D5">
        <w:rPr>
          <w:b/>
        </w:rPr>
        <w:t xml:space="preserve"> </w:t>
      </w:r>
      <w:r w:rsidR="007148D5" w:rsidRPr="007148D5">
        <w:t>mit dem ei</w:t>
      </w:r>
      <w:r w:rsidR="007148D5" w:rsidRPr="007148D5">
        <w:t>n</w:t>
      </w:r>
      <w:r w:rsidR="007148D5" w:rsidRPr="007148D5">
        <w:t>zigen Smaragdvorkommen Europas</w:t>
      </w:r>
      <w:r w:rsidR="0022211F" w:rsidRPr="007148D5">
        <w:t>.</w:t>
      </w:r>
      <w:r w:rsidR="0021416B" w:rsidRPr="007148D5">
        <w:t xml:space="preserve"> </w:t>
      </w:r>
      <w:r w:rsidR="007148D5">
        <w:t>Auf</w:t>
      </w:r>
      <w:r w:rsidR="0021416B">
        <w:t xml:space="preserve"> der Sonnenseite der </w:t>
      </w:r>
      <w:proofErr w:type="spellStart"/>
      <w:r w:rsidR="0021416B" w:rsidRPr="0021416B">
        <w:rPr>
          <w:b/>
        </w:rPr>
        <w:t>Kitzbüheler</w:t>
      </w:r>
      <w:proofErr w:type="spellEnd"/>
      <w:r w:rsidR="0021416B" w:rsidRPr="0021416B">
        <w:rPr>
          <w:b/>
        </w:rPr>
        <w:t xml:space="preserve"> A</w:t>
      </w:r>
      <w:r w:rsidR="0021416B" w:rsidRPr="0021416B">
        <w:rPr>
          <w:b/>
        </w:rPr>
        <w:t>l</w:t>
      </w:r>
      <w:r w:rsidR="0021416B" w:rsidRPr="0021416B">
        <w:rPr>
          <w:b/>
        </w:rPr>
        <w:t>pen</w:t>
      </w:r>
      <w:r w:rsidR="0022211F" w:rsidRPr="0022211F">
        <w:t xml:space="preserve"> </w:t>
      </w:r>
      <w:r w:rsidR="0022211F">
        <w:t>liegen idyllische Täler wie</w:t>
      </w:r>
      <w:r w:rsidR="0021416B" w:rsidRPr="0021416B">
        <w:t xml:space="preserve"> </w:t>
      </w:r>
      <w:r w:rsidR="0021416B">
        <w:t xml:space="preserve">das </w:t>
      </w:r>
      <w:proofErr w:type="spellStart"/>
      <w:r w:rsidR="0021416B" w:rsidRPr="00603D64">
        <w:rPr>
          <w:b/>
        </w:rPr>
        <w:t>Tra</w:t>
      </w:r>
      <w:r w:rsidR="0021416B" w:rsidRPr="00603D64">
        <w:rPr>
          <w:b/>
        </w:rPr>
        <w:t>t</w:t>
      </w:r>
      <w:r w:rsidR="0021416B" w:rsidRPr="00603D64">
        <w:rPr>
          <w:b/>
        </w:rPr>
        <w:t>tenbachtal</w:t>
      </w:r>
      <w:proofErr w:type="spellEnd"/>
      <w:r w:rsidR="0021416B" w:rsidRPr="00FD366A">
        <w:t xml:space="preserve">, </w:t>
      </w:r>
      <w:r w:rsidR="0021416B">
        <w:t xml:space="preserve">das </w:t>
      </w:r>
      <w:proofErr w:type="spellStart"/>
      <w:r w:rsidR="0021416B" w:rsidRPr="00603D64">
        <w:rPr>
          <w:b/>
        </w:rPr>
        <w:t>Dürnbachtal</w:t>
      </w:r>
      <w:proofErr w:type="spellEnd"/>
      <w:r w:rsidR="0021416B" w:rsidRPr="0021416B">
        <w:rPr>
          <w:b/>
        </w:rPr>
        <w:t xml:space="preserve"> </w:t>
      </w:r>
      <w:r w:rsidR="007148D5">
        <w:t>und</w:t>
      </w:r>
      <w:r w:rsidR="0021416B" w:rsidRPr="0021416B">
        <w:t xml:space="preserve"> das</w:t>
      </w:r>
      <w:r w:rsidR="0021416B">
        <w:rPr>
          <w:b/>
        </w:rPr>
        <w:t xml:space="preserve"> </w:t>
      </w:r>
      <w:r w:rsidR="0021416B" w:rsidRPr="00603D64">
        <w:rPr>
          <w:b/>
        </w:rPr>
        <w:t>Mühlbachtal</w:t>
      </w:r>
      <w:r w:rsidR="0022211F">
        <w:rPr>
          <w:b/>
        </w:rPr>
        <w:t xml:space="preserve"> </w:t>
      </w:r>
      <w:r w:rsidR="007148D5" w:rsidRPr="00FD366A">
        <w:t xml:space="preserve">– </w:t>
      </w:r>
      <w:r w:rsidR="0022211F" w:rsidRPr="0022211F">
        <w:t xml:space="preserve">und darüber </w:t>
      </w:r>
      <w:r w:rsidR="0022211F">
        <w:t>der</w:t>
      </w:r>
      <w:r w:rsidR="0022211F" w:rsidRPr="0022211F">
        <w:t xml:space="preserve"> </w:t>
      </w:r>
      <w:r w:rsidR="00912317">
        <w:t xml:space="preserve">aussichtsreiche </w:t>
      </w:r>
      <w:r w:rsidR="0022211F" w:rsidRPr="0022211F">
        <w:t>Wildkogel, der mit de</w:t>
      </w:r>
      <w:r w:rsidR="0022211F">
        <w:t>n</w:t>
      </w:r>
      <w:r w:rsidR="0022211F" w:rsidRPr="0022211F">
        <w:t xml:space="preserve"> </w:t>
      </w:r>
      <w:proofErr w:type="spellStart"/>
      <w:r w:rsidR="0022211F" w:rsidRPr="00641FE3">
        <w:rPr>
          <w:b/>
        </w:rPr>
        <w:t>Wil</w:t>
      </w:r>
      <w:r w:rsidR="0022211F" w:rsidRPr="00641FE3">
        <w:rPr>
          <w:b/>
        </w:rPr>
        <w:t>d</w:t>
      </w:r>
      <w:r w:rsidR="0022211F" w:rsidRPr="00641FE3">
        <w:rPr>
          <w:b/>
        </w:rPr>
        <w:t>kogelbahnen</w:t>
      </w:r>
      <w:proofErr w:type="spellEnd"/>
      <w:r w:rsidR="0022211F">
        <w:t xml:space="preserve"> </w:t>
      </w:r>
      <w:r w:rsidR="007148D5">
        <w:t>ganz leicht</w:t>
      </w:r>
      <w:r w:rsidR="0022211F">
        <w:t xml:space="preserve"> erobert we</w:t>
      </w:r>
      <w:r w:rsidR="0022211F">
        <w:t>r</w:t>
      </w:r>
      <w:r w:rsidR="0022211F">
        <w:t xml:space="preserve">den kann. </w:t>
      </w:r>
    </w:p>
    <w:p w14:paraId="03614F2A" w14:textId="79342EA5" w:rsidR="00C80168" w:rsidRPr="00FD366A" w:rsidRDefault="007C43D8" w:rsidP="00FD366A">
      <w:pPr>
        <w:jc w:val="center"/>
        <w:rPr>
          <w:b/>
        </w:rPr>
      </w:pPr>
      <w:r w:rsidRPr="00FD366A">
        <w:rPr>
          <w:b/>
          <w:lang w:val="de-AT"/>
        </w:rPr>
        <w:t>Abtauchen vom Alltag</w:t>
      </w:r>
      <w:r w:rsidR="00C80168" w:rsidRPr="00FD366A">
        <w:rPr>
          <w:b/>
          <w:lang w:val="de-AT"/>
        </w:rPr>
        <w:t xml:space="preserve"> im Crystal </w:t>
      </w:r>
      <w:r w:rsidR="00FD366A" w:rsidRPr="00FD366A">
        <w:rPr>
          <w:b/>
          <w:lang w:val="de-AT"/>
        </w:rPr>
        <w:t>SPA</w:t>
      </w:r>
    </w:p>
    <w:p w14:paraId="05DF9337" w14:textId="78CFEEB1" w:rsidR="007036D7" w:rsidRDefault="007148D5" w:rsidP="007D3278">
      <w:pPr>
        <w:rPr>
          <w:lang w:val="de-AT"/>
        </w:rPr>
      </w:pPr>
      <w:r>
        <w:t>Das</w:t>
      </w:r>
      <w:r w:rsidR="0022211F">
        <w:t xml:space="preserve"> „Heimkommen“ </w:t>
      </w:r>
      <w:r>
        <w:t>nach dem Bergerlebnis ist</w:t>
      </w:r>
      <w:r w:rsidR="0022211F">
        <w:t xml:space="preserve"> im </w:t>
      </w:r>
      <w:r w:rsidR="0022211F" w:rsidRPr="00EA6571">
        <w:rPr>
          <w:b/>
          <w:lang w:val="de-AT"/>
        </w:rPr>
        <w:t>Wanderhotel Gassner</w:t>
      </w:r>
      <w:r w:rsidR="0022211F">
        <w:rPr>
          <w:b/>
          <w:lang w:val="de-AT"/>
        </w:rPr>
        <w:t xml:space="preserve"> </w:t>
      </w:r>
      <w:r>
        <w:rPr>
          <w:lang w:val="de-AT"/>
        </w:rPr>
        <w:t xml:space="preserve">ebenso aussichtsreich. </w:t>
      </w:r>
      <w:proofErr w:type="gramStart"/>
      <w:r>
        <w:t>D</w:t>
      </w:r>
      <w:r w:rsidR="0022211F">
        <w:t xml:space="preserve">as </w:t>
      </w:r>
      <w:r w:rsidR="0022211F" w:rsidRPr="00EA6571">
        <w:rPr>
          <w:rFonts w:eastAsia="Calibri"/>
          <w:b/>
          <w:lang w:val="de-AT"/>
        </w:rPr>
        <w:t>500 m² große</w:t>
      </w:r>
      <w:r w:rsidR="0022211F" w:rsidRPr="00EA6571">
        <w:rPr>
          <w:b/>
          <w:lang w:val="de-AT"/>
        </w:rPr>
        <w:t xml:space="preserve"> Crystal </w:t>
      </w:r>
      <w:r w:rsidR="00366F59">
        <w:rPr>
          <w:b/>
          <w:lang w:val="de-AT"/>
        </w:rPr>
        <w:t>SPA</w:t>
      </w:r>
      <w:r w:rsidR="0022211F">
        <w:rPr>
          <w:b/>
          <w:lang w:val="de-AT"/>
        </w:rPr>
        <w:t xml:space="preserve"> </w:t>
      </w:r>
      <w:r w:rsidR="0022211F">
        <w:t>lockt</w:t>
      </w:r>
      <w:proofErr w:type="gramEnd"/>
      <w:r w:rsidR="0022211F">
        <w:t xml:space="preserve"> </w:t>
      </w:r>
      <w:r w:rsidR="0022211F">
        <w:rPr>
          <w:lang w:val="de-AT"/>
        </w:rPr>
        <w:t>mit</w:t>
      </w:r>
      <w:r w:rsidR="0022211F">
        <w:rPr>
          <w:rFonts w:eastAsia="Calibri"/>
          <w:lang w:val="de-AT"/>
        </w:rPr>
        <w:t xml:space="preserve"> e</w:t>
      </w:r>
      <w:r w:rsidR="0022211F" w:rsidRPr="00EA6571">
        <w:rPr>
          <w:rFonts w:eastAsia="Calibri"/>
          <w:lang w:val="de-AT"/>
        </w:rPr>
        <w:t>in paar Lä</w:t>
      </w:r>
      <w:r w:rsidR="0022211F" w:rsidRPr="00EA6571">
        <w:rPr>
          <w:rFonts w:eastAsia="Calibri"/>
          <w:lang w:val="de-AT"/>
        </w:rPr>
        <w:t>n</w:t>
      </w:r>
      <w:r w:rsidR="0022211F" w:rsidRPr="00EA6571">
        <w:rPr>
          <w:rFonts w:eastAsia="Calibri"/>
          <w:lang w:val="de-AT"/>
        </w:rPr>
        <w:t xml:space="preserve">gen im </w:t>
      </w:r>
      <w:r w:rsidRPr="00366F59">
        <w:rPr>
          <w:rFonts w:eastAsia="Calibri"/>
          <w:b/>
          <w:lang w:val="de-AT"/>
        </w:rPr>
        <w:t>„</w:t>
      </w:r>
      <w:proofErr w:type="spellStart"/>
      <w:r w:rsidR="0022211F" w:rsidRPr="00366F59">
        <w:rPr>
          <w:rFonts w:eastAsia="Calibri"/>
          <w:b/>
          <w:lang w:val="de-AT"/>
        </w:rPr>
        <w:t>Blausee</w:t>
      </w:r>
      <w:proofErr w:type="spellEnd"/>
      <w:r w:rsidRPr="00366F59">
        <w:rPr>
          <w:rFonts w:eastAsia="Calibri"/>
          <w:b/>
          <w:lang w:val="de-AT"/>
        </w:rPr>
        <w:t>“</w:t>
      </w:r>
      <w:r w:rsidR="0022211F" w:rsidRPr="00366F59">
        <w:rPr>
          <w:rFonts w:eastAsia="Calibri"/>
          <w:b/>
          <w:lang w:val="de-AT"/>
        </w:rPr>
        <w:t>-</w:t>
      </w:r>
      <w:r w:rsidR="0022211F" w:rsidRPr="00641FE3">
        <w:rPr>
          <w:rFonts w:eastAsia="Calibri"/>
          <w:b/>
          <w:lang w:val="de-AT"/>
        </w:rPr>
        <w:t>Wasser</w:t>
      </w:r>
      <w:r w:rsidR="0022211F">
        <w:rPr>
          <w:rFonts w:eastAsia="Calibri"/>
          <w:lang w:val="de-AT"/>
        </w:rPr>
        <w:t xml:space="preserve">, mit Massagen, Sauna und kuscheligen </w:t>
      </w:r>
      <w:r w:rsidR="0022211F" w:rsidRPr="00641FE3">
        <w:rPr>
          <w:b/>
          <w:lang w:val="de-AT"/>
        </w:rPr>
        <w:t>Rückzug</w:t>
      </w:r>
      <w:r w:rsidR="0022211F" w:rsidRPr="00641FE3">
        <w:rPr>
          <w:b/>
          <w:lang w:val="de-AT"/>
        </w:rPr>
        <w:t>s</w:t>
      </w:r>
      <w:r w:rsidR="0022211F" w:rsidRPr="00641FE3">
        <w:rPr>
          <w:b/>
          <w:lang w:val="de-AT"/>
        </w:rPr>
        <w:t>pl</w:t>
      </w:r>
      <w:r>
        <w:rPr>
          <w:b/>
          <w:lang w:val="de-AT"/>
        </w:rPr>
        <w:t>ä</w:t>
      </w:r>
      <w:r w:rsidR="0022211F" w:rsidRPr="00641FE3">
        <w:rPr>
          <w:b/>
          <w:lang w:val="de-AT"/>
        </w:rPr>
        <w:t>tze</w:t>
      </w:r>
      <w:r>
        <w:rPr>
          <w:b/>
          <w:lang w:val="de-AT"/>
        </w:rPr>
        <w:t>n</w:t>
      </w:r>
      <w:r w:rsidR="0022211F">
        <w:rPr>
          <w:lang w:val="de-AT"/>
        </w:rPr>
        <w:t>.</w:t>
      </w:r>
      <w:r w:rsidR="0022211F" w:rsidRPr="0022211F">
        <w:rPr>
          <w:lang w:val="de-AT"/>
        </w:rPr>
        <w:t xml:space="preserve"> </w:t>
      </w:r>
      <w:r w:rsidR="0022211F" w:rsidRPr="00EA6571">
        <w:rPr>
          <w:lang w:val="de-AT"/>
        </w:rPr>
        <w:t xml:space="preserve">Hausherr </w:t>
      </w:r>
      <w:r w:rsidR="0022211F" w:rsidRPr="00451F79">
        <w:rPr>
          <w:lang w:val="de-AT"/>
        </w:rPr>
        <w:t>Hans-Peter Gassner bringt</w:t>
      </w:r>
      <w:r w:rsidR="00451F79">
        <w:rPr>
          <w:lang w:val="de-AT"/>
        </w:rPr>
        <w:t xml:space="preserve"> den Gaumen seiner Gäste mit</w:t>
      </w:r>
      <w:r w:rsidR="0022211F">
        <w:rPr>
          <w:lang w:val="de-AT"/>
        </w:rPr>
        <w:t xml:space="preserve"> einer </w:t>
      </w:r>
      <w:r w:rsidR="0022211F" w:rsidRPr="00EA6571">
        <w:rPr>
          <w:b/>
          <w:lang w:val="de-AT"/>
        </w:rPr>
        <w:t>regional</w:t>
      </w:r>
      <w:r w:rsidR="0022211F">
        <w:rPr>
          <w:b/>
          <w:lang w:val="de-AT"/>
        </w:rPr>
        <w:t>en</w:t>
      </w:r>
      <w:r w:rsidR="0022211F" w:rsidRPr="00366F59">
        <w:rPr>
          <w:lang w:val="de-AT"/>
        </w:rPr>
        <w:t xml:space="preserve">, </w:t>
      </w:r>
      <w:r w:rsidR="0022211F">
        <w:rPr>
          <w:b/>
          <w:lang w:val="de-AT"/>
        </w:rPr>
        <w:t>bodenständig-</w:t>
      </w:r>
      <w:r w:rsidR="0022211F" w:rsidRPr="00EA6571">
        <w:rPr>
          <w:b/>
          <w:lang w:val="de-AT"/>
        </w:rPr>
        <w:t>innovativ</w:t>
      </w:r>
      <w:r w:rsidR="0022211F">
        <w:rPr>
          <w:b/>
          <w:lang w:val="de-AT"/>
        </w:rPr>
        <w:t xml:space="preserve">en Küche </w:t>
      </w:r>
      <w:r w:rsidR="0022211F" w:rsidRPr="00721A0D">
        <w:rPr>
          <w:lang w:val="de-AT"/>
        </w:rPr>
        <w:t>und</w:t>
      </w:r>
      <w:r w:rsidR="0022211F">
        <w:rPr>
          <w:b/>
          <w:lang w:val="de-AT"/>
        </w:rPr>
        <w:t xml:space="preserve"> </w:t>
      </w:r>
      <w:r w:rsidR="0022211F" w:rsidRPr="00EA6571">
        <w:rPr>
          <w:lang w:val="de-AT"/>
        </w:rPr>
        <w:t xml:space="preserve">Zutaten aus der </w:t>
      </w:r>
      <w:r w:rsidR="0022211F" w:rsidRPr="00EA6571">
        <w:rPr>
          <w:b/>
          <w:lang w:val="de-AT"/>
        </w:rPr>
        <w:t>e</w:t>
      </w:r>
      <w:r w:rsidR="0022211F" w:rsidRPr="00EA6571">
        <w:rPr>
          <w:b/>
          <w:lang w:val="de-AT"/>
        </w:rPr>
        <w:t>i</w:t>
      </w:r>
      <w:r w:rsidR="0022211F" w:rsidRPr="00EA6571">
        <w:rPr>
          <w:b/>
          <w:lang w:val="de-AT"/>
        </w:rPr>
        <w:t>genen Landwirtschaft</w:t>
      </w:r>
      <w:r w:rsidR="00451F79">
        <w:rPr>
          <w:lang w:val="de-AT"/>
        </w:rPr>
        <w:t xml:space="preserve"> auf Woh</w:t>
      </w:r>
      <w:r w:rsidR="00366F59">
        <w:rPr>
          <w:lang w:val="de-AT"/>
        </w:rPr>
        <w:t>l</w:t>
      </w:r>
      <w:r w:rsidR="00451F79">
        <w:rPr>
          <w:lang w:val="de-AT"/>
        </w:rPr>
        <w:t>fühlmodus.</w:t>
      </w:r>
      <w:r w:rsidR="0022211F">
        <w:rPr>
          <w:lang w:val="de-AT"/>
        </w:rPr>
        <w:t xml:space="preserve"> Das</w:t>
      </w:r>
      <w:r w:rsidR="00641FE3">
        <w:rPr>
          <w:lang w:val="de-AT"/>
        </w:rPr>
        <w:t xml:space="preserve">s </w:t>
      </w:r>
      <w:r w:rsidR="00451F79">
        <w:rPr>
          <w:lang w:val="de-AT"/>
        </w:rPr>
        <w:t>das</w:t>
      </w:r>
      <w:r w:rsidR="00641FE3">
        <w:rPr>
          <w:lang w:val="de-AT"/>
        </w:rPr>
        <w:t xml:space="preserve"> Wanderhotel Gassner voll und ganz den Geschmack </w:t>
      </w:r>
      <w:r w:rsidR="00451F79">
        <w:rPr>
          <w:lang w:val="de-AT"/>
        </w:rPr>
        <w:t>seiner</w:t>
      </w:r>
      <w:r w:rsidR="00641FE3">
        <w:rPr>
          <w:lang w:val="de-AT"/>
        </w:rPr>
        <w:t xml:space="preserve"> Gäste trifft,</w:t>
      </w:r>
      <w:r w:rsidR="0022211F">
        <w:rPr>
          <w:lang w:val="de-AT"/>
        </w:rPr>
        <w:t xml:space="preserve"> bestätigen </w:t>
      </w:r>
      <w:r w:rsidR="007036D7">
        <w:rPr>
          <w:lang w:val="de-AT"/>
        </w:rPr>
        <w:t>der</w:t>
      </w:r>
      <w:r w:rsidR="007036D7" w:rsidRPr="000004F9">
        <w:rPr>
          <w:lang w:val="de-AT"/>
        </w:rPr>
        <w:t xml:space="preserve"> </w:t>
      </w:r>
      <w:hyperlink r:id="rId8" w:history="1">
        <w:r w:rsidR="007036D7" w:rsidRPr="00366F59">
          <w:rPr>
            <w:rStyle w:val="Hyperlink"/>
            <w:b/>
            <w:color w:val="auto"/>
            <w:u w:val="none"/>
            <w:lang w:val="de-AT"/>
          </w:rPr>
          <w:t>HolidayCheck</w:t>
        </w:r>
      </w:hyperlink>
      <w:r w:rsidR="007036D7" w:rsidRPr="00366F59">
        <w:rPr>
          <w:rStyle w:val="Hyperlink"/>
          <w:b/>
          <w:color w:val="auto"/>
          <w:u w:val="none"/>
          <w:lang w:val="de-AT"/>
        </w:rPr>
        <w:t>-</w:t>
      </w:r>
      <w:r w:rsidR="007036D7" w:rsidRPr="007036D7">
        <w:rPr>
          <w:rFonts w:eastAsia="Calibri"/>
          <w:b/>
        </w:rPr>
        <w:lastRenderedPageBreak/>
        <w:t>Award 2017</w:t>
      </w:r>
      <w:r w:rsidR="007036D7">
        <w:rPr>
          <w:rFonts w:eastAsia="Calibri"/>
          <w:b/>
        </w:rPr>
        <w:t xml:space="preserve"> </w:t>
      </w:r>
      <w:r w:rsidR="007036D7" w:rsidRPr="007036D7">
        <w:t>(</w:t>
      </w:r>
      <w:r w:rsidR="00366F59">
        <w:rPr>
          <w:lang w:val="de-AT"/>
        </w:rPr>
        <w:t>100 % Weiterempfehlung</w:t>
      </w:r>
      <w:r w:rsidR="007036D7" w:rsidRPr="007036D7">
        <w:rPr>
          <w:lang w:val="de-AT"/>
        </w:rPr>
        <w:t xml:space="preserve">, </w:t>
      </w:r>
      <w:r w:rsidR="007036D7" w:rsidRPr="007036D7">
        <w:t>5,9 von 6 Punkten</w:t>
      </w:r>
      <w:r w:rsidR="007036D7">
        <w:t>) bei fast 1.200 B</w:t>
      </w:r>
      <w:r w:rsidR="007036D7">
        <w:t>e</w:t>
      </w:r>
      <w:r w:rsidR="007036D7">
        <w:t xml:space="preserve">wertungen. </w:t>
      </w:r>
      <w:hyperlink r:id="rId9" w:history="1">
        <w:r w:rsidR="007036D7" w:rsidRPr="00366F59">
          <w:rPr>
            <w:rStyle w:val="Hyperlink"/>
            <w:b/>
            <w:color w:val="auto"/>
            <w:u w:val="none"/>
            <w:lang w:val="de-AT"/>
          </w:rPr>
          <w:t>www.hotel-gassner.at</w:t>
        </w:r>
      </w:hyperlink>
    </w:p>
    <w:p w14:paraId="32BF67FF" w14:textId="3AB597BF" w:rsidR="0077431B" w:rsidRPr="00460E29" w:rsidRDefault="00307AAA" w:rsidP="00366F59">
      <w:pPr>
        <w:pStyle w:val="AufzhlungTitel"/>
        <w:jc w:val="both"/>
        <w:rPr>
          <w:lang w:val="de-DE"/>
        </w:rPr>
      </w:pPr>
      <w:r>
        <w:rPr>
          <w:lang w:val="de-DE"/>
        </w:rPr>
        <w:t>Expedition „Auszeit“</w:t>
      </w:r>
      <w:r w:rsidR="0077431B" w:rsidRPr="00460E29">
        <w:rPr>
          <w:lang w:val="de-DE"/>
        </w:rPr>
        <w:t xml:space="preserve"> 7=6 (22.09.–14.10.18)</w:t>
      </w:r>
    </w:p>
    <w:p w14:paraId="740568F7" w14:textId="254D0FEA" w:rsidR="0077431B" w:rsidRPr="0097239C" w:rsidRDefault="00366F59" w:rsidP="00366F59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77431B" w:rsidRPr="00307AAA">
        <w:t>7 Ü inkl. Genusspension</w:t>
      </w:r>
      <w:r w:rsidR="0077431B">
        <w:t xml:space="preserve">, </w:t>
      </w:r>
      <w:r w:rsidR="00141B8E">
        <w:t xml:space="preserve">5-7 geführte </w:t>
      </w:r>
      <w:r w:rsidR="00141B8E" w:rsidRPr="000939AC">
        <w:t>Wanderungen (So</w:t>
      </w:r>
      <w:r>
        <w:t>.–</w:t>
      </w:r>
      <w:r w:rsidR="0077431B" w:rsidRPr="000939AC">
        <w:t>Fr.), Wander-Verleihservice</w:t>
      </w:r>
      <w:r w:rsidR="0077431B" w:rsidRPr="007D61D9">
        <w:t xml:space="preserve"> mit Rucksack</w:t>
      </w:r>
      <w:r w:rsidR="0077431B">
        <w:t>,</w:t>
      </w:r>
      <w:r w:rsidR="0077431B" w:rsidRPr="007D61D9">
        <w:t xml:space="preserve"> Wanderstöcken</w:t>
      </w:r>
      <w:r w:rsidR="0077431B">
        <w:t xml:space="preserve">, </w:t>
      </w:r>
      <w:r w:rsidR="0077431B" w:rsidRPr="007D61D9">
        <w:t>tägl</w:t>
      </w:r>
      <w:r w:rsidR="0077431B">
        <w:t>.</w:t>
      </w:r>
      <w:r w:rsidR="0077431B" w:rsidRPr="007D61D9">
        <w:t xml:space="preserve"> Wanderjause</w:t>
      </w:r>
      <w:r w:rsidR="0077431B">
        <w:t xml:space="preserve"> vom</w:t>
      </w:r>
      <w:r w:rsidR="0077431B" w:rsidRPr="007D61D9">
        <w:t xml:space="preserve"> Frühstücksbuffet</w:t>
      </w:r>
      <w:r w:rsidR="0077431B">
        <w:t xml:space="preserve">, </w:t>
      </w:r>
      <w:r w:rsidR="0077431B" w:rsidRPr="007D61D9">
        <w:t>Wanderkarte der Region mit Tourenbeschreibung</w:t>
      </w:r>
      <w:r w:rsidR="0077431B">
        <w:t>en,</w:t>
      </w:r>
      <w:r w:rsidR="0077431B" w:rsidRPr="007D61D9">
        <w:t xml:space="preserve"> </w:t>
      </w:r>
      <w:r w:rsidR="0077431B" w:rsidRPr="007148D5">
        <w:rPr>
          <w:b/>
        </w:rPr>
        <w:t xml:space="preserve">Nationalpark Sommercard </w:t>
      </w:r>
      <w:r w:rsidR="0077431B" w:rsidRPr="007D61D9">
        <w:t>(gratis Bergbahn</w:t>
      </w:r>
      <w:r w:rsidR="0077431B">
        <w:t>en</w:t>
      </w:r>
      <w:r w:rsidR="0077431B" w:rsidRPr="007D61D9">
        <w:t>, Wandertaxis, Bus/Zug, Eintritte in Museen, Großglockner,</w:t>
      </w:r>
      <w:r w:rsidR="0077431B">
        <w:t xml:space="preserve"> etc.</w:t>
      </w:r>
      <w:r w:rsidR="0077431B" w:rsidRPr="007D61D9">
        <w:t>)</w:t>
      </w:r>
      <w:r w:rsidR="007148D5">
        <w:t xml:space="preserve"> – </w:t>
      </w:r>
      <w:r w:rsidR="007148D5" w:rsidRPr="00641FE3">
        <w:rPr>
          <w:b/>
        </w:rPr>
        <w:t xml:space="preserve"> </w:t>
      </w:r>
      <w:r w:rsidR="007148D5" w:rsidRPr="00366F59">
        <w:rPr>
          <w:b/>
        </w:rPr>
        <w:t>Preis</w:t>
      </w:r>
      <w:r w:rsidR="0077431B" w:rsidRPr="00366F59">
        <w:rPr>
          <w:b/>
        </w:rPr>
        <w:t xml:space="preserve"> p. P.</w:t>
      </w:r>
      <w:r w:rsidRPr="00366F59">
        <w:rPr>
          <w:b/>
        </w:rPr>
        <w:t>:</w:t>
      </w:r>
      <w:r w:rsidR="0077431B">
        <w:t xml:space="preserve"> ab </w:t>
      </w:r>
      <w:r w:rsidR="0077431B" w:rsidRPr="007D61D9">
        <w:t>588</w:t>
      </w:r>
      <w:r w:rsidR="0077431B">
        <w:t xml:space="preserve"> Euro</w:t>
      </w:r>
      <w:r w:rsidR="00641FE3" w:rsidRPr="00641FE3">
        <w:t xml:space="preserve"> </w:t>
      </w:r>
      <w:r w:rsidR="00641FE3">
        <w:t>im DZ</w:t>
      </w:r>
    </w:p>
    <w:p w14:paraId="0E98C8F0" w14:textId="638B4D1B" w:rsidR="008350BD" w:rsidRPr="00FD366A" w:rsidRDefault="00307AAA" w:rsidP="00366F59">
      <w:pPr>
        <w:pStyle w:val="AufzhlungTitel"/>
        <w:jc w:val="both"/>
        <w:rPr>
          <w:lang w:val="de-DE"/>
        </w:rPr>
      </w:pPr>
      <w:r>
        <w:rPr>
          <w:lang w:val="de-DE"/>
        </w:rPr>
        <w:t>Expedition „Entdecker</w:t>
      </w:r>
      <w:r w:rsidR="008350BD" w:rsidRPr="00FD366A">
        <w:rPr>
          <w:lang w:val="de-DE"/>
        </w:rPr>
        <w:t>“ 4=3 (06.–14.10.18</w:t>
      </w:r>
      <w:r>
        <w:rPr>
          <w:lang w:val="de-DE"/>
        </w:rPr>
        <w:t>)</w:t>
      </w:r>
    </w:p>
    <w:p w14:paraId="166166BF" w14:textId="0D7FDCE7" w:rsidR="008350BD" w:rsidRPr="0077431B" w:rsidRDefault="00366F59" w:rsidP="00366F59">
      <w:pPr>
        <w:pStyle w:val="Aufzhlung"/>
        <w:numPr>
          <w:ilvl w:val="0"/>
          <w:numId w:val="0"/>
        </w:numPr>
        <w:jc w:val="both"/>
      </w:pPr>
      <w:r>
        <w:rPr>
          <w:b/>
        </w:rPr>
        <w:t xml:space="preserve">Leistungen: </w:t>
      </w:r>
      <w:r w:rsidR="008350BD" w:rsidRPr="00307AAA">
        <w:t>4 Ü (Anreise Sa./So., Di./Mi.) inkl. Genusspension</w:t>
      </w:r>
      <w:r w:rsidR="008350BD" w:rsidRPr="00641FE3">
        <w:rPr>
          <w:b/>
        </w:rPr>
        <w:t>,</w:t>
      </w:r>
      <w:r w:rsidR="008350BD">
        <w:t xml:space="preserve"> </w:t>
      </w:r>
      <w:r w:rsidR="00141B8E">
        <w:t xml:space="preserve">geführte </w:t>
      </w:r>
      <w:r w:rsidR="00141B8E" w:rsidRPr="000939AC">
        <w:t>Wanderungen (So</w:t>
      </w:r>
      <w:r>
        <w:t>.–</w:t>
      </w:r>
      <w:r w:rsidR="008350BD" w:rsidRPr="000939AC">
        <w:t>Fr.), Wander-Verleihservice</w:t>
      </w:r>
      <w:r w:rsidR="008350BD" w:rsidRPr="007D61D9">
        <w:t xml:space="preserve"> mit Rucksack</w:t>
      </w:r>
      <w:r w:rsidR="008350BD">
        <w:t>,</w:t>
      </w:r>
      <w:r w:rsidR="008350BD" w:rsidRPr="007D61D9">
        <w:t xml:space="preserve"> Wanderstöcken</w:t>
      </w:r>
      <w:r w:rsidR="008350BD">
        <w:t xml:space="preserve">, </w:t>
      </w:r>
      <w:r w:rsidR="008350BD" w:rsidRPr="007D61D9">
        <w:t>tägl</w:t>
      </w:r>
      <w:r w:rsidR="008350BD">
        <w:t>.</w:t>
      </w:r>
      <w:r w:rsidR="008350BD" w:rsidRPr="007D61D9">
        <w:t xml:space="preserve"> Wanderjause</w:t>
      </w:r>
      <w:r w:rsidR="008350BD">
        <w:t xml:space="preserve"> vom</w:t>
      </w:r>
      <w:r w:rsidR="008350BD" w:rsidRPr="007D61D9">
        <w:t xml:space="preserve"> Frühstücksbuffet</w:t>
      </w:r>
      <w:r w:rsidR="008350BD">
        <w:t xml:space="preserve">, </w:t>
      </w:r>
      <w:r w:rsidR="008350BD" w:rsidRPr="007D61D9">
        <w:t>Wanderkarte der Region mit Tourenbeschreibung</w:t>
      </w:r>
      <w:r w:rsidR="008350BD">
        <w:t>en,</w:t>
      </w:r>
      <w:r w:rsidR="008350BD" w:rsidRPr="007D61D9">
        <w:t xml:space="preserve"> </w:t>
      </w:r>
      <w:r w:rsidR="008350BD" w:rsidRPr="007148D5">
        <w:rPr>
          <w:b/>
        </w:rPr>
        <w:t xml:space="preserve">Nationalpark Sommercard </w:t>
      </w:r>
      <w:r w:rsidR="008350BD" w:rsidRPr="007D61D9">
        <w:t>(gratis Bergbahn</w:t>
      </w:r>
      <w:r w:rsidR="008350BD">
        <w:t>en</w:t>
      </w:r>
      <w:r w:rsidR="008350BD" w:rsidRPr="007D61D9">
        <w:t>, Wandertaxis, Bus/Zug, Eintritte in Museen, Großglockner,</w:t>
      </w:r>
      <w:r w:rsidR="008350BD">
        <w:t xml:space="preserve"> etc.</w:t>
      </w:r>
      <w:r w:rsidR="008350BD" w:rsidRPr="007D61D9">
        <w:t>)</w:t>
      </w:r>
      <w:r w:rsidR="007148D5">
        <w:t xml:space="preserve"> </w:t>
      </w:r>
      <w:r w:rsidR="000939AC">
        <w:t xml:space="preserve">– </w:t>
      </w:r>
      <w:r w:rsidR="007148D5" w:rsidRPr="00366F59">
        <w:rPr>
          <w:b/>
        </w:rPr>
        <w:t>Preis</w:t>
      </w:r>
      <w:r w:rsidR="008350BD" w:rsidRPr="00366F59">
        <w:rPr>
          <w:b/>
        </w:rPr>
        <w:t xml:space="preserve"> p. P.</w:t>
      </w:r>
      <w:r w:rsidRPr="00366F59">
        <w:rPr>
          <w:b/>
        </w:rPr>
        <w:t>:</w:t>
      </w:r>
      <w:r w:rsidR="008350BD" w:rsidRPr="00366F59">
        <w:rPr>
          <w:b/>
        </w:rPr>
        <w:t xml:space="preserve"> </w:t>
      </w:r>
      <w:r w:rsidR="008350BD">
        <w:t xml:space="preserve">ab </w:t>
      </w:r>
      <w:r w:rsidR="008350BD" w:rsidRPr="007D61D9">
        <w:t>309</w:t>
      </w:r>
      <w:r w:rsidR="008350BD">
        <w:t xml:space="preserve"> Euro</w:t>
      </w:r>
      <w:r w:rsidR="00641FE3" w:rsidRPr="00641FE3">
        <w:t xml:space="preserve"> </w:t>
      </w:r>
      <w:r w:rsidR="00641FE3">
        <w:t>im DZ</w:t>
      </w:r>
    </w:p>
    <w:p w14:paraId="31AF72C6" w14:textId="71A9E3B9" w:rsidR="007D3278" w:rsidRPr="007D3278" w:rsidRDefault="00A82FF6" w:rsidP="007D3278">
      <w:pPr>
        <w:pStyle w:val="Infoblock"/>
        <w:rPr>
          <w:b/>
        </w:rPr>
      </w:pPr>
      <w:r>
        <w:t>2.</w:t>
      </w:r>
      <w:r w:rsidR="007519A3">
        <w:t>801</w:t>
      </w:r>
      <w:bookmarkStart w:id="0" w:name="_GoBack"/>
      <w:bookmarkEnd w:id="0"/>
      <w:r w:rsidR="007D3278">
        <w:t xml:space="preserve"> </w:t>
      </w:r>
      <w:r w:rsidR="007D3278" w:rsidRPr="00EC7C2C">
        <w:t>Zeichen</w:t>
      </w:r>
      <w:r w:rsidR="007D3278" w:rsidRPr="00EC7C2C">
        <w:br/>
      </w:r>
      <w:r w:rsidR="007D3278" w:rsidRPr="007D3278">
        <w:rPr>
          <w:b/>
        </w:rPr>
        <w:t>Abdruck honorarfrei,</w:t>
      </w:r>
      <w:r w:rsidR="007D3278" w:rsidRPr="007D3278">
        <w:rPr>
          <w:b/>
        </w:rPr>
        <w:br/>
        <w:t>Belegexemplar erbeten!</w:t>
      </w:r>
    </w:p>
    <w:sectPr w:rsidR="007D3278" w:rsidRPr="007D3278" w:rsidSect="003473D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643E" w14:textId="77777777" w:rsidR="007036D7" w:rsidRDefault="007036D7" w:rsidP="00A23111">
      <w:pPr>
        <w:spacing w:after="0" w:line="240" w:lineRule="auto"/>
      </w:pPr>
      <w:r>
        <w:separator/>
      </w:r>
    </w:p>
  </w:endnote>
  <w:endnote w:type="continuationSeparator" w:id="0">
    <w:p w14:paraId="7359C327" w14:textId="77777777" w:rsidR="007036D7" w:rsidRDefault="007036D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036D7" w14:paraId="6023A986" w14:textId="77777777">
      <w:tc>
        <w:tcPr>
          <w:tcW w:w="5908" w:type="dxa"/>
        </w:tcPr>
        <w:p w14:paraId="411DA911" w14:textId="77777777" w:rsidR="00F67CF9" w:rsidRPr="00FC180D" w:rsidRDefault="00F67CF9" w:rsidP="00F67CF9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29EBD07C" w14:textId="77777777" w:rsidR="00F67CF9" w:rsidRPr="00FC180D" w:rsidRDefault="00F67CF9" w:rsidP="00F67CF9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56AA00AF" w14:textId="77777777" w:rsidR="00F67CF9" w:rsidRPr="00FC180D" w:rsidRDefault="00F67CF9" w:rsidP="00F67CF9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52E91908" w14:textId="77777777" w:rsidR="00F67CF9" w:rsidRPr="00FC180D" w:rsidRDefault="00F67CF9" w:rsidP="00F67CF9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14:paraId="5372317B" w14:textId="77777777" w:rsidR="00F67CF9" w:rsidRPr="00FC180D" w:rsidRDefault="00F67CF9" w:rsidP="00F67CF9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5EE112E6" w14:textId="77777777" w:rsidR="00F67CF9" w:rsidRPr="00FC180D" w:rsidRDefault="00F67CF9" w:rsidP="00F67CF9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7B9EEBE0" w14:textId="77777777" w:rsidR="00F67CF9" w:rsidRPr="00FC180D" w:rsidRDefault="00F67CF9" w:rsidP="00F67CF9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6BB81AF1" w14:textId="1ACBE6EA" w:rsidR="007036D7" w:rsidRPr="00332D34" w:rsidRDefault="007519A3" w:rsidP="00F67CF9">
          <w:pPr>
            <w:pStyle w:val="Fuzeile"/>
            <w:rPr>
              <w:lang w:val="en-US"/>
            </w:rPr>
          </w:pPr>
          <w:hyperlink r:id="rId2" w:history="1">
            <w:r w:rsidR="00F67CF9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10EE72AF" w14:textId="77777777" w:rsidR="007036D7" w:rsidRDefault="007036D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26B2630A" w14:textId="77777777" w:rsidR="007036D7" w:rsidRDefault="007036D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48E4AB4" w14:textId="77777777" w:rsidR="007036D7" w:rsidRPr="00F52983" w:rsidRDefault="007036D7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01D4AD97" w14:textId="77777777" w:rsidR="007036D7" w:rsidRDefault="007036D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5714374C" w14:textId="77777777" w:rsidR="007036D7" w:rsidRDefault="007036D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3D9A365A" w14:textId="77777777" w:rsidR="007036D7" w:rsidRDefault="007036D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0240012" w14:textId="77777777" w:rsidR="007036D7" w:rsidRDefault="007036D7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532B649A" w14:textId="77777777" w:rsidR="007036D7" w:rsidRDefault="007036D7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D10D" w14:textId="77777777" w:rsidR="007036D7" w:rsidRDefault="007036D7" w:rsidP="00A23111">
      <w:pPr>
        <w:spacing w:after="0" w:line="240" w:lineRule="auto"/>
      </w:pPr>
      <w:r>
        <w:separator/>
      </w:r>
    </w:p>
  </w:footnote>
  <w:footnote w:type="continuationSeparator" w:id="0">
    <w:p w14:paraId="18ACA861" w14:textId="77777777" w:rsidR="007036D7" w:rsidRDefault="007036D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BE5D" w14:textId="77777777" w:rsidR="007036D7" w:rsidRDefault="007036D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51DC336E" wp14:editId="07ADD16A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1A4B1" w14:textId="77777777" w:rsidR="007036D7" w:rsidRDefault="007036D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307E8E7" w14:textId="77777777" w:rsidR="007036D7" w:rsidRDefault="007036D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7519A3">
      <w:rPr>
        <w:noProof/>
      </w:rPr>
      <w:t>Juli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7519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5"/>
    <w:rsid w:val="00040B88"/>
    <w:rsid w:val="00050E01"/>
    <w:rsid w:val="00053131"/>
    <w:rsid w:val="00054499"/>
    <w:rsid w:val="00071F80"/>
    <w:rsid w:val="000779D7"/>
    <w:rsid w:val="00087846"/>
    <w:rsid w:val="0009260F"/>
    <w:rsid w:val="000939AC"/>
    <w:rsid w:val="000F6184"/>
    <w:rsid w:val="00106819"/>
    <w:rsid w:val="00121EAF"/>
    <w:rsid w:val="0013023E"/>
    <w:rsid w:val="0013646D"/>
    <w:rsid w:val="00136837"/>
    <w:rsid w:val="00140A69"/>
    <w:rsid w:val="00141B8E"/>
    <w:rsid w:val="001524C3"/>
    <w:rsid w:val="00156408"/>
    <w:rsid w:val="001573ED"/>
    <w:rsid w:val="0018425D"/>
    <w:rsid w:val="001858D0"/>
    <w:rsid w:val="001927BA"/>
    <w:rsid w:val="00195A42"/>
    <w:rsid w:val="00196AAA"/>
    <w:rsid w:val="001C1A2E"/>
    <w:rsid w:val="001C740C"/>
    <w:rsid w:val="001E6A3A"/>
    <w:rsid w:val="001F2AEB"/>
    <w:rsid w:val="00201DA1"/>
    <w:rsid w:val="0021416B"/>
    <w:rsid w:val="00220979"/>
    <w:rsid w:val="0022211F"/>
    <w:rsid w:val="00235CD4"/>
    <w:rsid w:val="00255CEB"/>
    <w:rsid w:val="00256862"/>
    <w:rsid w:val="00257FA8"/>
    <w:rsid w:val="002670F3"/>
    <w:rsid w:val="00267802"/>
    <w:rsid w:val="00270E0E"/>
    <w:rsid w:val="00283EA6"/>
    <w:rsid w:val="002920A1"/>
    <w:rsid w:val="002922A9"/>
    <w:rsid w:val="002A4A57"/>
    <w:rsid w:val="002B0886"/>
    <w:rsid w:val="002C66D7"/>
    <w:rsid w:val="002F4F6E"/>
    <w:rsid w:val="002F77B4"/>
    <w:rsid w:val="002F7AF5"/>
    <w:rsid w:val="00307AAA"/>
    <w:rsid w:val="0033067E"/>
    <w:rsid w:val="00332D34"/>
    <w:rsid w:val="003473D4"/>
    <w:rsid w:val="00350F79"/>
    <w:rsid w:val="00357031"/>
    <w:rsid w:val="003607D9"/>
    <w:rsid w:val="00362684"/>
    <w:rsid w:val="003648DF"/>
    <w:rsid w:val="00366F59"/>
    <w:rsid w:val="00384F1B"/>
    <w:rsid w:val="0039518F"/>
    <w:rsid w:val="003B1319"/>
    <w:rsid w:val="003C286B"/>
    <w:rsid w:val="003C64B1"/>
    <w:rsid w:val="003E3E7F"/>
    <w:rsid w:val="004036A8"/>
    <w:rsid w:val="00445C91"/>
    <w:rsid w:val="00451F79"/>
    <w:rsid w:val="00453589"/>
    <w:rsid w:val="00453625"/>
    <w:rsid w:val="00460E29"/>
    <w:rsid w:val="00463496"/>
    <w:rsid w:val="00494442"/>
    <w:rsid w:val="00496DBF"/>
    <w:rsid w:val="004A75C1"/>
    <w:rsid w:val="004C444F"/>
    <w:rsid w:val="004D4A6D"/>
    <w:rsid w:val="004D7F95"/>
    <w:rsid w:val="004F0892"/>
    <w:rsid w:val="004F2F2B"/>
    <w:rsid w:val="004F724E"/>
    <w:rsid w:val="00526ACA"/>
    <w:rsid w:val="00534E59"/>
    <w:rsid w:val="00545181"/>
    <w:rsid w:val="005467D0"/>
    <w:rsid w:val="005712B7"/>
    <w:rsid w:val="00572BFC"/>
    <w:rsid w:val="00581209"/>
    <w:rsid w:val="005948F9"/>
    <w:rsid w:val="005B0D27"/>
    <w:rsid w:val="005B134B"/>
    <w:rsid w:val="005B4DE6"/>
    <w:rsid w:val="005C16B2"/>
    <w:rsid w:val="005C6754"/>
    <w:rsid w:val="005E2153"/>
    <w:rsid w:val="005E2726"/>
    <w:rsid w:val="005F07FA"/>
    <w:rsid w:val="006255B0"/>
    <w:rsid w:val="006311E9"/>
    <w:rsid w:val="00641FE3"/>
    <w:rsid w:val="006640F9"/>
    <w:rsid w:val="00672C3F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36D7"/>
    <w:rsid w:val="00706D92"/>
    <w:rsid w:val="00713E1B"/>
    <w:rsid w:val="007148D5"/>
    <w:rsid w:val="00731724"/>
    <w:rsid w:val="00740FB7"/>
    <w:rsid w:val="007519A3"/>
    <w:rsid w:val="0076450C"/>
    <w:rsid w:val="0077431B"/>
    <w:rsid w:val="00783AC0"/>
    <w:rsid w:val="00793966"/>
    <w:rsid w:val="00794473"/>
    <w:rsid w:val="007A003D"/>
    <w:rsid w:val="007A1755"/>
    <w:rsid w:val="007A3E8A"/>
    <w:rsid w:val="007B39F0"/>
    <w:rsid w:val="007B76D6"/>
    <w:rsid w:val="007C43D8"/>
    <w:rsid w:val="007D3278"/>
    <w:rsid w:val="007D61D9"/>
    <w:rsid w:val="007E464B"/>
    <w:rsid w:val="007F01BC"/>
    <w:rsid w:val="007F2920"/>
    <w:rsid w:val="00814FBE"/>
    <w:rsid w:val="008212EB"/>
    <w:rsid w:val="008338E1"/>
    <w:rsid w:val="008350BD"/>
    <w:rsid w:val="00881474"/>
    <w:rsid w:val="00881542"/>
    <w:rsid w:val="00883C4D"/>
    <w:rsid w:val="008B1EC9"/>
    <w:rsid w:val="008C746F"/>
    <w:rsid w:val="008D0B82"/>
    <w:rsid w:val="008E49A8"/>
    <w:rsid w:val="008F58B6"/>
    <w:rsid w:val="008F60A5"/>
    <w:rsid w:val="00912317"/>
    <w:rsid w:val="00920395"/>
    <w:rsid w:val="00920EF5"/>
    <w:rsid w:val="00936E9A"/>
    <w:rsid w:val="009463DF"/>
    <w:rsid w:val="0097239C"/>
    <w:rsid w:val="009769E9"/>
    <w:rsid w:val="00977858"/>
    <w:rsid w:val="009800D3"/>
    <w:rsid w:val="00981CB0"/>
    <w:rsid w:val="00984C96"/>
    <w:rsid w:val="0098629F"/>
    <w:rsid w:val="00994888"/>
    <w:rsid w:val="009D790C"/>
    <w:rsid w:val="009E0BB9"/>
    <w:rsid w:val="009E5E1F"/>
    <w:rsid w:val="009E5F75"/>
    <w:rsid w:val="00A04FDB"/>
    <w:rsid w:val="00A1031A"/>
    <w:rsid w:val="00A1073C"/>
    <w:rsid w:val="00A23111"/>
    <w:rsid w:val="00A30389"/>
    <w:rsid w:val="00A44D80"/>
    <w:rsid w:val="00A4743E"/>
    <w:rsid w:val="00A501F4"/>
    <w:rsid w:val="00A55656"/>
    <w:rsid w:val="00A6280F"/>
    <w:rsid w:val="00A64294"/>
    <w:rsid w:val="00A64D7D"/>
    <w:rsid w:val="00A73408"/>
    <w:rsid w:val="00A82FF6"/>
    <w:rsid w:val="00AA17C4"/>
    <w:rsid w:val="00AA54BF"/>
    <w:rsid w:val="00AC6D34"/>
    <w:rsid w:val="00AE0FEA"/>
    <w:rsid w:val="00AE4EC5"/>
    <w:rsid w:val="00AF4CC2"/>
    <w:rsid w:val="00B06C48"/>
    <w:rsid w:val="00B23B26"/>
    <w:rsid w:val="00B63269"/>
    <w:rsid w:val="00B66F62"/>
    <w:rsid w:val="00B807F1"/>
    <w:rsid w:val="00B87132"/>
    <w:rsid w:val="00BA4DD2"/>
    <w:rsid w:val="00BF10B9"/>
    <w:rsid w:val="00C1795D"/>
    <w:rsid w:val="00C25957"/>
    <w:rsid w:val="00C37CD2"/>
    <w:rsid w:val="00C4160E"/>
    <w:rsid w:val="00C53DC3"/>
    <w:rsid w:val="00C5531A"/>
    <w:rsid w:val="00C76AC2"/>
    <w:rsid w:val="00C80168"/>
    <w:rsid w:val="00C809C9"/>
    <w:rsid w:val="00C87D05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B76D1"/>
    <w:rsid w:val="00E206D2"/>
    <w:rsid w:val="00E36EEA"/>
    <w:rsid w:val="00E4378F"/>
    <w:rsid w:val="00E52B4A"/>
    <w:rsid w:val="00E55C92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343C"/>
    <w:rsid w:val="00EC4AAD"/>
    <w:rsid w:val="00ED1FFB"/>
    <w:rsid w:val="00ED6356"/>
    <w:rsid w:val="00EE26FF"/>
    <w:rsid w:val="00F23BC7"/>
    <w:rsid w:val="00F23F40"/>
    <w:rsid w:val="00F41D60"/>
    <w:rsid w:val="00F41E2F"/>
    <w:rsid w:val="00F427E0"/>
    <w:rsid w:val="00F52983"/>
    <w:rsid w:val="00F61FD1"/>
    <w:rsid w:val="00F63834"/>
    <w:rsid w:val="00F67CF9"/>
    <w:rsid w:val="00F72DB9"/>
    <w:rsid w:val="00F74A4D"/>
    <w:rsid w:val="00F77B92"/>
    <w:rsid w:val="00F86A5A"/>
    <w:rsid w:val="00FB2F4A"/>
    <w:rsid w:val="00FD366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7E6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st">
    <w:name w:val="st"/>
    <w:rsid w:val="007D61D9"/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el">
    <w:name w:val="Title"/>
    <w:basedOn w:val="Standard"/>
    <w:link w:val="TitelZchn"/>
    <w:qFormat/>
    <w:locked/>
    <w:rsid w:val="007D61D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Lucida Calligraphy" w:hAnsi="Lucida Calligraphy" w:cs="Times New Roman"/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7D61D9"/>
    <w:rPr>
      <w:rFonts w:ascii="Lucida Calligraphy" w:eastAsia="Times New Roman" w:hAnsi="Lucida Calligraphy"/>
      <w:b/>
      <w:sz w:val="40"/>
      <w:szCs w:val="20"/>
      <w:shd w:val="pct10" w:color="auto" w:fill="auto"/>
      <w:lang w:val="de-DE" w:eastAsia="de-DE"/>
    </w:rPr>
  </w:style>
  <w:style w:type="paragraph" w:styleId="Beschriftung">
    <w:name w:val="caption"/>
    <w:basedOn w:val="Standard"/>
    <w:next w:val="Standard"/>
    <w:qFormat/>
    <w:locked/>
    <w:rsid w:val="007D6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Cs w:val="20"/>
    </w:rPr>
  </w:style>
  <w:style w:type="paragraph" w:styleId="Textkrper">
    <w:name w:val="Body Text"/>
    <w:basedOn w:val="Standard"/>
    <w:link w:val="TextkrperZchn"/>
    <w:rsid w:val="007D61D9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D61D9"/>
    <w:rPr>
      <w:rFonts w:ascii="Times New Roman" w:eastAsia="Times New Roman" w:hAnsi="Times New Roman"/>
      <w:b/>
      <w:sz w:val="20"/>
      <w:szCs w:val="20"/>
      <w:lang w:val="de-DE" w:eastAsia="de-DE"/>
    </w:rPr>
  </w:style>
  <w:style w:type="character" w:customStyle="1" w:styleId="xbe">
    <w:name w:val="_xbe"/>
    <w:rsid w:val="0021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st">
    <w:name w:val="st"/>
    <w:rsid w:val="007D61D9"/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el">
    <w:name w:val="Title"/>
    <w:basedOn w:val="Standard"/>
    <w:link w:val="TitelZchn"/>
    <w:qFormat/>
    <w:locked/>
    <w:rsid w:val="007D61D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Lucida Calligraphy" w:hAnsi="Lucida Calligraphy" w:cs="Times New Roman"/>
      <w:b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7D61D9"/>
    <w:rPr>
      <w:rFonts w:ascii="Lucida Calligraphy" w:eastAsia="Times New Roman" w:hAnsi="Lucida Calligraphy"/>
      <w:b/>
      <w:sz w:val="40"/>
      <w:szCs w:val="20"/>
      <w:shd w:val="pct10" w:color="auto" w:fill="auto"/>
      <w:lang w:val="de-DE" w:eastAsia="de-DE"/>
    </w:rPr>
  </w:style>
  <w:style w:type="paragraph" w:styleId="Beschriftung">
    <w:name w:val="caption"/>
    <w:basedOn w:val="Standard"/>
    <w:next w:val="Standard"/>
    <w:qFormat/>
    <w:locked/>
    <w:rsid w:val="007D61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Cs w:val="20"/>
    </w:rPr>
  </w:style>
  <w:style w:type="paragraph" w:styleId="Textkrper">
    <w:name w:val="Body Text"/>
    <w:basedOn w:val="Standard"/>
    <w:link w:val="TextkrperZchn"/>
    <w:rsid w:val="007D61D9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 w:cs="Times New Roman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D61D9"/>
    <w:rPr>
      <w:rFonts w:ascii="Times New Roman" w:eastAsia="Times New Roman" w:hAnsi="Times New Roman"/>
      <w:b/>
      <w:sz w:val="20"/>
      <w:szCs w:val="20"/>
      <w:lang w:val="de-DE" w:eastAsia="de-DE"/>
    </w:rPr>
  </w:style>
  <w:style w:type="character" w:customStyle="1" w:styleId="xbe">
    <w:name w:val="_xbe"/>
    <w:rsid w:val="0021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-gassner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mk-salzburg</dc:creator>
  <cp:lastModifiedBy>mk-salzburg</cp:lastModifiedBy>
  <cp:revision>3</cp:revision>
  <cp:lastPrinted>2018-02-16T07:26:00Z</cp:lastPrinted>
  <dcterms:created xsi:type="dcterms:W3CDTF">2018-07-19T11:01:00Z</dcterms:created>
  <dcterms:modified xsi:type="dcterms:W3CDTF">2018-07-19T11:18:00Z</dcterms:modified>
</cp:coreProperties>
</file>