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9C10" w14:textId="7E5E7FC1" w:rsidR="009D2702" w:rsidRDefault="005514D1" w:rsidP="009D2702">
      <w:pPr>
        <w:pStyle w:val="berschrift2"/>
        <w:bidi w:val="0"/>
      </w:pPr>
      <w:r>
        <w:rPr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Vakantie in een premium skichalet in de Salzburger bergen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64197347" w14:textId="6EDD4A49" w:rsidR="00316EA2" w:rsidRPr="00316EA2" w:rsidRDefault="002B2237" w:rsidP="00316EA2">
      <w:pPr>
        <w:rPr>
          <w:b/>
        </w:rPr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Het kan niet beter: een skivakantie in een eigen chalet en zicht op de gondels op de skiberg.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Vanaf 1 december 2018 wordt deze droom werkelijkheid – dan zijn de Prechtlgut-chalets in Wagrain in de Salzburger Pongau open voor een heel nieuwe wintervakantie-ervaring.</w:t>
      </w:r>
    </w:p>
    <w:p w14:paraId="2AE5241C" w14:textId="2279EDEB" w:rsidR="00814491" w:rsidRPr="00473F90" w:rsidRDefault="002B2237" w:rsidP="00316EA2">
      <w:pPr>
        <w:rPr>
          <w:rStyle w:val="Hyperlink"/>
          <w:b/>
          <w:color w:val="auto"/>
          <w:u w:val="none"/>
        </w:rPr>
        <w:bidi w:val="0"/>
      </w:pP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gezellige chalets zullen direct tegenover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Wagrainer Grafenberg-kabelbanen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liggen, die ski- en snowboardfans omhoog brengen naar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Snow Space Salzburg.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Deze bestrijkt met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120 kilometer piste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drie dalen tussen de plaatsen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Flachau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Wagrain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en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St. Johann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. Het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5-sterren skigebied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op </w:t>
      </w:r>
      <w:hyperlink r:id="rId7" w:history="1">
        <w:r>
          <w:rPr>
            <w:rStyle w:val="Hyperlink"/>
            <w:color w:val="auto"/>
            <w:lang w:val="nl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skiresort.de</w:t>
        </w:r>
      </w:hyperlink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staat bekend als kweekvijver voor talent in de Oostenrijkse skisport en vormt het hart van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Ski amadé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, Oostenrijks grootste skiplezier met in totaal 760 kilometer piste. Skitoeristen hoeven op de pistes dus geen compromissen te sluiten – net zomin als in de nieuwe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85 tot 150 m² grote Prechtlgut-chalets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. Passend bij het motto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"Wonen zoals toen met de luxe van nu"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moeten binnen en buiten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oud hout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en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natuursteen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de toon aangeven. Het interieur zal de typische chaletsfeer met karakteristieke gezelligheid ademen, met rustieke,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volledig houten meubelen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, gedempte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natuurstoffen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,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 knusse hoekjes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en een centrale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open haard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. Een 'scheut' wellness komt uit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sauna-stoomcabine,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rustruimte en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 hottub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op het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terras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in het chalet. Dat kunt u goed gebruiken om na een dag skiën de kou en spanning uit uw lichaam te verdrijven. Tenslotte heb je bij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Snow Space Salzburg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niet snel aan één dag genoeg. Er staat vast nog het een en ander op uw to-dolijstje tussen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XL-carverpistes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, de </w:t>
      </w:r>
      <w:r>
        <w:rPr>
          <w:rStyle w:val="js-more-text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freeride-hellingen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onder de toppen en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uitdagende afdalingen naar het dal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. De spectaculaire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wereldbeker-helling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bijvoorbeeld, te bereiken door een rit met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G-Link-kabelbaan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die over het dal heen gaat. De kabelbaan verbindt hoog boven de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Prechtlgut-chalets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de pistes tussen Alpendorp Wagrain en Flachau. Zodra u trek krijgt, geeft dat een mooie gelegenheid om de precieze plannen voor de volgende skidag te bespreken, bij een bord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kasnockn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en een glaasje skiwasser in het authentieke </w:t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Alpen Alm Restaurant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in het luxe bergdorp rond het Prechtlgut. </w:t>
      </w:r>
      <w:hyperlink r:id="rId8" w:history="1">
        <w:r>
          <w:rPr>
            <w:rStyle w:val="Hyperlink"/>
            <w:color w:val="auto"/>
            <w:lang w:val="nl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www.prechtlgut.at</w:t>
        </w:r>
      </w:hyperlink>
    </w:p>
    <w:p w14:paraId="5A6458A5" w14:textId="0217C04B" w:rsidR="002D54BF" w:rsidRPr="00DF5D51" w:rsidRDefault="002D54BF" w:rsidP="000F531A">
      <w:pPr>
        <w:pStyle w:val="AufzhlungTitel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Nieuw vanaf 1 december 2018: Prechtlgut-chalets 85–150m² (2–8 personen)</w:t>
      </w:r>
    </w:p>
    <w:p w14:paraId="732382D0" w14:textId="3FEA055F" w:rsidR="000F531A" w:rsidRPr="00DF5D51" w:rsidRDefault="000F531A" w:rsidP="00473F90">
      <w:pPr>
        <w:pStyle w:val="Aufzhlung"/>
        <w:numPr>
          <w:ilvl w:val="0"/>
          <w:numId w:val="0"/>
        </w:numPr>
        <w:jc w:val="both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Uitrusting: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open haard, gezellig hoekje, panoramavenster met zicht op de bergen, digitale tv en WLAN, keuken (bakoven, magnetron, vaatwasser, elektrisch fornuis, koffiemachine en koffie-/theebar), wijnkast met temperatuurregeling, sauna-stoomcabine en rustruimte met toegang tot het terras, badkamer met regendouche en vrijstaande badkuip, hottub in het buitengedeelte, groot balkon en terras</w:t>
      </w:r>
    </w:p>
    <w:p w14:paraId="775811BA" w14:textId="1E818C19" w:rsidR="00C75A1E" w:rsidRPr="00DF5D51" w:rsidRDefault="00DF5D51" w:rsidP="00473F90">
      <w:pPr>
        <w:pStyle w:val="Aufzhlung"/>
        <w:numPr>
          <w:ilvl w:val="0"/>
          <w:numId w:val="0"/>
        </w:numPr>
        <w:jc w:val="both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Chalet 2–8 personen: 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LO 220 euro (1e + 2e p.), 110 euro (vanaf 3e volw.), kinderen tot 5 jr. gratis, 6–14 jr. 52 euro</w:t>
      </w:r>
    </w:p>
    <w:p w14:paraId="08AD09C7" w14:textId="1DD5B998" w:rsidR="00C75A1E" w:rsidRPr="00DF5D51" w:rsidRDefault="00C75A1E" w:rsidP="00473F90">
      <w:pPr>
        <w:pStyle w:val="Aufzhlung"/>
        <w:numPr>
          <w:ilvl w:val="0"/>
          <w:numId w:val="0"/>
        </w:numPr>
        <w:jc w:val="both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Premium chalet: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LO 260 euro (1e + 2e p.), 110 euro (vanaf 3e volw.), kinderen tot 5 jr. gratis, 6–14 jr. 52 euro</w:t>
      </w:r>
    </w:p>
    <w:p w14:paraId="3AA914DB" w14:textId="77777777" w:rsidR="00473F90" w:rsidRDefault="00473F90" w:rsidP="006661A9">
      <w:pPr>
        <w:pStyle w:val="Infoblock"/>
        <w:ind w:left="1844"/>
        <w:rPr/>
      </w:pPr>
    </w:p>
    <w:p w14:paraId="15B78DE1" w14:textId="56E75D8D" w:rsidR="000F531A" w:rsidRPr="0077558D" w:rsidRDefault="00473F90" w:rsidP="006661A9">
      <w:pPr>
        <w:pStyle w:val="Infoblock"/>
        <w:ind w:left="1844"/>
        <w:rPr>
          <w:b/>
        </w:rPr>
        <w:bidi w:val="0"/>
      </w:pP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2798 tekens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Afdruk honorariumvrij,</w:t>
      </w: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graag een bewijsexemplaar!</w:t>
      </w:r>
    </w:p>
    <w:sectPr w:rsidR="000F531A" w:rsidRPr="0077558D" w:rsidSect="00F42C5B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1BACF" w14:textId="77777777" w:rsidR="0074652D" w:rsidRDefault="0074652D" w:rsidP="00A23111">
      <w:pPr>
        <w:spacing w:after="0" w:line="240" w:lineRule="auto"/>
      </w:pPr>
      <w:r>
        <w:separator/>
      </w:r>
    </w:p>
  </w:endnote>
  <w:endnote w:type="continuationSeparator" w:id="0">
    <w:p w14:paraId="67177B54" w14:textId="77777777" w:rsidR="0074652D" w:rsidRDefault="0074652D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AE12E4" w14:paraId="5D65E7D8" w14:textId="77777777">
      <w:tc>
        <w:tcPr>
          <w:tcW w:w="5908" w:type="dxa"/>
        </w:tcPr>
        <w:p w14:paraId="37189CCE" w14:textId="77777777" w:rsidR="00AE12E4" w:rsidRPr="00803822" w:rsidRDefault="00AE12E4" w:rsidP="00803822">
          <w:pPr>
            <w:pStyle w:val="Fuzeile"/>
            <w:rPr>
              <w:b/>
            </w:rPr>
            <w:bidi w:val="0"/>
          </w:pPr>
          <w:r>
            <w:rPr>
              <w:lang w:val="nl"/>
              <w:b w:val="1"/>
              <w:bCs w:val="1"/>
              <w:i w:val="1"/>
              <w:iCs w:val="1"/>
              <w:u w:val="none"/>
              <w:vertAlign w:val="baseline"/>
              <w:rtl w:val="0"/>
            </w:rPr>
            <w:t xml:space="preserve">Meer informatie:</w:t>
          </w:r>
        </w:p>
        <w:p w14:paraId="051DA3BC" w14:textId="77777777" w:rsidR="00E63FA8" w:rsidRDefault="00E63FA8" w:rsidP="00E63FA8">
          <w:pPr>
            <w:pStyle w:val="Fuzeile"/>
            <w:bidi w:val="0"/>
          </w:pPr>
          <w:r>
            <w:rPr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Prechtlgut Wagrain</w:t>
          </w:r>
        </w:p>
        <w:p w14:paraId="5D1F07A3" w14:textId="77777777" w:rsidR="00E63FA8" w:rsidRPr="00803822" w:rsidRDefault="00E63FA8" w:rsidP="00E63FA8">
          <w:pPr>
            <w:pStyle w:val="Fuzeile"/>
            <w:bidi w:val="0"/>
          </w:pPr>
          <w:r>
            <w:rPr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Vermietungen Aster GmbH </w:t>
          </w:r>
        </w:p>
        <w:p w14:paraId="0A74D5BB" w14:textId="77777777" w:rsidR="00E63FA8" w:rsidRDefault="00E63FA8" w:rsidP="00E63FA8">
          <w:pPr>
            <w:pStyle w:val="Fuzeile"/>
            <w:bidi w:val="0"/>
          </w:pPr>
          <w:r>
            <w:rPr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A-5602 Wagrain Markt 55 </w:t>
          </w:r>
        </w:p>
        <w:p w14:paraId="3F380E6C" w14:textId="77777777" w:rsidR="00E63FA8" w:rsidRDefault="00E63FA8" w:rsidP="00E63FA8">
          <w:pPr>
            <w:pStyle w:val="Fuzeile"/>
            <w:bidi w:val="0"/>
          </w:pPr>
          <w:r>
            <w:rPr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Tel.: +43 (0)664 / 456 34 86 </w:t>
          </w:r>
        </w:p>
        <w:p w14:paraId="648E1482" w14:textId="77777777" w:rsidR="00E63FA8" w:rsidRDefault="00E63FA8" w:rsidP="00E63FA8">
          <w:pPr>
            <w:pStyle w:val="Fuzeile"/>
            <w:bidi w:val="0"/>
          </w:pPr>
          <w:hyperlink r:id="rId1" w:history="1">
            <w:r>
              <w:rPr>
                <w:rStyle w:val="Hyperlink"/>
                <w:color w:val="auto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www.prechtlgut.at</w:t>
            </w:r>
          </w:hyperlink>
        </w:p>
        <w:p w14:paraId="7073ABD3" w14:textId="39B59FCF" w:rsidR="00AE12E4" w:rsidRPr="00803822" w:rsidRDefault="00E63FA8" w:rsidP="00E63FA8">
          <w:pPr>
            <w:pStyle w:val="Fuzeile"/>
            <w:bidi w:val="0"/>
          </w:pPr>
          <w:r>
            <w:rPr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E-mail: info@prechtlgut.at </w:t>
          </w:r>
        </w:p>
      </w:tc>
      <w:tc>
        <w:tcPr>
          <w:tcW w:w="3402" w:type="dxa"/>
        </w:tcPr>
        <w:p w14:paraId="20939E3D" w14:textId="77777777" w:rsidR="00AE12E4" w:rsidRDefault="00AE12E4">
          <w:pPr>
            <w:pStyle w:val="Fuzeile"/>
            <w:rPr>
              <w:sz w:val="16"/>
              <w:szCs w:val="16"/>
            </w:rPr>
            <w:bidi w:val="0"/>
          </w:pPr>
          <w:r>
            <w:rPr>
              <w:sz w:val="16"/>
              <w:szCs w:val="16"/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Media Kommunikationsservice Ges.m.b.H.</w:t>
          </w:r>
        </w:p>
        <w:p w14:paraId="5A2A42E1" w14:textId="77777777" w:rsidR="00AE12E4" w:rsidRDefault="00AE12E4">
          <w:pPr>
            <w:pStyle w:val="Fuzeile"/>
            <w:rPr>
              <w:sz w:val="16"/>
              <w:szCs w:val="16"/>
            </w:rPr>
            <w:bidi w:val="0"/>
          </w:pPr>
          <w:r>
            <w:rPr>
              <w:sz w:val="16"/>
              <w:szCs w:val="16"/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PR-Agentur für Tourismus</w:t>
          </w:r>
        </w:p>
        <w:p w14:paraId="22549ED6" w14:textId="77777777" w:rsidR="00AE12E4" w:rsidRPr="00F52983" w:rsidRDefault="00AE12E4">
          <w:pPr>
            <w:pStyle w:val="Fuzeile"/>
            <w:rPr>
              <w:sz w:val="16"/>
              <w:szCs w:val="16"/>
            </w:rPr>
            <w:bidi w:val="0"/>
          </w:pPr>
          <w:r>
            <w:rPr>
              <w:sz w:val="16"/>
              <w:szCs w:val="16"/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A-5020 Salzburg, Bergstraße 11</w:t>
          </w:r>
        </w:p>
        <w:p w14:paraId="235E3D34" w14:textId="77777777" w:rsidR="00AE12E4" w:rsidRDefault="00AE12E4">
          <w:pPr>
            <w:pStyle w:val="Fuzeile"/>
            <w:rPr>
              <w:sz w:val="16"/>
              <w:szCs w:val="16"/>
            </w:rPr>
            <w:bidi w:val="0"/>
          </w:pPr>
          <w:r>
            <w:rPr>
              <w:sz w:val="16"/>
              <w:szCs w:val="16"/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Tel.: +43/(0)662/87 53 68-127</w:t>
          </w:r>
        </w:p>
        <w:p w14:paraId="715EB5FA" w14:textId="77777777" w:rsidR="00AE12E4" w:rsidRDefault="00AE12E4">
          <w:pPr>
            <w:pStyle w:val="Fuzeile"/>
            <w:rPr>
              <w:sz w:val="16"/>
              <w:szCs w:val="16"/>
            </w:rPr>
            <w:bidi w:val="0"/>
          </w:pPr>
          <w:r>
            <w:rPr>
              <w:sz w:val="16"/>
              <w:szCs w:val="16"/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Fax: +43/(0)662/87 95 18-5</w:t>
          </w:r>
        </w:p>
        <w:p w14:paraId="5978199A" w14:textId="77777777" w:rsidR="00AE12E4" w:rsidRDefault="00AE12E4">
          <w:pPr>
            <w:pStyle w:val="Fuzeile"/>
            <w:rPr>
              <w:sz w:val="16"/>
              <w:szCs w:val="16"/>
            </w:rPr>
            <w:bidi w:val="0"/>
          </w:pPr>
          <w:r>
            <w:rPr>
              <w:sz w:val="16"/>
              <w:szCs w:val="16"/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www.mk-salzburg.at</w:t>
          </w:r>
        </w:p>
        <w:p w14:paraId="6F7B046E" w14:textId="77777777" w:rsidR="00AE12E4" w:rsidRDefault="00AE12E4">
          <w:pPr>
            <w:pStyle w:val="Fuzeile"/>
            <w:rPr>
              <w:rFonts w:cs="Arial"/>
            </w:rPr>
            <w:bidi w:val="0"/>
          </w:pPr>
          <w:r>
            <w:rPr>
              <w:sz w:val="16"/>
              <w:szCs w:val="16"/>
              <w:lang w:val="nl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office@mk-salzburg.at</w:t>
            </w:r>
          </w:hyperlink>
        </w:p>
      </w:tc>
    </w:tr>
  </w:tbl>
  <w:p w14:paraId="297C3B49" w14:textId="77777777" w:rsidR="00AE12E4" w:rsidRDefault="00AE12E4" w:rsidP="00E36EEA">
    <w:pPr>
      <w:pStyle w:val="Fuzeile"/>
      <w:spacing w:line="20" w:lineRule="exac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3E658" w14:textId="77777777" w:rsidR="0074652D" w:rsidRDefault="0074652D" w:rsidP="00A23111">
      <w:pPr>
        <w:spacing w:after="0" w:line="240" w:lineRule="auto"/>
      </w:pPr>
      <w:r>
        <w:separator/>
      </w:r>
    </w:p>
  </w:footnote>
  <w:footnote w:type="continuationSeparator" w:id="0">
    <w:p w14:paraId="2D41662D" w14:textId="77777777" w:rsidR="0074652D" w:rsidRDefault="0074652D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AE12E4" w:rsidRDefault="00AE12E4" w:rsidP="00BB0663">
    <w:pPr>
      <w:pStyle w:val="Kopfzeile"/>
      <w:rPr>
        <w:rFonts w:cs="Arial"/>
      </w:rPr>
      <w:bidi w:val="0"/>
    </w:pP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ab/>
    </w:r>
    <w:r>
      <w:rPr>
        <w:rFonts w:cs="Arial"/>
        <w:noProof/>
        <w:lang w:val="nl"/>
        <w:b w:val="0"/>
        <w:bCs w:val="0"/>
        <w:i w:val="1"/>
        <w:iCs w:val="1"/>
        <w:u w:val="none"/>
        <w:vertAlign w:val="baseline"/>
        <w:rtl w:val="0"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3ACDFEBA" w:rsidR="00AE12E4" w:rsidRDefault="00AE12E4" w:rsidP="00BB0663">
    <w:pPr>
      <w:pStyle w:val="Kopfzeile"/>
      <w:tabs>
        <w:tab w:val="left" w:pos="2173"/>
      </w:tabs>
      <w:bidi w:val="0"/>
    </w:pP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 xml:space="preserve">Persinformatie</w:t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ab/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ab/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ab/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 xml:space="preserve">Korte tekst</w:t>
    </w:r>
  </w:p>
  <w:p w14:paraId="40CD9CEC" w14:textId="69AED663" w:rsidR="00AE12E4" w:rsidRDefault="00AE12E4" w:rsidP="00BB0663">
    <w:pPr>
      <w:pStyle w:val="Kopfzeile"/>
      <w:rPr>
        <w:rFonts w:cs="Arial"/>
      </w:rPr>
      <w:bidi w:val="0"/>
    </w:pPr>
    <w:r>
      <w:rPr>
        <w:lang w:val="nl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nl"/>
        <w:b w:val="0"/>
        <w:bCs w:val="0"/>
        <w:i w:val="0"/>
        <w:iCs w:val="0"/>
        <w:u w:val="none"/>
        <w:vertAlign w:val="baseline"/>
        <w:rtl w:val="0"/>
      </w:rPr>
      <w:instrText xml:space="preserve">TIME \@ "MMMM yy" </w:instrText>
    </w:r>
    <w:r>
      <w:rPr>
        <w:lang w:val="nl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lang w:val="nl"/>
        <w:b w:val="0"/>
        <w:bCs w:val="0"/>
        <w:i w:val="1"/>
        <w:iCs w:val="1"/>
        <w:u w:val="none"/>
        <w:vertAlign w:val="baseline"/>
        <w:rtl w:val="0"/>
      </w:rPr>
      <w:t xml:space="preserve">November 17</w:t>
    </w:r>
    <w:r>
      <w:rPr>
        <w:noProof/>
        <w:lang w:val="nl"/>
        <w:b w:val="0"/>
        <w:bCs w:val="0"/>
        <w:i w:val="1"/>
        <w:iCs w:val="1"/>
        <w:u w:val="none"/>
        <w:vertAlign w:val="baseline"/>
        <w:rtl w:val="0"/>
      </w:rPr>
      <w:fldChar w:fldCharType="end"/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ab/>
    </w:r>
    <w:r>
      <w:rPr>
        <w:caps/>
        <w:lang w:val="nl"/>
        <w:b w:val="0"/>
        <w:bCs w:val="0"/>
        <w:i w:val="1"/>
        <w:iCs w:val="1"/>
        <w:u w:val="none"/>
        <w:vertAlign w:val="baseline"/>
        <w:rtl w:val="0"/>
      </w:rPr>
      <w:t xml:space="preserve">Chaletdorp Prechtlgut</w:t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ab/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t xml:space="preserve"> Pagina </w:t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fldChar w:fldCharType="begin"/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instrText>PAGE</w:instrText>
    </w:r>
    <w:r>
      <w:rPr>
        <w:lang w:val="nl"/>
        <w:b w:val="0"/>
        <w:bCs w:val="0"/>
        <w:i w:val="1"/>
        <w:iCs w:val="1"/>
        <w:u w:val="none"/>
        <w:vertAlign w:val="baseline"/>
        <w:rtl w:val="0"/>
      </w:rPr>
      <w:fldChar w:fldCharType="separate"/>
    </w:r>
    <w:r>
      <w:rPr>
        <w:noProof/>
        <w:lang w:val="nl"/>
        <w:b w:val="0"/>
        <w:bCs w:val="0"/>
        <w:i w:val="1"/>
        <w:iCs w:val="1"/>
        <w:u w:val="none"/>
        <w:vertAlign w:val="baseline"/>
        <w:rtl w:val="0"/>
      </w:rPr>
      <w:t xml:space="preserve">1</w:t>
    </w:r>
    <w:r>
      <w:rPr>
        <w:noProof/>
        <w:lang w:val="nl"/>
        <w:b w:val="0"/>
        <w:bCs w:val="0"/>
        <w:i w:val="0"/>
        <w:iCs w:val="0"/>
        <w:u w:val="none"/>
        <w:vertAlign w:val="baseline"/>
        <w:rtl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D8B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7"/>
  </w:num>
  <w:num w:numId="5">
    <w:abstractNumId w:val="4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16"/>
  </w:num>
  <w:num w:numId="11">
    <w:abstractNumId w:val="20"/>
  </w:num>
  <w:num w:numId="12">
    <w:abstractNumId w:val="11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33879"/>
    <w:rsid w:val="00034738"/>
    <w:rsid w:val="00040C0B"/>
    <w:rsid w:val="00050E01"/>
    <w:rsid w:val="00053131"/>
    <w:rsid w:val="00054499"/>
    <w:rsid w:val="000779D7"/>
    <w:rsid w:val="00087846"/>
    <w:rsid w:val="0009260F"/>
    <w:rsid w:val="0009721D"/>
    <w:rsid w:val="000A4E87"/>
    <w:rsid w:val="000C538F"/>
    <w:rsid w:val="000E7D94"/>
    <w:rsid w:val="000F531A"/>
    <w:rsid w:val="000F6184"/>
    <w:rsid w:val="00103E42"/>
    <w:rsid w:val="00106819"/>
    <w:rsid w:val="00121EAF"/>
    <w:rsid w:val="00127090"/>
    <w:rsid w:val="0013023E"/>
    <w:rsid w:val="0013646D"/>
    <w:rsid w:val="00136837"/>
    <w:rsid w:val="00140A69"/>
    <w:rsid w:val="00144CFC"/>
    <w:rsid w:val="00146C40"/>
    <w:rsid w:val="00147141"/>
    <w:rsid w:val="001524C3"/>
    <w:rsid w:val="00156408"/>
    <w:rsid w:val="001573ED"/>
    <w:rsid w:val="0018425D"/>
    <w:rsid w:val="001927BA"/>
    <w:rsid w:val="001939C8"/>
    <w:rsid w:val="00193D18"/>
    <w:rsid w:val="00195A42"/>
    <w:rsid w:val="001B50C8"/>
    <w:rsid w:val="001C0B36"/>
    <w:rsid w:val="001C0F15"/>
    <w:rsid w:val="001C48F8"/>
    <w:rsid w:val="001C740C"/>
    <w:rsid w:val="001D4B5F"/>
    <w:rsid w:val="001E2FD0"/>
    <w:rsid w:val="001E6A3A"/>
    <w:rsid w:val="00220979"/>
    <w:rsid w:val="00221D89"/>
    <w:rsid w:val="00231196"/>
    <w:rsid w:val="002344CF"/>
    <w:rsid w:val="00235CD4"/>
    <w:rsid w:val="00255CEB"/>
    <w:rsid w:val="00256862"/>
    <w:rsid w:val="00257FA8"/>
    <w:rsid w:val="002606EF"/>
    <w:rsid w:val="002670F3"/>
    <w:rsid w:val="00267802"/>
    <w:rsid w:val="00270E0E"/>
    <w:rsid w:val="00280142"/>
    <w:rsid w:val="00283EA6"/>
    <w:rsid w:val="0029189C"/>
    <w:rsid w:val="002922A9"/>
    <w:rsid w:val="002A4A57"/>
    <w:rsid w:val="002B0886"/>
    <w:rsid w:val="002B19B4"/>
    <w:rsid w:val="002B2237"/>
    <w:rsid w:val="002C66D7"/>
    <w:rsid w:val="002C7783"/>
    <w:rsid w:val="002D54BF"/>
    <w:rsid w:val="002F582D"/>
    <w:rsid w:val="002F6121"/>
    <w:rsid w:val="002F77B4"/>
    <w:rsid w:val="002F7AF5"/>
    <w:rsid w:val="00316EA2"/>
    <w:rsid w:val="0033067E"/>
    <w:rsid w:val="00332845"/>
    <w:rsid w:val="003473D4"/>
    <w:rsid w:val="00350C64"/>
    <w:rsid w:val="00350F79"/>
    <w:rsid w:val="00351B8E"/>
    <w:rsid w:val="00357031"/>
    <w:rsid w:val="003607D9"/>
    <w:rsid w:val="00361471"/>
    <w:rsid w:val="003648DF"/>
    <w:rsid w:val="003716C4"/>
    <w:rsid w:val="00384F1B"/>
    <w:rsid w:val="003B1319"/>
    <w:rsid w:val="003C286B"/>
    <w:rsid w:val="003C428C"/>
    <w:rsid w:val="003C64B1"/>
    <w:rsid w:val="003D32AD"/>
    <w:rsid w:val="003E32BB"/>
    <w:rsid w:val="003E3E7F"/>
    <w:rsid w:val="003F5955"/>
    <w:rsid w:val="00410DB3"/>
    <w:rsid w:val="004116A4"/>
    <w:rsid w:val="004244C0"/>
    <w:rsid w:val="00442370"/>
    <w:rsid w:val="00445C91"/>
    <w:rsid w:val="00453589"/>
    <w:rsid w:val="00465E5D"/>
    <w:rsid w:val="00473F90"/>
    <w:rsid w:val="00496DBF"/>
    <w:rsid w:val="004A75C1"/>
    <w:rsid w:val="004C32FE"/>
    <w:rsid w:val="004C444F"/>
    <w:rsid w:val="004D4A6D"/>
    <w:rsid w:val="004F2F2B"/>
    <w:rsid w:val="004F724E"/>
    <w:rsid w:val="00526ACA"/>
    <w:rsid w:val="00534E59"/>
    <w:rsid w:val="00545181"/>
    <w:rsid w:val="005467D0"/>
    <w:rsid w:val="005514D1"/>
    <w:rsid w:val="005712B7"/>
    <w:rsid w:val="00572BFC"/>
    <w:rsid w:val="00581209"/>
    <w:rsid w:val="0058396A"/>
    <w:rsid w:val="00591AD7"/>
    <w:rsid w:val="005974DC"/>
    <w:rsid w:val="005B0D27"/>
    <w:rsid w:val="005B134B"/>
    <w:rsid w:val="005B4DE6"/>
    <w:rsid w:val="005C16B2"/>
    <w:rsid w:val="005C1A02"/>
    <w:rsid w:val="005C6754"/>
    <w:rsid w:val="005D1099"/>
    <w:rsid w:val="005D37A7"/>
    <w:rsid w:val="005D4427"/>
    <w:rsid w:val="005E2726"/>
    <w:rsid w:val="005F07FA"/>
    <w:rsid w:val="005F2910"/>
    <w:rsid w:val="00603906"/>
    <w:rsid w:val="006255B0"/>
    <w:rsid w:val="00626125"/>
    <w:rsid w:val="006547CC"/>
    <w:rsid w:val="006640F9"/>
    <w:rsid w:val="006661A9"/>
    <w:rsid w:val="00667E8A"/>
    <w:rsid w:val="006710D1"/>
    <w:rsid w:val="00673C39"/>
    <w:rsid w:val="0068580C"/>
    <w:rsid w:val="006870BE"/>
    <w:rsid w:val="006A3C95"/>
    <w:rsid w:val="006B2D20"/>
    <w:rsid w:val="006C03F5"/>
    <w:rsid w:val="006D06AC"/>
    <w:rsid w:val="006D12F3"/>
    <w:rsid w:val="006E1BCE"/>
    <w:rsid w:val="006F7542"/>
    <w:rsid w:val="00706D92"/>
    <w:rsid w:val="00707A9E"/>
    <w:rsid w:val="007109C2"/>
    <w:rsid w:val="00713E1B"/>
    <w:rsid w:val="00731724"/>
    <w:rsid w:val="007407D3"/>
    <w:rsid w:val="00740FB7"/>
    <w:rsid w:val="0074652D"/>
    <w:rsid w:val="00751F87"/>
    <w:rsid w:val="00757508"/>
    <w:rsid w:val="0076013F"/>
    <w:rsid w:val="0076450C"/>
    <w:rsid w:val="0077558D"/>
    <w:rsid w:val="00783AC0"/>
    <w:rsid w:val="007862C0"/>
    <w:rsid w:val="00793966"/>
    <w:rsid w:val="00794473"/>
    <w:rsid w:val="007A003D"/>
    <w:rsid w:val="007A1755"/>
    <w:rsid w:val="007A3E8A"/>
    <w:rsid w:val="007A609D"/>
    <w:rsid w:val="007B39F0"/>
    <w:rsid w:val="007B76D6"/>
    <w:rsid w:val="007E464B"/>
    <w:rsid w:val="007F01BC"/>
    <w:rsid w:val="007F2920"/>
    <w:rsid w:val="007F417E"/>
    <w:rsid w:val="00800BD4"/>
    <w:rsid w:val="00803822"/>
    <w:rsid w:val="00807C0C"/>
    <w:rsid w:val="00814491"/>
    <w:rsid w:val="00814FBE"/>
    <w:rsid w:val="008212EB"/>
    <w:rsid w:val="00855883"/>
    <w:rsid w:val="00870299"/>
    <w:rsid w:val="00881474"/>
    <w:rsid w:val="00883C4D"/>
    <w:rsid w:val="0088508A"/>
    <w:rsid w:val="008B1EC9"/>
    <w:rsid w:val="008C2DF0"/>
    <w:rsid w:val="008C746F"/>
    <w:rsid w:val="008D0B82"/>
    <w:rsid w:val="008E49A8"/>
    <w:rsid w:val="008E7053"/>
    <w:rsid w:val="008F58B6"/>
    <w:rsid w:val="008F60A5"/>
    <w:rsid w:val="008F7039"/>
    <w:rsid w:val="008F7BA6"/>
    <w:rsid w:val="00902597"/>
    <w:rsid w:val="00905301"/>
    <w:rsid w:val="00920395"/>
    <w:rsid w:val="00920EF5"/>
    <w:rsid w:val="00932DCE"/>
    <w:rsid w:val="00936E9A"/>
    <w:rsid w:val="00944A1C"/>
    <w:rsid w:val="009463DF"/>
    <w:rsid w:val="00955CD0"/>
    <w:rsid w:val="009712E0"/>
    <w:rsid w:val="00971C42"/>
    <w:rsid w:val="009769E9"/>
    <w:rsid w:val="00977858"/>
    <w:rsid w:val="00981CB0"/>
    <w:rsid w:val="00984C96"/>
    <w:rsid w:val="0098629F"/>
    <w:rsid w:val="00994888"/>
    <w:rsid w:val="009D2702"/>
    <w:rsid w:val="009D790C"/>
    <w:rsid w:val="009E5E1F"/>
    <w:rsid w:val="009E5F75"/>
    <w:rsid w:val="00A04FDB"/>
    <w:rsid w:val="00A1031A"/>
    <w:rsid w:val="00A1073C"/>
    <w:rsid w:val="00A20845"/>
    <w:rsid w:val="00A23111"/>
    <w:rsid w:val="00A2324A"/>
    <w:rsid w:val="00A30389"/>
    <w:rsid w:val="00A44D80"/>
    <w:rsid w:val="00A46BC4"/>
    <w:rsid w:val="00A4743E"/>
    <w:rsid w:val="00A501F4"/>
    <w:rsid w:val="00A56374"/>
    <w:rsid w:val="00A6280F"/>
    <w:rsid w:val="00A64294"/>
    <w:rsid w:val="00A64D7D"/>
    <w:rsid w:val="00AA17C4"/>
    <w:rsid w:val="00AA54BF"/>
    <w:rsid w:val="00AC6D34"/>
    <w:rsid w:val="00AE12E4"/>
    <w:rsid w:val="00AE4EC5"/>
    <w:rsid w:val="00AF2BFA"/>
    <w:rsid w:val="00AF4CC2"/>
    <w:rsid w:val="00B025DE"/>
    <w:rsid w:val="00B06C48"/>
    <w:rsid w:val="00B20C27"/>
    <w:rsid w:val="00B23B26"/>
    <w:rsid w:val="00B62FCF"/>
    <w:rsid w:val="00B63269"/>
    <w:rsid w:val="00B639E2"/>
    <w:rsid w:val="00B63F67"/>
    <w:rsid w:val="00B66F62"/>
    <w:rsid w:val="00B768C5"/>
    <w:rsid w:val="00B807F1"/>
    <w:rsid w:val="00B87132"/>
    <w:rsid w:val="00B91B5D"/>
    <w:rsid w:val="00BA4DD2"/>
    <w:rsid w:val="00BA76E3"/>
    <w:rsid w:val="00BB0663"/>
    <w:rsid w:val="00BB574B"/>
    <w:rsid w:val="00BB6D8C"/>
    <w:rsid w:val="00BB7FA3"/>
    <w:rsid w:val="00BD3DA4"/>
    <w:rsid w:val="00BF10B9"/>
    <w:rsid w:val="00BF22F8"/>
    <w:rsid w:val="00C07A1A"/>
    <w:rsid w:val="00C25957"/>
    <w:rsid w:val="00C37CD2"/>
    <w:rsid w:val="00C64E32"/>
    <w:rsid w:val="00C66983"/>
    <w:rsid w:val="00C75A1E"/>
    <w:rsid w:val="00C76AC2"/>
    <w:rsid w:val="00C87D05"/>
    <w:rsid w:val="00CB1512"/>
    <w:rsid w:val="00CB1ED9"/>
    <w:rsid w:val="00CB7485"/>
    <w:rsid w:val="00CC1087"/>
    <w:rsid w:val="00CD6067"/>
    <w:rsid w:val="00CD6618"/>
    <w:rsid w:val="00CE5954"/>
    <w:rsid w:val="00CE68D4"/>
    <w:rsid w:val="00CE6BCA"/>
    <w:rsid w:val="00CF1557"/>
    <w:rsid w:val="00CF42D4"/>
    <w:rsid w:val="00D16E2A"/>
    <w:rsid w:val="00D17FCE"/>
    <w:rsid w:val="00D21623"/>
    <w:rsid w:val="00D3072D"/>
    <w:rsid w:val="00D34358"/>
    <w:rsid w:val="00D3503E"/>
    <w:rsid w:val="00D37C96"/>
    <w:rsid w:val="00D93306"/>
    <w:rsid w:val="00D95A27"/>
    <w:rsid w:val="00D95DB5"/>
    <w:rsid w:val="00D96AC4"/>
    <w:rsid w:val="00D97221"/>
    <w:rsid w:val="00DD4195"/>
    <w:rsid w:val="00DD6142"/>
    <w:rsid w:val="00DF5D51"/>
    <w:rsid w:val="00E11E48"/>
    <w:rsid w:val="00E206D2"/>
    <w:rsid w:val="00E35714"/>
    <w:rsid w:val="00E36EEA"/>
    <w:rsid w:val="00E4378F"/>
    <w:rsid w:val="00E52B4A"/>
    <w:rsid w:val="00E54CFB"/>
    <w:rsid w:val="00E55C92"/>
    <w:rsid w:val="00E63FA8"/>
    <w:rsid w:val="00E665ED"/>
    <w:rsid w:val="00E755C1"/>
    <w:rsid w:val="00E80321"/>
    <w:rsid w:val="00E82219"/>
    <w:rsid w:val="00E84CB2"/>
    <w:rsid w:val="00E927A3"/>
    <w:rsid w:val="00EA16D8"/>
    <w:rsid w:val="00EA6571"/>
    <w:rsid w:val="00EB01E2"/>
    <w:rsid w:val="00EB0B66"/>
    <w:rsid w:val="00EB0BEE"/>
    <w:rsid w:val="00EC3273"/>
    <w:rsid w:val="00EC4AAD"/>
    <w:rsid w:val="00EC5D4E"/>
    <w:rsid w:val="00ED1FFB"/>
    <w:rsid w:val="00ED6274"/>
    <w:rsid w:val="00ED6356"/>
    <w:rsid w:val="00EE0F70"/>
    <w:rsid w:val="00EE26FF"/>
    <w:rsid w:val="00EF0911"/>
    <w:rsid w:val="00EF5B70"/>
    <w:rsid w:val="00F031AE"/>
    <w:rsid w:val="00F137F8"/>
    <w:rsid w:val="00F165C3"/>
    <w:rsid w:val="00F23F40"/>
    <w:rsid w:val="00F2696F"/>
    <w:rsid w:val="00F41D60"/>
    <w:rsid w:val="00F41E2F"/>
    <w:rsid w:val="00F42C5B"/>
    <w:rsid w:val="00F52983"/>
    <w:rsid w:val="00F56DB2"/>
    <w:rsid w:val="00F606BB"/>
    <w:rsid w:val="00F61FD1"/>
    <w:rsid w:val="00F63834"/>
    <w:rsid w:val="00F66DA8"/>
    <w:rsid w:val="00F72DB9"/>
    <w:rsid w:val="00F74A4D"/>
    <w:rsid w:val="00F77B92"/>
    <w:rsid w:val="00F82D48"/>
    <w:rsid w:val="00F84F7F"/>
    <w:rsid w:val="00FB204A"/>
    <w:rsid w:val="00FB2F4A"/>
    <w:rsid w:val="00FB5DF3"/>
    <w:rsid w:val="00FD3CA1"/>
    <w:rsid w:val="00FD4F4A"/>
    <w:rsid w:val="00FE7E00"/>
    <w:rsid w:val="00FF0D1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BC4B33"/>
  <w15:docId w15:val="{2B79253C-7929-41B2-B47D-C0F5E54F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56374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A3C9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  <w:style w:type="paragraph" w:styleId="StandardWeb">
    <w:name w:val="Normal (Web)"/>
    <w:basedOn w:val="Standard"/>
    <w:uiPriority w:val="99"/>
    <w:unhideWhenUsed/>
    <w:rsid w:val="00255CEB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customStyle="1" w:styleId="slopeinfoitem">
    <w:name w:val="slopeinfoitem"/>
    <w:basedOn w:val="Absatz-Standardschriftart"/>
    <w:rsid w:val="002670F3"/>
  </w:style>
  <w:style w:type="character" w:customStyle="1" w:styleId="textbold">
    <w:name w:val="textbold"/>
    <w:basedOn w:val="Absatz-Standardschriftart"/>
    <w:rsid w:val="00A2324A"/>
  </w:style>
  <w:style w:type="character" w:styleId="Kommentarzeichen">
    <w:name w:val="annotation reference"/>
    <w:basedOn w:val="Absatz-Standardschriftart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4CF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4CF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button">
    <w:name w:val="button"/>
    <w:basedOn w:val="Absatz-Standardschriftart"/>
    <w:rsid w:val="00803822"/>
  </w:style>
  <w:style w:type="character" w:customStyle="1" w:styleId="telefonquick">
    <w:name w:val="telefon_quick"/>
    <w:basedOn w:val="Absatz-Standardschriftart"/>
    <w:rsid w:val="006547CC"/>
  </w:style>
  <w:style w:type="character" w:customStyle="1" w:styleId="buchungquick">
    <w:name w:val="buchung_quick"/>
    <w:basedOn w:val="Absatz-Standardschriftart"/>
    <w:rsid w:val="006547CC"/>
  </w:style>
  <w:style w:type="character" w:customStyle="1" w:styleId="anfahrtquick">
    <w:name w:val="anfahrt_quick"/>
    <w:basedOn w:val="Absatz-Standardschriftart"/>
    <w:rsid w:val="006547CC"/>
  </w:style>
  <w:style w:type="character" w:customStyle="1" w:styleId="bilderquick">
    <w:name w:val="bilder_quick"/>
    <w:basedOn w:val="Absatz-Standardschriftart"/>
    <w:rsid w:val="006547CC"/>
  </w:style>
  <w:style w:type="character" w:customStyle="1" w:styleId="st">
    <w:name w:val="st"/>
    <w:basedOn w:val="Absatz-Standardschriftart"/>
    <w:rsid w:val="00757508"/>
  </w:style>
  <w:style w:type="character" w:customStyle="1" w:styleId="js-more-text">
    <w:name w:val="js-more-text"/>
    <w:basedOn w:val="Absatz-Standardschriftart"/>
    <w:rsid w:val="00CB1512"/>
  </w:style>
  <w:style w:type="character" w:styleId="BesuchterHyperlink">
    <w:name w:val="FollowedHyperlink"/>
    <w:basedOn w:val="Absatz-Standardschriftart"/>
    <w:uiPriority w:val="99"/>
    <w:semiHidden/>
    <w:unhideWhenUsed/>
    <w:rsid w:val="002C7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chtlgut.at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skiresort.de/skigebiet/flachauwagrainalpendorf/testbericht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 /><Relationship Id="rId1" Type="http://schemas.openxmlformats.org/officeDocument/2006/relationships/hyperlink" Target="http://www.prechtlgut.a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 Resorts</vt:lpstr>
    </vt:vector>
  </TitlesOfParts>
  <Manager/>
  <Company>mk salzburg</Company>
  <LinksUpToDate>false</LinksUpToDate>
  <CharactersWithSpaces>2990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 Resorts</dc:title>
  <dc:subject/>
  <dc:creator>steinadler</dc:creator>
  <cp:keywords/>
  <dc:description/>
  <cp:lastModifiedBy>Isabella Kirchmaier</cp:lastModifiedBy>
  <cp:revision>3</cp:revision>
  <dcterms:created xsi:type="dcterms:W3CDTF">2017-11-14T15:14:00Z</dcterms:created>
  <dcterms:modified xsi:type="dcterms:W3CDTF">2017-11-14T15:14:00Z</dcterms:modified>
  <cp:category/>
</cp:coreProperties>
</file>