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4773" w14:textId="48DAED5D" w:rsidR="00B410BC" w:rsidRDefault="007F59AB" w:rsidP="00B410BC">
      <w:pPr>
        <w:pStyle w:val="berschrift2"/>
      </w:pPr>
      <w:r>
        <w:t xml:space="preserve">Vom Ahrntal über </w:t>
      </w:r>
      <w:r w:rsidR="009418BE">
        <w:t xml:space="preserve">die </w:t>
      </w:r>
      <w:r>
        <w:t>Zillertaler Alpen und Hohe</w:t>
      </w:r>
      <w:r w:rsidR="009418BE">
        <w:t>n</w:t>
      </w:r>
      <w:r>
        <w:t xml:space="preserve"> Tauern</w:t>
      </w:r>
    </w:p>
    <w:p w14:paraId="0E21B117" w14:textId="20370959" w:rsidR="00623DDD" w:rsidRDefault="00623DDD" w:rsidP="00623DDD">
      <w:pPr>
        <w:rPr>
          <w:b/>
        </w:rPr>
      </w:pPr>
      <w:r w:rsidRPr="00623DDD">
        <w:rPr>
          <w:b/>
        </w:rPr>
        <w:t xml:space="preserve">Mit 80 Dreitausendern </w:t>
      </w:r>
      <w:r w:rsidR="007B71A6">
        <w:rPr>
          <w:b/>
        </w:rPr>
        <w:t>sowie</w:t>
      </w:r>
      <w:r w:rsidRPr="00623DDD">
        <w:rPr>
          <w:b/>
        </w:rPr>
        <w:t xml:space="preserve"> 60 Almen und Jausenstationen ist das Südtiroler Ahrntal ein Wanderrevier für Höhen- und Hüttentouren. Durch die 2018 neu eröffnete Schwarzensteinhütte</w:t>
      </w:r>
      <w:r>
        <w:rPr>
          <w:b/>
        </w:rPr>
        <w:t xml:space="preserve"> gibt es einen </w:t>
      </w:r>
      <w:r w:rsidR="007B71A6">
        <w:rPr>
          <w:b/>
        </w:rPr>
        <w:t>z</w:t>
      </w:r>
      <w:r>
        <w:rPr>
          <w:b/>
        </w:rPr>
        <w:t xml:space="preserve">usätzlichen Grund, dem </w:t>
      </w:r>
      <w:bookmarkStart w:id="0" w:name="_GoBack"/>
      <w:bookmarkEnd w:id="0"/>
      <w:r>
        <w:rPr>
          <w:b/>
        </w:rPr>
        <w:t>Tal zwischen Zillertaler Alpen und Rieserferner aufs Dach zu steigen.</w:t>
      </w:r>
    </w:p>
    <w:p w14:paraId="1A1DAE12" w14:textId="6BAE89B5" w:rsidR="00482C0C" w:rsidRPr="00482C0C" w:rsidRDefault="00623DDD" w:rsidP="00482C0C">
      <w:r>
        <w:t xml:space="preserve">Von </w:t>
      </w:r>
      <w:r w:rsidRPr="007B71A6">
        <w:rPr>
          <w:b/>
        </w:rPr>
        <w:t>St. Johann im Ahrntal</w:t>
      </w:r>
      <w:r>
        <w:t xml:space="preserve"> geht es steil bergauf, teilweise auch über </w:t>
      </w:r>
      <w:r w:rsidRPr="00623DDD">
        <w:t>Metallleitern und gesichert an Fixseilen</w:t>
      </w:r>
      <w:r>
        <w:t xml:space="preserve">. </w:t>
      </w:r>
      <w:r w:rsidRPr="00623DDD">
        <w:t xml:space="preserve">Das Panorama von den </w:t>
      </w:r>
      <w:r w:rsidRPr="007B71A6">
        <w:rPr>
          <w:b/>
        </w:rPr>
        <w:t>Hohen Tauern bis zur Marmolata</w:t>
      </w:r>
      <w:r>
        <w:t xml:space="preserve"> </w:t>
      </w:r>
      <w:r w:rsidRPr="00623DDD">
        <w:t>entschädigt für den knapp vierstündigen Aufstieg</w:t>
      </w:r>
      <w:r>
        <w:t xml:space="preserve"> – </w:t>
      </w:r>
      <w:r w:rsidR="009418BE">
        <w:t>ebenso</w:t>
      </w:r>
      <w:r>
        <w:t xml:space="preserve"> die </w:t>
      </w:r>
      <w:r w:rsidRPr="00623DDD">
        <w:t xml:space="preserve">beliebte </w:t>
      </w:r>
      <w:r w:rsidRPr="00EC3D77">
        <w:rPr>
          <w:b/>
        </w:rPr>
        <w:t>Schwarzensteinhütte</w:t>
      </w:r>
      <w:r>
        <w:t xml:space="preserve"> unter dem Gipfel des gleichnamigen Dreitausenders. </w:t>
      </w:r>
      <w:r w:rsidR="00EC3D77">
        <w:t xml:space="preserve">Sie ragt als </w:t>
      </w:r>
      <w:r w:rsidR="00EC3D77" w:rsidRPr="00343EF8">
        <w:rPr>
          <w:b/>
        </w:rPr>
        <w:t>architektonisches Highlight der Alpen</w:t>
      </w:r>
      <w:r w:rsidRPr="00623DDD">
        <w:t xml:space="preserve"> empor</w:t>
      </w:r>
      <w:r>
        <w:t xml:space="preserve">, unten aus Beton, oben als kompletter Holzbau. </w:t>
      </w:r>
      <w:r w:rsidRPr="00623DDD">
        <w:t xml:space="preserve">Außen wurde </w:t>
      </w:r>
      <w:r w:rsidR="007B71A6">
        <w:t>sie</w:t>
      </w:r>
      <w:r w:rsidRPr="00623DDD">
        <w:t xml:space="preserve"> mit einem Kupferblech verkleidet</w:t>
      </w:r>
      <w:r>
        <w:t xml:space="preserve"> – als Tribut an den einstigen </w:t>
      </w:r>
      <w:r w:rsidRPr="007B71A6">
        <w:rPr>
          <w:b/>
        </w:rPr>
        <w:t>Kupferbergbau in Prett</w:t>
      </w:r>
      <w:r w:rsidR="009418BE">
        <w:rPr>
          <w:b/>
        </w:rPr>
        <w:t>a</w:t>
      </w:r>
      <w:r w:rsidRPr="007B71A6">
        <w:rPr>
          <w:b/>
        </w:rPr>
        <w:t>u</w:t>
      </w:r>
      <w:r w:rsidR="007B71A6">
        <w:t>, ganz hinten im Ahrntal</w:t>
      </w:r>
      <w:r>
        <w:t xml:space="preserve">. </w:t>
      </w:r>
      <w:r w:rsidR="007B71A6">
        <w:t>Vor den großen Fenstern der Stube breitet sich ein Meer an Alpengipfeln aus.</w:t>
      </w:r>
      <w:r w:rsidR="007F59AB">
        <w:t xml:space="preserve"> Und auf dem Teller eine typische Südtiroler Marende, zu der neben </w:t>
      </w:r>
      <w:r w:rsidR="007F59AB" w:rsidRPr="007F59AB">
        <w:rPr>
          <w:b/>
        </w:rPr>
        <w:t>Speck</w:t>
      </w:r>
      <w:r w:rsidR="007F59AB" w:rsidRPr="00C50E2B">
        <w:t xml:space="preserve">, </w:t>
      </w:r>
      <w:r w:rsidR="007F59AB" w:rsidRPr="007F59AB">
        <w:rPr>
          <w:b/>
        </w:rPr>
        <w:t xml:space="preserve">Wein </w:t>
      </w:r>
      <w:r w:rsidR="007F59AB" w:rsidRPr="00C50E2B">
        <w:t>und</w:t>
      </w:r>
      <w:r w:rsidR="007F59AB" w:rsidRPr="007F59AB">
        <w:rPr>
          <w:b/>
        </w:rPr>
        <w:t xml:space="preserve"> Schüttelbrot</w:t>
      </w:r>
      <w:r w:rsidR="007F59AB" w:rsidRPr="007F59AB">
        <w:t xml:space="preserve"> </w:t>
      </w:r>
      <w:r w:rsidR="005B62CD">
        <w:t>auch</w:t>
      </w:r>
      <w:r w:rsidR="007F59AB" w:rsidRPr="007F59AB">
        <w:t xml:space="preserve"> </w:t>
      </w:r>
      <w:r w:rsidR="007F59AB">
        <w:t>der</w:t>
      </w:r>
      <w:r w:rsidR="007F59AB" w:rsidRPr="007F59AB">
        <w:t xml:space="preserve"> </w:t>
      </w:r>
      <w:r w:rsidR="003B4DDE">
        <w:rPr>
          <w:color w:val="000000" w:themeColor="text1"/>
        </w:rPr>
        <w:t xml:space="preserve">würzige </w:t>
      </w:r>
      <w:proofErr w:type="spellStart"/>
      <w:r w:rsidR="003B4DDE">
        <w:rPr>
          <w:color w:val="000000" w:themeColor="text1"/>
        </w:rPr>
        <w:t>Ahrntaler</w:t>
      </w:r>
      <w:proofErr w:type="spellEnd"/>
      <w:r w:rsidR="007F59AB" w:rsidRPr="001C6E3D">
        <w:rPr>
          <w:color w:val="000000" w:themeColor="text1"/>
        </w:rPr>
        <w:t xml:space="preserve"> </w:t>
      </w:r>
      <w:proofErr w:type="spellStart"/>
      <w:r w:rsidR="007F59AB" w:rsidRPr="001C6E3D">
        <w:rPr>
          <w:b/>
          <w:color w:val="000000" w:themeColor="text1"/>
        </w:rPr>
        <w:t>Graukäse</w:t>
      </w:r>
      <w:proofErr w:type="spellEnd"/>
      <w:r w:rsidR="007F59AB" w:rsidRPr="001C6E3D">
        <w:rPr>
          <w:color w:val="000000" w:themeColor="text1"/>
        </w:rPr>
        <w:t xml:space="preserve"> </w:t>
      </w:r>
      <w:r w:rsidR="007F59AB">
        <w:t xml:space="preserve">gehört. Dieser fast </w:t>
      </w:r>
      <w:r w:rsidR="007F59AB" w:rsidRPr="007F59AB">
        <w:t xml:space="preserve">„urzeitliche“ Käse </w:t>
      </w:r>
      <w:r w:rsidR="007F59AB">
        <w:t xml:space="preserve">mit </w:t>
      </w:r>
      <w:r w:rsidR="007F59AB" w:rsidRPr="007F59AB">
        <w:t>graugrüne</w:t>
      </w:r>
      <w:r w:rsidR="007F59AB">
        <w:t>m</w:t>
      </w:r>
      <w:r w:rsidR="007F59AB" w:rsidRPr="007F59AB">
        <w:t xml:space="preserve"> Naturschimmel </w:t>
      </w:r>
      <w:r w:rsidR="007F59AB">
        <w:t xml:space="preserve">wird nach wie vor auf den tiefergelegenen Almen </w:t>
      </w:r>
      <w:r w:rsidR="007F59AB" w:rsidRPr="007F59AB">
        <w:t>hergestellt</w:t>
      </w:r>
      <w:r w:rsidR="00482C0C">
        <w:t xml:space="preserve">, </w:t>
      </w:r>
      <w:r w:rsidR="005B62CD">
        <w:t>gilt als</w:t>
      </w:r>
      <w:r w:rsidR="00482C0C">
        <w:t xml:space="preserve"> </w:t>
      </w:r>
      <w:r w:rsidR="005B62CD" w:rsidRPr="001C6E3D">
        <w:rPr>
          <w:b/>
        </w:rPr>
        <w:t>„</w:t>
      </w:r>
      <w:r w:rsidR="00482C0C" w:rsidRPr="005B62CD">
        <w:rPr>
          <w:b/>
        </w:rPr>
        <w:t>SlowFood</w:t>
      </w:r>
      <w:r w:rsidR="005B62CD">
        <w:rPr>
          <w:b/>
        </w:rPr>
        <w:t>“</w:t>
      </w:r>
      <w:r w:rsidR="00482C0C">
        <w:t xml:space="preserve"> und geschütztes Lebensmittel. S</w:t>
      </w:r>
      <w:r w:rsidR="007F59AB">
        <w:t xml:space="preserve">eit dem Vorjahr </w:t>
      </w:r>
      <w:r w:rsidR="00482C0C">
        <w:t xml:space="preserve">ist er außerdem </w:t>
      </w:r>
      <w:r w:rsidR="005B62CD">
        <w:t xml:space="preserve">der Mittelpunkt der </w:t>
      </w:r>
      <w:r w:rsidR="007F59AB" w:rsidRPr="007F59AB">
        <w:rPr>
          <w:b/>
        </w:rPr>
        <w:t>„Graukäsetage“</w:t>
      </w:r>
      <w:r w:rsidR="007F59AB">
        <w:t xml:space="preserve"> im ganzen Ahrntal</w:t>
      </w:r>
      <w:r w:rsidR="005B62CD">
        <w:t xml:space="preserve">. Dann werden auf den </w:t>
      </w:r>
      <w:r w:rsidR="008C19EA">
        <w:t xml:space="preserve">Almen </w:t>
      </w:r>
      <w:r w:rsidR="008C19EA" w:rsidRPr="00482C0C">
        <w:rPr>
          <w:b/>
        </w:rPr>
        <w:t>Käse</w:t>
      </w:r>
      <w:r w:rsidR="008C19EA" w:rsidRPr="00C50E2B">
        <w:t>,</w:t>
      </w:r>
      <w:r w:rsidR="008C19EA" w:rsidRPr="00482C0C">
        <w:rPr>
          <w:b/>
        </w:rPr>
        <w:t xml:space="preserve"> Bier </w:t>
      </w:r>
      <w:r w:rsidR="008C19EA" w:rsidRPr="00C50E2B">
        <w:t xml:space="preserve">und </w:t>
      </w:r>
      <w:r w:rsidR="008C19EA" w:rsidRPr="00482C0C">
        <w:rPr>
          <w:b/>
        </w:rPr>
        <w:t>Wein</w:t>
      </w:r>
      <w:r w:rsidR="008C19EA">
        <w:t xml:space="preserve"> verkostet</w:t>
      </w:r>
      <w:r w:rsidR="00482C0C">
        <w:t xml:space="preserve">. Auf den Speisekarten der Gasthöfe geben </w:t>
      </w:r>
      <w:proofErr w:type="spellStart"/>
      <w:r w:rsidR="00482C0C" w:rsidRPr="005B62CD">
        <w:rPr>
          <w:b/>
        </w:rPr>
        <w:t>Graukassuppe</w:t>
      </w:r>
      <w:proofErr w:type="spellEnd"/>
      <w:r w:rsidR="00482C0C" w:rsidRPr="00C50E2B">
        <w:t>,</w:t>
      </w:r>
      <w:r w:rsidR="00482C0C" w:rsidRPr="005B62CD">
        <w:rPr>
          <w:b/>
        </w:rPr>
        <w:t xml:space="preserve"> </w:t>
      </w:r>
      <w:proofErr w:type="spellStart"/>
      <w:r w:rsidR="00482C0C" w:rsidRPr="005B62CD">
        <w:rPr>
          <w:b/>
        </w:rPr>
        <w:t>Graukasravioli</w:t>
      </w:r>
      <w:proofErr w:type="spellEnd"/>
      <w:r w:rsidR="00482C0C" w:rsidRPr="005B62CD">
        <w:rPr>
          <w:b/>
        </w:rPr>
        <w:t xml:space="preserve"> </w:t>
      </w:r>
      <w:r w:rsidR="00482C0C" w:rsidRPr="00C50E2B">
        <w:t xml:space="preserve">und </w:t>
      </w:r>
      <w:proofErr w:type="spellStart"/>
      <w:r w:rsidR="00482C0C" w:rsidRPr="005B62CD">
        <w:rPr>
          <w:b/>
        </w:rPr>
        <w:t>Graukasnocken</w:t>
      </w:r>
      <w:proofErr w:type="spellEnd"/>
      <w:r w:rsidR="00482C0C" w:rsidRPr="00482C0C">
        <w:t xml:space="preserve"> </w:t>
      </w:r>
      <w:r w:rsidR="00482C0C">
        <w:t xml:space="preserve">die Geschmacksnote </w:t>
      </w:r>
      <w:r w:rsidR="00F74ECA">
        <w:t>vor</w:t>
      </w:r>
      <w:r w:rsidR="00C50E2B">
        <w:t>.</w:t>
      </w:r>
    </w:p>
    <w:p w14:paraId="719B2BEB" w14:textId="13D66CE7" w:rsidR="00A8371E" w:rsidRPr="00C50E2B" w:rsidRDefault="00A8371E" w:rsidP="00C50E2B">
      <w:pPr>
        <w:jc w:val="center"/>
        <w:rPr>
          <w:b/>
        </w:rPr>
      </w:pPr>
      <w:r w:rsidRPr="00C50E2B">
        <w:rPr>
          <w:b/>
        </w:rPr>
        <w:t>Zillertaler-Alpen-Trek mit Hütten-Check</w:t>
      </w:r>
    </w:p>
    <w:p w14:paraId="2839C7F1" w14:textId="51FE76E1" w:rsidR="007B71A6" w:rsidRDefault="00482C0C" w:rsidP="00623DDD">
      <w:r>
        <w:t xml:space="preserve">Gut einkehren </w:t>
      </w:r>
      <w:r w:rsidR="00F74ECA">
        <w:t xml:space="preserve">sorgt auch für den Antrieb </w:t>
      </w:r>
      <w:r w:rsidR="00F74ECA" w:rsidRPr="00F74ECA">
        <w:t>beim</w:t>
      </w:r>
      <w:r w:rsidR="00F74ECA">
        <w:rPr>
          <w:b/>
        </w:rPr>
        <w:t xml:space="preserve"> </w:t>
      </w:r>
      <w:r w:rsidR="007B71A6">
        <w:rPr>
          <w:b/>
        </w:rPr>
        <w:t xml:space="preserve">sechstägigen </w:t>
      </w:r>
      <w:r w:rsidR="007B71A6" w:rsidRPr="007B71A6">
        <w:rPr>
          <w:b/>
        </w:rPr>
        <w:t>Zillertaler-Alpen-Trek</w:t>
      </w:r>
      <w:r w:rsidR="00152A27">
        <w:t>, den man</w:t>
      </w:r>
      <w:r w:rsidR="007B71A6">
        <w:t xml:space="preserve"> von </w:t>
      </w:r>
      <w:r w:rsidR="007B71A6" w:rsidRPr="007B71A6">
        <w:rPr>
          <w:b/>
        </w:rPr>
        <w:t>Luttach im Ahrntal</w:t>
      </w:r>
      <w:r w:rsidR="007B71A6">
        <w:t xml:space="preserve"> bis </w:t>
      </w:r>
      <w:r w:rsidR="00CF28FE" w:rsidRPr="00D50F89">
        <w:t xml:space="preserve">Wiesen </w:t>
      </w:r>
      <w:r w:rsidR="007B71A6">
        <w:t xml:space="preserve">im </w:t>
      </w:r>
      <w:r w:rsidR="007B71A6" w:rsidRPr="007B71A6">
        <w:rPr>
          <w:b/>
        </w:rPr>
        <w:t>Pfitschertal</w:t>
      </w:r>
      <w:r w:rsidR="007B71A6">
        <w:t xml:space="preserve"> gehen kann. Die Tour </w:t>
      </w:r>
      <w:r w:rsidR="00CF28FE" w:rsidRPr="00D50F89">
        <w:t>zieht sich entlang der Staatsgrenze zu Österreich</w:t>
      </w:r>
      <w:r w:rsidR="00CF28FE">
        <w:t xml:space="preserve"> über </w:t>
      </w:r>
      <w:r w:rsidR="00CF28FE" w:rsidRPr="00D50F89">
        <w:t>Schwarzenstein</w:t>
      </w:r>
      <w:r w:rsidR="00CF28FE">
        <w:t xml:space="preserve">, den </w:t>
      </w:r>
      <w:r w:rsidR="00CF28FE" w:rsidRPr="00D50F89">
        <w:t>Große</w:t>
      </w:r>
      <w:r w:rsidR="00CF28FE">
        <w:t>n</w:t>
      </w:r>
      <w:r w:rsidR="00CF28FE" w:rsidRPr="00D50F89">
        <w:t xml:space="preserve"> Möseler </w:t>
      </w:r>
      <w:r w:rsidR="00CF28FE">
        <w:t xml:space="preserve">und den </w:t>
      </w:r>
      <w:r w:rsidR="00CF28FE" w:rsidRPr="00D50F89">
        <w:t>Hochfeiler</w:t>
      </w:r>
      <w:r w:rsidR="00CF28FE">
        <w:t xml:space="preserve">. Das </w:t>
      </w:r>
      <w:r w:rsidR="00CF28FE" w:rsidRPr="00D50F89">
        <w:t>Wegenetz</w:t>
      </w:r>
      <w:r w:rsidR="00CF28FE" w:rsidRPr="00CF28FE">
        <w:t xml:space="preserve"> </w:t>
      </w:r>
      <w:r w:rsidR="00CF28FE">
        <w:t xml:space="preserve">ist </w:t>
      </w:r>
      <w:r w:rsidR="00CF28FE" w:rsidRPr="00D50F89">
        <w:t>gut ausgebaut</w:t>
      </w:r>
      <w:r w:rsidR="00CF28FE">
        <w:t xml:space="preserve"> und neben der neuen </w:t>
      </w:r>
      <w:r w:rsidR="00CF28FE" w:rsidRPr="00623DDD">
        <w:rPr>
          <w:b/>
        </w:rPr>
        <w:t>Schwarzensteinhütte</w:t>
      </w:r>
      <w:r w:rsidR="00CF28FE">
        <w:rPr>
          <w:b/>
        </w:rPr>
        <w:t xml:space="preserve"> </w:t>
      </w:r>
      <w:r w:rsidR="00CF28FE">
        <w:t>bietet sich</w:t>
      </w:r>
      <w:r w:rsidR="00CF28FE" w:rsidRPr="00CF28FE">
        <w:t xml:space="preserve"> </w:t>
      </w:r>
      <w:r w:rsidR="00CF28FE" w:rsidRPr="00D50F89">
        <w:t>eine Reihe von alpinen Schutzhütten</w:t>
      </w:r>
      <w:r w:rsidR="00CF28FE">
        <w:t xml:space="preserve"> zur Übernachtung. Etwa die </w:t>
      </w:r>
      <w:r w:rsidR="00CF28FE" w:rsidRPr="00CF28FE">
        <w:rPr>
          <w:b/>
        </w:rPr>
        <w:t>Chemnitzer Hütte</w:t>
      </w:r>
      <w:r w:rsidR="00CF28FE">
        <w:t xml:space="preserve">, die man am ersten </w:t>
      </w:r>
      <w:r w:rsidR="00CF28FE">
        <w:lastRenderedPageBreak/>
        <w:t xml:space="preserve">Tag nach dem Tagesmarsch von Luttach </w:t>
      </w:r>
      <w:r w:rsidR="00DB0918">
        <w:t>(</w:t>
      </w:r>
      <w:r w:rsidR="00DB0918" w:rsidRPr="00D50F89">
        <w:t>Sessellift Speikboden</w:t>
      </w:r>
      <w:r w:rsidR="00DB0918">
        <w:t xml:space="preserve">) </w:t>
      </w:r>
      <w:r w:rsidR="00CF28FE">
        <w:t>zum Tristensee erreicht.</w:t>
      </w:r>
      <w:r w:rsidR="00DB0918">
        <w:t xml:space="preserve"> Oder die </w:t>
      </w:r>
      <w:r w:rsidR="00DB0918" w:rsidRPr="00DB0918">
        <w:rPr>
          <w:b/>
        </w:rPr>
        <w:t>Edelrauthütte</w:t>
      </w:r>
      <w:r w:rsidR="00DB0918" w:rsidRPr="00D50F89">
        <w:t xml:space="preserve"> (2</w:t>
      </w:r>
      <w:r w:rsidR="00DB0918">
        <w:t>.</w:t>
      </w:r>
      <w:r w:rsidR="00DB0918" w:rsidRPr="00D50F89">
        <w:t>545 m)</w:t>
      </w:r>
      <w:r w:rsidR="00DB0918">
        <w:t xml:space="preserve">, die am zweiten Tag nach der Tour am </w:t>
      </w:r>
      <w:r w:rsidR="00DB0918" w:rsidRPr="00D50F89">
        <w:t>Neveser Höhenweg</w:t>
      </w:r>
      <w:r w:rsidR="00DB0918" w:rsidRPr="00DB0918">
        <w:t xml:space="preserve"> </w:t>
      </w:r>
      <w:r w:rsidR="00DB0918" w:rsidRPr="00D50F89">
        <w:t xml:space="preserve">unter den Gletscherzungen </w:t>
      </w:r>
      <w:r w:rsidR="00092EBB">
        <w:t>des</w:t>
      </w:r>
      <w:r w:rsidR="00DB0918" w:rsidRPr="00D50F89">
        <w:t xml:space="preserve"> Große</w:t>
      </w:r>
      <w:r w:rsidR="00092EBB">
        <w:t>n</w:t>
      </w:r>
      <w:r w:rsidR="00DB0918" w:rsidRPr="00D50F89">
        <w:t xml:space="preserve"> </w:t>
      </w:r>
      <w:proofErr w:type="spellStart"/>
      <w:r w:rsidR="00DB0918" w:rsidRPr="00D50F89">
        <w:t>Möseler</w:t>
      </w:r>
      <w:proofErr w:type="spellEnd"/>
      <w:r w:rsidR="00DB0918" w:rsidRPr="00DB0918">
        <w:t xml:space="preserve"> </w:t>
      </w:r>
      <w:r w:rsidR="00DB0918">
        <w:t>und</w:t>
      </w:r>
      <w:r w:rsidR="00DB0918" w:rsidRPr="00D50F89">
        <w:t xml:space="preserve"> </w:t>
      </w:r>
      <w:r w:rsidR="00092EBB">
        <w:t xml:space="preserve">des </w:t>
      </w:r>
      <w:proofErr w:type="spellStart"/>
      <w:r w:rsidR="00DB0918" w:rsidRPr="00D50F89">
        <w:t>Weißzint</w:t>
      </w:r>
      <w:proofErr w:type="spellEnd"/>
      <w:r w:rsidR="00DB0918" w:rsidRPr="00D50F89">
        <w:t xml:space="preserve"> </w:t>
      </w:r>
      <w:r w:rsidR="00DB0918">
        <w:t xml:space="preserve">ins Visier rückt. Auch die nächsten Tage finden ihren Abschluss auf Schutzhütten wie der </w:t>
      </w:r>
      <w:r w:rsidR="00DB0918" w:rsidRPr="00DB0918">
        <w:rPr>
          <w:b/>
        </w:rPr>
        <w:t>Brixner Hütte</w:t>
      </w:r>
      <w:r w:rsidR="00DB0918" w:rsidRPr="00D50F89">
        <w:t xml:space="preserve"> (2</w:t>
      </w:r>
      <w:r w:rsidR="00DB0918">
        <w:t>.</w:t>
      </w:r>
      <w:r w:rsidR="00DB0918" w:rsidRPr="00D50F89">
        <w:t>270 m)</w:t>
      </w:r>
      <w:r w:rsidR="00DB0918">
        <w:t xml:space="preserve"> und der </w:t>
      </w:r>
      <w:r w:rsidR="00DB0918" w:rsidRPr="00DB0918">
        <w:rPr>
          <w:b/>
        </w:rPr>
        <w:t>Simile Mahdalm</w:t>
      </w:r>
      <w:r w:rsidR="00DB0918">
        <w:t xml:space="preserve"> </w:t>
      </w:r>
      <w:r w:rsidR="00DB0918" w:rsidRPr="00D50F89">
        <w:t>(2</w:t>
      </w:r>
      <w:r w:rsidR="00DB0918">
        <w:t>.</w:t>
      </w:r>
      <w:r w:rsidR="00DB0918" w:rsidRPr="00D50F89">
        <w:t>300 m)</w:t>
      </w:r>
      <w:r w:rsidR="00DB0918">
        <w:t xml:space="preserve">, bevor </w:t>
      </w:r>
      <w:r w:rsidR="00A8371E">
        <w:t xml:space="preserve">über das </w:t>
      </w:r>
      <w:r w:rsidR="00A8371E" w:rsidRPr="00D50F89">
        <w:t>Trenser Joch</w:t>
      </w:r>
      <w:r w:rsidR="00A8371E">
        <w:t xml:space="preserve"> und die </w:t>
      </w:r>
      <w:r w:rsidR="00A8371E" w:rsidRPr="00D50F89">
        <w:t>Plitschalm</w:t>
      </w:r>
      <w:r w:rsidR="00A8371E" w:rsidRPr="00A8371E">
        <w:t xml:space="preserve"> </w:t>
      </w:r>
      <w:r>
        <w:t>zum</w:t>
      </w:r>
      <w:r w:rsidR="00A8371E">
        <w:t xml:space="preserve"> </w:t>
      </w:r>
      <w:r w:rsidR="00A8371E" w:rsidRPr="00D50F89">
        <w:t>Wiesener Hof</w:t>
      </w:r>
      <w:r w:rsidR="00A8371E">
        <w:t xml:space="preserve"> abgestiegen wird.</w:t>
      </w:r>
    </w:p>
    <w:p w14:paraId="030AB2B3" w14:textId="30CF8974" w:rsidR="00CB07F6" w:rsidRPr="00C50E2B" w:rsidRDefault="00CB07F6" w:rsidP="00C50E2B">
      <w:pPr>
        <w:jc w:val="center"/>
        <w:rPr>
          <w:b/>
        </w:rPr>
      </w:pPr>
      <w:r w:rsidRPr="00C50E2B">
        <w:rPr>
          <w:b/>
        </w:rPr>
        <w:t>24 Stunden mit Hans Kammerlander</w:t>
      </w:r>
    </w:p>
    <w:p w14:paraId="58FE9EB4" w14:textId="342EFE11" w:rsidR="00CF28FE" w:rsidRPr="00D50F89" w:rsidRDefault="00CB07F6" w:rsidP="00CF28FE">
      <w:r>
        <w:t xml:space="preserve">Von Sand in Taufers startet </w:t>
      </w:r>
      <w:r w:rsidR="00152A27">
        <w:t>im Hochsommer</w:t>
      </w:r>
      <w:r>
        <w:t xml:space="preserve"> eine </w:t>
      </w:r>
      <w:r w:rsidRPr="007F59AB">
        <w:rPr>
          <w:b/>
        </w:rPr>
        <w:t>24-Stunden-Tour</w:t>
      </w:r>
      <w:r w:rsidRPr="00CB07F6">
        <w:t xml:space="preserve"> </w:t>
      </w:r>
      <w:r w:rsidR="007F59AB" w:rsidRPr="007F59AB">
        <w:rPr>
          <w:b/>
        </w:rPr>
        <w:t xml:space="preserve">(19.–20.07.19) </w:t>
      </w:r>
      <w:r w:rsidRPr="00CB07F6">
        <w:t>mit dem bekannten Alpinisten</w:t>
      </w:r>
      <w:r w:rsidR="00152A27">
        <w:t xml:space="preserve"> </w:t>
      </w:r>
      <w:r w:rsidRPr="00152A27">
        <w:rPr>
          <w:rStyle w:val="Hyperlink"/>
          <w:rFonts w:eastAsia="MS ??"/>
        </w:rPr>
        <w:t>Hans Kammerlander</w:t>
      </w:r>
      <w:r>
        <w:t xml:space="preserve"> über die </w:t>
      </w:r>
      <w:r w:rsidRPr="00CB07F6">
        <w:t>Berge im Ahrntal</w:t>
      </w:r>
      <w:r>
        <w:t xml:space="preserve">. Er selbst </w:t>
      </w:r>
      <w:r w:rsidRPr="00CB07F6">
        <w:t>stammt aus dem kleinen Bergdorf Ahornach</w:t>
      </w:r>
      <w:r>
        <w:t xml:space="preserve"> und stellt neben seinen Extremtouren </w:t>
      </w:r>
      <w:r w:rsidRPr="00CB07F6">
        <w:t xml:space="preserve">im Himalaya oder Karakorum </w:t>
      </w:r>
      <w:r>
        <w:t xml:space="preserve">auch </w:t>
      </w:r>
      <w:r w:rsidRPr="00CB07F6">
        <w:t>24-</w:t>
      </w:r>
      <w:r>
        <w:t xml:space="preserve"> </w:t>
      </w:r>
      <w:r w:rsidRPr="00CB07F6">
        <w:t>und 48-Stunden-Wanderungen</w:t>
      </w:r>
      <w:r>
        <w:t xml:space="preserve"> in seiner Heimat auf die Beine. „</w:t>
      </w:r>
      <w:r w:rsidRPr="00CB07F6">
        <w:rPr>
          <w:rFonts w:eastAsia="MS ??"/>
        </w:rPr>
        <w:t>So weit die Füße tragen</w:t>
      </w:r>
      <w:r>
        <w:t>“</w:t>
      </w:r>
      <w:r w:rsidRPr="00CB07F6">
        <w:t xml:space="preserve"> ist </w:t>
      </w:r>
      <w:r w:rsidR="007F59AB">
        <w:t xml:space="preserve">auch in diesem Jahr </w:t>
      </w:r>
      <w:r w:rsidRPr="00CB07F6">
        <w:t xml:space="preserve">das Motto </w:t>
      </w:r>
      <w:r w:rsidR="007F59AB">
        <w:t>der</w:t>
      </w:r>
      <w:r w:rsidRPr="00CB07F6">
        <w:t xml:space="preserve"> </w:t>
      </w:r>
      <w:r>
        <w:t>Tour</w:t>
      </w:r>
      <w:r w:rsidR="007F59AB" w:rsidRPr="007F59AB">
        <w:t xml:space="preserve"> </w:t>
      </w:r>
      <w:r w:rsidR="008872AA">
        <w:t>zwischen</w:t>
      </w:r>
      <w:r w:rsidR="00BF591C">
        <w:t xml:space="preserve"> </w:t>
      </w:r>
      <w:r w:rsidR="007F59AB" w:rsidRPr="008872AA">
        <w:rPr>
          <w:b/>
        </w:rPr>
        <w:t>Neveser Höhenweg</w:t>
      </w:r>
      <w:r w:rsidR="008872AA">
        <w:t xml:space="preserve">, </w:t>
      </w:r>
      <w:r w:rsidR="008872AA" w:rsidRPr="008872AA">
        <w:rPr>
          <w:rFonts w:eastAsia="MS ??"/>
          <w:b/>
        </w:rPr>
        <w:t>Speikboden</w:t>
      </w:r>
      <w:r w:rsidR="007F59AB">
        <w:t xml:space="preserve"> </w:t>
      </w:r>
      <w:r w:rsidR="008872AA" w:rsidRPr="00CB07F6">
        <w:t xml:space="preserve">und </w:t>
      </w:r>
      <w:r w:rsidR="007F59AB" w:rsidRPr="008872AA">
        <w:rPr>
          <w:rFonts w:eastAsia="MS ??"/>
          <w:b/>
        </w:rPr>
        <w:t>Reiner Wasserfällen</w:t>
      </w:r>
      <w:r w:rsidR="007F59AB" w:rsidRPr="00CB07F6">
        <w:t>.</w:t>
      </w:r>
      <w:r w:rsidR="007F59AB">
        <w:t xml:space="preserve"> A</w:t>
      </w:r>
      <w:r w:rsidR="007F59AB" w:rsidRPr="00CB07F6">
        <w:t xml:space="preserve">bsolute Gesundheit, </w:t>
      </w:r>
      <w:r w:rsidR="007F59AB" w:rsidRPr="00734840">
        <w:rPr>
          <w:b/>
        </w:rPr>
        <w:t>Trittsicherheit</w:t>
      </w:r>
      <w:r w:rsidR="007F59AB" w:rsidRPr="00CB07F6">
        <w:t xml:space="preserve"> und </w:t>
      </w:r>
      <w:r w:rsidR="007F59AB" w:rsidRPr="00734840">
        <w:rPr>
          <w:b/>
        </w:rPr>
        <w:t>überdurchschnittliche Kondition</w:t>
      </w:r>
      <w:r w:rsidR="007F59AB">
        <w:t xml:space="preserve"> sind für die Mitmarschierenden erforderlich.</w:t>
      </w:r>
    </w:p>
    <w:p w14:paraId="02DDAB47" w14:textId="241C9484" w:rsidR="00DB0918" w:rsidRPr="00C50E2B" w:rsidRDefault="00DB0918" w:rsidP="00C50E2B">
      <w:pPr>
        <w:jc w:val="center"/>
        <w:rPr>
          <w:b/>
        </w:rPr>
      </w:pPr>
      <w:r w:rsidRPr="00C50E2B">
        <w:rPr>
          <w:b/>
        </w:rPr>
        <w:t>Krimmler-Tauern-Trek</w:t>
      </w:r>
    </w:p>
    <w:p w14:paraId="62DEFAEF" w14:textId="3B993D67" w:rsidR="001821F8" w:rsidRPr="00734840" w:rsidRDefault="00A8371E" w:rsidP="001821F8">
      <w:pPr>
        <w:rPr>
          <w:rStyle w:val="Hyperlink"/>
          <w:b w:val="0"/>
        </w:rPr>
      </w:pPr>
      <w:r>
        <w:rPr>
          <w:rFonts w:eastAsiaTheme="minorHAnsi"/>
        </w:rPr>
        <w:t xml:space="preserve">Beliebt ist auch der </w:t>
      </w:r>
      <w:r w:rsidRPr="00A8371E">
        <w:rPr>
          <w:rFonts w:eastAsiaTheme="minorHAnsi"/>
          <w:b/>
        </w:rPr>
        <w:t>Krimmler-Tauern-Trek</w:t>
      </w:r>
      <w:r w:rsidRPr="00A8371E">
        <w:rPr>
          <w:rFonts w:eastAsiaTheme="minorHAnsi"/>
        </w:rPr>
        <w:t xml:space="preserve">, der </w:t>
      </w:r>
      <w:r>
        <w:rPr>
          <w:rFonts w:eastAsiaTheme="minorHAnsi"/>
        </w:rPr>
        <w:t>a</w:t>
      </w:r>
      <w:r w:rsidRPr="00D50F89">
        <w:rPr>
          <w:rFonts w:eastAsiaTheme="minorHAnsi"/>
        </w:rPr>
        <w:t xml:space="preserve">uf alten </w:t>
      </w:r>
      <w:r w:rsidRPr="00A8371E">
        <w:rPr>
          <w:rFonts w:eastAsiaTheme="minorHAnsi"/>
          <w:b/>
        </w:rPr>
        <w:t>Hirten- und Saumpfaden</w:t>
      </w:r>
      <w:r>
        <w:rPr>
          <w:rFonts w:eastAsiaTheme="minorHAnsi"/>
          <w:b/>
        </w:rPr>
        <w:t xml:space="preserve"> </w:t>
      </w:r>
      <w:r w:rsidRPr="00A8371E">
        <w:rPr>
          <w:rFonts w:eastAsiaTheme="minorHAnsi"/>
        </w:rPr>
        <w:t>vom hinteren Ahrntal</w:t>
      </w:r>
      <w:r>
        <w:rPr>
          <w:rFonts w:eastAsiaTheme="minorHAnsi"/>
          <w:b/>
        </w:rPr>
        <w:t xml:space="preserve"> </w:t>
      </w:r>
      <w:r w:rsidRPr="00A8371E">
        <w:rPr>
          <w:rFonts w:eastAsiaTheme="minorHAnsi"/>
        </w:rPr>
        <w:t xml:space="preserve">über den </w:t>
      </w:r>
      <w:r w:rsidRPr="00D50F89">
        <w:rPr>
          <w:rFonts w:eastAsiaTheme="minorHAnsi"/>
        </w:rPr>
        <w:t>Krimmler Tauern</w:t>
      </w:r>
      <w:r>
        <w:rPr>
          <w:rFonts w:eastAsiaTheme="minorHAnsi"/>
        </w:rPr>
        <w:t xml:space="preserve"> nach Salzburg führt. Die kurze gemeinsame Grenze reicht </w:t>
      </w:r>
      <w:r w:rsidRPr="00D50F89">
        <w:rPr>
          <w:rFonts w:eastAsiaTheme="minorHAnsi"/>
        </w:rPr>
        <w:t>von der Dreiherrenspitze durch die Birnlücke zum Krimmler Tauern und Dreiecker</w:t>
      </w:r>
      <w:r w:rsidR="00CB07F6">
        <w:rPr>
          <w:rFonts w:eastAsiaTheme="minorHAnsi"/>
        </w:rPr>
        <w:t xml:space="preserve">. </w:t>
      </w:r>
      <w:r w:rsidR="00CB07F6">
        <w:t>J</w:t>
      </w:r>
      <w:r w:rsidR="00CB07F6" w:rsidRPr="00CB07F6">
        <w:t xml:space="preserve">edes Jahr </w:t>
      </w:r>
      <w:r w:rsidR="00CB07F6">
        <w:t xml:space="preserve">lädt ein Salzburger Verein </w:t>
      </w:r>
      <w:r w:rsidR="00CB07F6" w:rsidRPr="00CB07F6">
        <w:t xml:space="preserve">zum </w:t>
      </w:r>
      <w:r w:rsidR="00CB07F6" w:rsidRPr="00C746D8">
        <w:rPr>
          <w:b/>
        </w:rPr>
        <w:t>Alpine Peace Crossing</w:t>
      </w:r>
      <w:r w:rsidR="00CB07F6">
        <w:rPr>
          <w:b/>
        </w:rPr>
        <w:t xml:space="preserve"> </w:t>
      </w:r>
      <w:r w:rsidR="00CB07F6" w:rsidRPr="00CB07F6">
        <w:rPr>
          <w:b/>
        </w:rPr>
        <w:t>(29.06.19)</w:t>
      </w:r>
      <w:r w:rsidR="00CB07F6">
        <w:t xml:space="preserve">. Die Wanderung von Salzburg ins Ahrntal gilt als </w:t>
      </w:r>
      <w:r w:rsidR="00092EBB">
        <w:t xml:space="preserve">ein </w:t>
      </w:r>
      <w:r w:rsidR="00CB07F6">
        <w:t xml:space="preserve">Akt der </w:t>
      </w:r>
      <w:r w:rsidR="00CB07F6" w:rsidRPr="00C746D8">
        <w:rPr>
          <w:b/>
        </w:rPr>
        <w:t>Solidarität mit Fluchtopfern</w:t>
      </w:r>
      <w:r w:rsidR="00CB07F6">
        <w:t xml:space="preserve"> und Erinnerung an die nach dem 2. Weltkrieg</w:t>
      </w:r>
      <w:r w:rsidR="00CB07F6" w:rsidRPr="00C746D8">
        <w:t xml:space="preserve"> über heimatlos gewordenen Juden</w:t>
      </w:r>
      <w:r w:rsidR="00CB07F6" w:rsidRPr="00CB07F6">
        <w:t xml:space="preserve"> </w:t>
      </w:r>
      <w:r w:rsidR="00CB07F6" w:rsidRPr="00C746D8">
        <w:t>aus Osteuropa</w:t>
      </w:r>
      <w:r w:rsidR="00CB07F6">
        <w:t xml:space="preserve">, welche hier über die Grenze ans Mittelmeer gelangten und nach </w:t>
      </w:r>
      <w:r w:rsidR="00CB07F6" w:rsidRPr="00C746D8">
        <w:t>Palästina</w:t>
      </w:r>
      <w:r w:rsidR="00CB07F6">
        <w:t xml:space="preserve"> ausreisten. </w:t>
      </w:r>
      <w:hyperlink r:id="rId8" w:history="1">
        <w:r w:rsidR="001821F8" w:rsidRPr="00ED3A8B">
          <w:rPr>
            <w:rStyle w:val="Hyperlink"/>
          </w:rPr>
          <w:t>www.ahrntal.com</w:t>
        </w:r>
      </w:hyperlink>
    </w:p>
    <w:p w14:paraId="3C5F5232" w14:textId="3A90E32D" w:rsidR="00482C0C" w:rsidRDefault="00504955" w:rsidP="00482C0C">
      <w:pPr>
        <w:pStyle w:val="Infoblock"/>
      </w:pPr>
      <w:r>
        <w:rPr>
          <w:b w:val="0"/>
        </w:rPr>
        <w:t>3.733</w:t>
      </w:r>
      <w:r w:rsidR="00482C0C" w:rsidRPr="00AD368C">
        <w:rPr>
          <w:b w:val="0"/>
        </w:rPr>
        <w:t xml:space="preserve"> Zeichen</w:t>
      </w:r>
      <w:r w:rsidR="00482C0C" w:rsidRPr="00AD368C">
        <w:rPr>
          <w:b w:val="0"/>
        </w:rPr>
        <w:br/>
      </w:r>
      <w:r w:rsidR="00482C0C" w:rsidRPr="00AD368C">
        <w:t>Abdruck honorarfrei,</w:t>
      </w:r>
      <w:r w:rsidR="00482C0C" w:rsidRPr="00AD368C">
        <w:br/>
        <w:t>Belegexemplar erbeten!</w:t>
      </w:r>
    </w:p>
    <w:sectPr w:rsidR="00482C0C" w:rsidSect="00D75CD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51D70" w14:textId="77777777" w:rsidR="00363F73" w:rsidRDefault="00363F73">
      <w:pPr>
        <w:spacing w:line="240" w:lineRule="auto"/>
      </w:pPr>
      <w:r>
        <w:separator/>
      </w:r>
    </w:p>
  </w:endnote>
  <w:endnote w:type="continuationSeparator" w:id="0">
    <w:p w14:paraId="42848552" w14:textId="77777777" w:rsidR="00363F73" w:rsidRDefault="00363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3618"/>
    </w:tblGrid>
    <w:tr w:rsidR="007F59AB" w:rsidRPr="00092EBB" w14:paraId="71F0C46C" w14:textId="77777777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7F59AB" w:rsidRPr="00092EBB" w14:paraId="1A22359E" w14:textId="77777777" w:rsidTr="007F0BE3">
            <w:tc>
              <w:tcPr>
                <w:tcW w:w="5908" w:type="dxa"/>
              </w:tcPr>
              <w:p w14:paraId="7F7FC5A3" w14:textId="77777777" w:rsidR="007F59AB" w:rsidRPr="001A23EE" w:rsidRDefault="007F59AB" w:rsidP="00581BBA">
                <w:pPr>
                  <w:pStyle w:val="Fuzeile"/>
                  <w:ind w:left="-113"/>
                  <w:rPr>
                    <w:b/>
                  </w:rPr>
                </w:pPr>
                <w:r w:rsidRPr="001A23EE">
                  <w:rPr>
                    <w:b/>
                  </w:rPr>
                  <w:t>Weitere Informationen:</w:t>
                </w:r>
              </w:p>
              <w:p w14:paraId="63CDF533" w14:textId="7AAA7244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 w:rsidRPr="001A23EE">
                  <w:rPr>
                    <w:rFonts w:eastAsia="MS Mincho"/>
                  </w:rPr>
                  <w:t>Tourismus</w:t>
                </w:r>
                <w:r w:rsidR="00BC1461">
                  <w:rPr>
                    <w:rFonts w:eastAsia="MS Mincho"/>
                  </w:rPr>
                  <w:t>verein Ahrntal</w:t>
                </w:r>
              </w:p>
              <w:p w14:paraId="6F449073" w14:textId="77777777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t>I-</w:t>
                </w:r>
                <w:r w:rsidRPr="001A23EE">
                  <w:rPr>
                    <w:rFonts w:eastAsia="MS Mincho"/>
                  </w:rPr>
                  <w:t>39030 Luttach/Ahrntal</w:t>
                </w:r>
              </w:p>
              <w:p w14:paraId="34666D56" w14:textId="6A46784C" w:rsidR="007F59AB" w:rsidRDefault="00504955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proofErr w:type="spellStart"/>
                <w:r>
                  <w:rPr>
                    <w:rFonts w:eastAsia="MS Mincho"/>
                  </w:rPr>
                  <w:t>Ahrner</w:t>
                </w:r>
                <w:proofErr w:type="spellEnd"/>
                <w:r>
                  <w:rPr>
                    <w:rFonts w:eastAsia="MS Mincho"/>
                  </w:rPr>
                  <w:t xml:space="preserve"> Straße 22</w:t>
                </w:r>
              </w:p>
              <w:p w14:paraId="587D42E6" w14:textId="77777777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 w:rsidRPr="001A23EE">
                  <w:rPr>
                    <w:rFonts w:eastAsia="MS Mincho"/>
                  </w:rPr>
                  <w:t>Tel. (+39) 0474 671136</w:t>
                </w:r>
              </w:p>
              <w:p w14:paraId="587C5668" w14:textId="2C81ECFA" w:rsidR="007F59AB" w:rsidRPr="00844847" w:rsidRDefault="00CC7473" w:rsidP="00581BBA">
                <w:pPr>
                  <w:pStyle w:val="Fuzeile"/>
                  <w:ind w:left="-113"/>
                  <w:rPr>
                    <w:rFonts w:eastAsia="MS Mincho"/>
                    <w:b/>
                  </w:rPr>
                </w:pPr>
                <w:r w:rsidRPr="00CC7473">
                  <w:rPr>
                    <w:rStyle w:val="Hyperlink"/>
                    <w:rFonts w:eastAsia="MS Mincho"/>
                    <w:b w:val="0"/>
                  </w:rPr>
                  <w:t>luttach@ahrntal.it</w:t>
                </w:r>
              </w:p>
              <w:p w14:paraId="350BC05A" w14:textId="1629326C" w:rsidR="007F59AB" w:rsidRPr="001A23EE" w:rsidRDefault="007F59AB" w:rsidP="00581BBA">
                <w:pPr>
                  <w:pStyle w:val="Fuzeile"/>
                  <w:ind w:left="-113"/>
                </w:pPr>
                <w:r w:rsidRPr="001A23EE">
                  <w:rPr>
                    <w:rFonts w:eastAsia="MS Mincho"/>
                  </w:rPr>
                  <w:t>www.ahrntal.</w:t>
                </w:r>
                <w:r w:rsidR="00BC1461">
                  <w:rPr>
                    <w:rFonts w:eastAsia="MS Mincho"/>
                  </w:rPr>
                  <w:t>it</w:t>
                </w:r>
              </w:p>
            </w:tc>
            <w:tc>
              <w:tcPr>
                <w:tcW w:w="3402" w:type="dxa"/>
              </w:tcPr>
              <w:p w14:paraId="1EDF1E1B" w14:textId="605B5D03" w:rsidR="007F59AB" w:rsidRPr="0073497C" w:rsidRDefault="007F59AB" w:rsidP="007F0BE3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 xml:space="preserve">Media Kommunikationsservice </w:t>
                </w:r>
                <w:r w:rsidR="007C2D80">
                  <w:rPr>
                    <w:sz w:val="16"/>
                  </w:rPr>
                  <w:t>GmbH</w:t>
                </w:r>
              </w:p>
              <w:p w14:paraId="7092AA60" w14:textId="77777777" w:rsidR="007F59AB" w:rsidRPr="0073497C" w:rsidRDefault="007F59AB" w:rsidP="007F0BE3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>PR-Agentur für Tourismus</w:t>
                </w:r>
              </w:p>
              <w:p w14:paraId="459F2A66" w14:textId="77777777" w:rsidR="007F59AB" w:rsidRPr="007E62D0" w:rsidRDefault="007F59AB" w:rsidP="007F0BE3">
                <w:pPr>
                  <w:pStyle w:val="Fuzeile"/>
                  <w:rPr>
                    <w:sz w:val="16"/>
                    <w:lang w:val="de-DE"/>
                  </w:rPr>
                </w:pPr>
                <w:r w:rsidRPr="007E62D0">
                  <w:rPr>
                    <w:sz w:val="16"/>
                    <w:lang w:val="de-DE"/>
                  </w:rPr>
                  <w:t>A-5020 Salzburg, Bergstraße 11</w:t>
                </w:r>
              </w:p>
              <w:p w14:paraId="062A58E9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Tel.: +43/(0)662/87 53 68-127</w:t>
                </w:r>
              </w:p>
              <w:p w14:paraId="21A18B8F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Fax: +43/(0)662/87 95 18-5</w:t>
                </w:r>
              </w:p>
              <w:p w14:paraId="4D73A72B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www.mk-salzburg.at</w:t>
                </w:r>
              </w:p>
              <w:p w14:paraId="68E0FBA1" w14:textId="77777777" w:rsidR="007F59AB" w:rsidRPr="0073497C" w:rsidRDefault="007F59AB" w:rsidP="007F0BE3">
                <w:pPr>
                  <w:pStyle w:val="Fuzeile"/>
                  <w:rPr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E-Mail: </w:t>
                </w:r>
                <w:hyperlink r:id="rId1" w:history="1">
                  <w:r w:rsidRPr="0073497C">
                    <w:rPr>
                      <w:sz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2D6FB7FB" w14:textId="77777777" w:rsidR="007F59AB" w:rsidRPr="0060259E" w:rsidRDefault="007F59AB">
          <w:pPr>
            <w:rPr>
              <w:lang w:val="it-IT"/>
            </w:rPr>
          </w:pPr>
        </w:p>
      </w:tc>
      <w:tc>
        <w:tcPr>
          <w:tcW w:w="3402" w:type="dxa"/>
        </w:tcPr>
        <w:tbl>
          <w:tblPr>
            <w:tblW w:w="3402" w:type="dxa"/>
            <w:tblLook w:val="00A0" w:firstRow="1" w:lastRow="0" w:firstColumn="1" w:lastColumn="0" w:noHBand="0" w:noVBand="0"/>
          </w:tblPr>
          <w:tblGrid>
            <w:gridCol w:w="3402"/>
          </w:tblGrid>
          <w:tr w:rsidR="007F59AB" w:rsidRPr="00092EBB" w14:paraId="26410B7F" w14:textId="77777777" w:rsidTr="00D66003">
            <w:tc>
              <w:tcPr>
                <w:tcW w:w="3402" w:type="dxa"/>
              </w:tcPr>
              <w:p w14:paraId="31F1D9E6" w14:textId="77777777" w:rsidR="007F59AB" w:rsidRPr="0073497C" w:rsidRDefault="007F59AB" w:rsidP="007F0BE3">
                <w:pPr>
                  <w:pStyle w:val="Fuzeile"/>
                  <w:rPr>
                    <w:lang w:val="it-IT"/>
                  </w:rPr>
                </w:pPr>
              </w:p>
            </w:tc>
          </w:tr>
        </w:tbl>
        <w:p w14:paraId="2862D0CB" w14:textId="77777777" w:rsidR="007F59AB" w:rsidRPr="0060259E" w:rsidRDefault="007F59AB">
          <w:pPr>
            <w:rPr>
              <w:lang w:val="it-IT"/>
            </w:rPr>
          </w:pPr>
        </w:p>
      </w:tc>
    </w:tr>
  </w:tbl>
  <w:p w14:paraId="3CAC6AC8" w14:textId="77777777" w:rsidR="007F59AB" w:rsidRPr="009B2185" w:rsidRDefault="007F59AB" w:rsidP="004A0956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1C99D" w14:textId="77777777" w:rsidR="00363F73" w:rsidRDefault="00363F73">
      <w:pPr>
        <w:spacing w:line="240" w:lineRule="auto"/>
      </w:pPr>
      <w:r>
        <w:separator/>
      </w:r>
    </w:p>
  </w:footnote>
  <w:footnote w:type="continuationSeparator" w:id="0">
    <w:p w14:paraId="6A805133" w14:textId="77777777" w:rsidR="00363F73" w:rsidRDefault="00363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C7B06" w14:textId="77777777" w:rsidR="007F59AB" w:rsidRPr="00866C11" w:rsidRDefault="007F59AB" w:rsidP="00580090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1A07CA8D" wp14:editId="37F24F80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54E4E" w14:textId="7029F899" w:rsidR="00C951A4" w:rsidRPr="0017666C" w:rsidRDefault="007F59AB" w:rsidP="00580090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</w:r>
    <w:r w:rsidR="00C951A4">
      <w:t>Kurztext</w:t>
    </w:r>
  </w:p>
  <w:p w14:paraId="369C336C" w14:textId="152C88E6" w:rsidR="007F59AB" w:rsidRPr="0017666C" w:rsidRDefault="007F59AB" w:rsidP="00580090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C951A4">
      <w:rPr>
        <w:noProof/>
      </w:rPr>
      <w:t>März 19</w:t>
    </w:r>
    <w:r w:rsidRPr="0017666C">
      <w:fldChar w:fldCharType="end"/>
    </w:r>
    <w:r>
      <w:t xml:space="preserve"> </w:t>
    </w:r>
    <w:r>
      <w:tab/>
    </w:r>
    <w:r>
      <w:rPr>
        <w:caps/>
      </w:rPr>
      <w:t>Ahrntal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C951A4">
      <w:rPr>
        <w:noProof/>
      </w:rPr>
      <w:t>2</w:t>
    </w:r>
    <w:r w:rsidRPr="001766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62A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7D7085"/>
    <w:multiLevelType w:val="multilevel"/>
    <w:tmpl w:val="E76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37F8C"/>
    <w:multiLevelType w:val="hybridMultilevel"/>
    <w:tmpl w:val="1C3802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70115"/>
    <w:multiLevelType w:val="multilevel"/>
    <w:tmpl w:val="5AD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B4095"/>
    <w:multiLevelType w:val="hybridMultilevel"/>
    <w:tmpl w:val="A8EE48BA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6F71"/>
    <w:multiLevelType w:val="multilevel"/>
    <w:tmpl w:val="42B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4750B"/>
    <w:multiLevelType w:val="multilevel"/>
    <w:tmpl w:val="087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71886"/>
    <w:multiLevelType w:val="multilevel"/>
    <w:tmpl w:val="29E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925BC"/>
    <w:multiLevelType w:val="multilevel"/>
    <w:tmpl w:val="8FC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C7E10"/>
    <w:multiLevelType w:val="multilevel"/>
    <w:tmpl w:val="230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75A2F"/>
    <w:multiLevelType w:val="multilevel"/>
    <w:tmpl w:val="ECE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E59D6"/>
    <w:multiLevelType w:val="multilevel"/>
    <w:tmpl w:val="52A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B22EB"/>
    <w:multiLevelType w:val="multilevel"/>
    <w:tmpl w:val="AEA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A12C4"/>
    <w:multiLevelType w:val="multilevel"/>
    <w:tmpl w:val="5CF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A5079"/>
    <w:multiLevelType w:val="hybridMultilevel"/>
    <w:tmpl w:val="83189C92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F1424"/>
    <w:multiLevelType w:val="multilevel"/>
    <w:tmpl w:val="C6D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24CB1"/>
    <w:multiLevelType w:val="multilevel"/>
    <w:tmpl w:val="DC1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D5FF0"/>
    <w:multiLevelType w:val="hybridMultilevel"/>
    <w:tmpl w:val="88C8CEAA"/>
    <w:lvl w:ilvl="0" w:tplc="00000000">
      <w:numFmt w:val="bullet"/>
      <w:lvlText w:val=""/>
      <w:lvlJc w:val="left"/>
      <w:pPr>
        <w:tabs>
          <w:tab w:val="num" w:pos="560"/>
        </w:tabs>
        <w:ind w:left="560" w:hanging="540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3555"/>
    <w:multiLevelType w:val="multilevel"/>
    <w:tmpl w:val="8530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4741D"/>
    <w:multiLevelType w:val="multilevel"/>
    <w:tmpl w:val="ACE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60E48"/>
    <w:multiLevelType w:val="multilevel"/>
    <w:tmpl w:val="115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E83A26"/>
    <w:multiLevelType w:val="multilevel"/>
    <w:tmpl w:val="185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07557"/>
    <w:multiLevelType w:val="multilevel"/>
    <w:tmpl w:val="D6E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37F28"/>
    <w:multiLevelType w:val="hybridMultilevel"/>
    <w:tmpl w:val="DE40F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03477"/>
    <w:multiLevelType w:val="multilevel"/>
    <w:tmpl w:val="D19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D115C"/>
    <w:multiLevelType w:val="hybridMultilevel"/>
    <w:tmpl w:val="31C25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87B"/>
    <w:multiLevelType w:val="multilevel"/>
    <w:tmpl w:val="92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B31E4"/>
    <w:multiLevelType w:val="multilevel"/>
    <w:tmpl w:val="44E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AA0A7A"/>
    <w:multiLevelType w:val="multilevel"/>
    <w:tmpl w:val="4B7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57BB1"/>
    <w:multiLevelType w:val="multilevel"/>
    <w:tmpl w:val="12D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5"/>
  </w:num>
  <w:num w:numId="5">
    <w:abstractNumId w:val="4"/>
  </w:num>
  <w:num w:numId="6">
    <w:abstractNumId w:val="27"/>
  </w:num>
  <w:num w:numId="7">
    <w:abstractNumId w:val="0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24"/>
  </w:num>
  <w:num w:numId="13">
    <w:abstractNumId w:val="13"/>
  </w:num>
  <w:num w:numId="14">
    <w:abstractNumId w:val="29"/>
  </w:num>
  <w:num w:numId="15">
    <w:abstractNumId w:val="9"/>
  </w:num>
  <w:num w:numId="16">
    <w:abstractNumId w:val="28"/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6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30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31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C"/>
    <w:rsid w:val="000003F4"/>
    <w:rsid w:val="0000045C"/>
    <w:rsid w:val="0000109E"/>
    <w:rsid w:val="0000187E"/>
    <w:rsid w:val="000036E6"/>
    <w:rsid w:val="00006659"/>
    <w:rsid w:val="00006BE6"/>
    <w:rsid w:val="00006C56"/>
    <w:rsid w:val="00007471"/>
    <w:rsid w:val="00015FDF"/>
    <w:rsid w:val="000177AB"/>
    <w:rsid w:val="000178C2"/>
    <w:rsid w:val="0002175B"/>
    <w:rsid w:val="000224A0"/>
    <w:rsid w:val="00022A7E"/>
    <w:rsid w:val="00025CD0"/>
    <w:rsid w:val="00026795"/>
    <w:rsid w:val="0003365A"/>
    <w:rsid w:val="00034EE3"/>
    <w:rsid w:val="00035348"/>
    <w:rsid w:val="000367E4"/>
    <w:rsid w:val="0003730F"/>
    <w:rsid w:val="00037BAC"/>
    <w:rsid w:val="000477BF"/>
    <w:rsid w:val="00047C31"/>
    <w:rsid w:val="000521DE"/>
    <w:rsid w:val="0005272C"/>
    <w:rsid w:val="00054012"/>
    <w:rsid w:val="000551BB"/>
    <w:rsid w:val="00056416"/>
    <w:rsid w:val="00056487"/>
    <w:rsid w:val="00060E27"/>
    <w:rsid w:val="000637F9"/>
    <w:rsid w:val="00065E2D"/>
    <w:rsid w:val="00066143"/>
    <w:rsid w:val="00067EAE"/>
    <w:rsid w:val="000764A2"/>
    <w:rsid w:val="0008242D"/>
    <w:rsid w:val="00083FA3"/>
    <w:rsid w:val="00092EBB"/>
    <w:rsid w:val="000940AB"/>
    <w:rsid w:val="0009626E"/>
    <w:rsid w:val="00096BCC"/>
    <w:rsid w:val="00097340"/>
    <w:rsid w:val="00097824"/>
    <w:rsid w:val="00097C96"/>
    <w:rsid w:val="000A2B8E"/>
    <w:rsid w:val="000A56FD"/>
    <w:rsid w:val="000A6CB5"/>
    <w:rsid w:val="000B08BB"/>
    <w:rsid w:val="000B1006"/>
    <w:rsid w:val="000B3207"/>
    <w:rsid w:val="000B3DF9"/>
    <w:rsid w:val="000B4209"/>
    <w:rsid w:val="000B6A17"/>
    <w:rsid w:val="000C34AD"/>
    <w:rsid w:val="000C4204"/>
    <w:rsid w:val="000C4D97"/>
    <w:rsid w:val="000C6BF7"/>
    <w:rsid w:val="000D000C"/>
    <w:rsid w:val="000D02A4"/>
    <w:rsid w:val="000D34A3"/>
    <w:rsid w:val="000D3E1B"/>
    <w:rsid w:val="000D45A9"/>
    <w:rsid w:val="000D506C"/>
    <w:rsid w:val="000D547D"/>
    <w:rsid w:val="000D6A51"/>
    <w:rsid w:val="000D7BDE"/>
    <w:rsid w:val="000E2B98"/>
    <w:rsid w:val="000E3203"/>
    <w:rsid w:val="000E587D"/>
    <w:rsid w:val="000F2940"/>
    <w:rsid w:val="000F39D6"/>
    <w:rsid w:val="000F49E6"/>
    <w:rsid w:val="000F4B9F"/>
    <w:rsid w:val="000F4E4C"/>
    <w:rsid w:val="000F55F9"/>
    <w:rsid w:val="000F715B"/>
    <w:rsid w:val="001010CA"/>
    <w:rsid w:val="001013B6"/>
    <w:rsid w:val="0010367D"/>
    <w:rsid w:val="001046B0"/>
    <w:rsid w:val="00104BE7"/>
    <w:rsid w:val="001055F3"/>
    <w:rsid w:val="001135B7"/>
    <w:rsid w:val="0011452B"/>
    <w:rsid w:val="00115018"/>
    <w:rsid w:val="00117280"/>
    <w:rsid w:val="00121291"/>
    <w:rsid w:val="00121DEE"/>
    <w:rsid w:val="00123D2E"/>
    <w:rsid w:val="00124A6D"/>
    <w:rsid w:val="00130F3C"/>
    <w:rsid w:val="00137C65"/>
    <w:rsid w:val="00137E24"/>
    <w:rsid w:val="00140FF0"/>
    <w:rsid w:val="00141ACB"/>
    <w:rsid w:val="00144D55"/>
    <w:rsid w:val="00145D08"/>
    <w:rsid w:val="0015069A"/>
    <w:rsid w:val="0015137C"/>
    <w:rsid w:val="00152224"/>
    <w:rsid w:val="00152A27"/>
    <w:rsid w:val="00154E49"/>
    <w:rsid w:val="00156083"/>
    <w:rsid w:val="001573A1"/>
    <w:rsid w:val="00157502"/>
    <w:rsid w:val="00157E41"/>
    <w:rsid w:val="001613FE"/>
    <w:rsid w:val="001619CA"/>
    <w:rsid w:val="001665CE"/>
    <w:rsid w:val="001740CC"/>
    <w:rsid w:val="001746EF"/>
    <w:rsid w:val="00174892"/>
    <w:rsid w:val="001748A7"/>
    <w:rsid w:val="001750F1"/>
    <w:rsid w:val="00180665"/>
    <w:rsid w:val="001812C4"/>
    <w:rsid w:val="001821F8"/>
    <w:rsid w:val="00182BA5"/>
    <w:rsid w:val="0018578B"/>
    <w:rsid w:val="00191710"/>
    <w:rsid w:val="00191942"/>
    <w:rsid w:val="00191A01"/>
    <w:rsid w:val="00192A19"/>
    <w:rsid w:val="00194083"/>
    <w:rsid w:val="0019465F"/>
    <w:rsid w:val="00194FD9"/>
    <w:rsid w:val="001952D4"/>
    <w:rsid w:val="00196610"/>
    <w:rsid w:val="001A23EE"/>
    <w:rsid w:val="001A437D"/>
    <w:rsid w:val="001A789F"/>
    <w:rsid w:val="001B2C30"/>
    <w:rsid w:val="001B5D3D"/>
    <w:rsid w:val="001B6676"/>
    <w:rsid w:val="001C18A5"/>
    <w:rsid w:val="001C2028"/>
    <w:rsid w:val="001C4863"/>
    <w:rsid w:val="001C4C3A"/>
    <w:rsid w:val="001C50DD"/>
    <w:rsid w:val="001C6E3D"/>
    <w:rsid w:val="001C6F45"/>
    <w:rsid w:val="001D6408"/>
    <w:rsid w:val="001E02B3"/>
    <w:rsid w:val="001E1514"/>
    <w:rsid w:val="001E200B"/>
    <w:rsid w:val="001E69BC"/>
    <w:rsid w:val="001F167C"/>
    <w:rsid w:val="001F5939"/>
    <w:rsid w:val="00200F26"/>
    <w:rsid w:val="002015B4"/>
    <w:rsid w:val="00201A2E"/>
    <w:rsid w:val="00203C89"/>
    <w:rsid w:val="00206E5E"/>
    <w:rsid w:val="00210458"/>
    <w:rsid w:val="002146FA"/>
    <w:rsid w:val="00215572"/>
    <w:rsid w:val="002159D6"/>
    <w:rsid w:val="002162A7"/>
    <w:rsid w:val="002174A4"/>
    <w:rsid w:val="002175D5"/>
    <w:rsid w:val="00224FE2"/>
    <w:rsid w:val="00225CCB"/>
    <w:rsid w:val="0022730B"/>
    <w:rsid w:val="00230305"/>
    <w:rsid w:val="00234D09"/>
    <w:rsid w:val="0024257E"/>
    <w:rsid w:val="0024480B"/>
    <w:rsid w:val="00244C1F"/>
    <w:rsid w:val="002465B3"/>
    <w:rsid w:val="00246658"/>
    <w:rsid w:val="00246FD2"/>
    <w:rsid w:val="00247F14"/>
    <w:rsid w:val="00250344"/>
    <w:rsid w:val="002516EB"/>
    <w:rsid w:val="002520E0"/>
    <w:rsid w:val="0025297A"/>
    <w:rsid w:val="00256A0A"/>
    <w:rsid w:val="00257916"/>
    <w:rsid w:val="002639B9"/>
    <w:rsid w:val="00263F5C"/>
    <w:rsid w:val="00265A0C"/>
    <w:rsid w:val="00265DBF"/>
    <w:rsid w:val="00265E5D"/>
    <w:rsid w:val="00267310"/>
    <w:rsid w:val="002675ED"/>
    <w:rsid w:val="00267B6C"/>
    <w:rsid w:val="0027034D"/>
    <w:rsid w:val="0027320F"/>
    <w:rsid w:val="002746C3"/>
    <w:rsid w:val="00277823"/>
    <w:rsid w:val="00277936"/>
    <w:rsid w:val="00277E9C"/>
    <w:rsid w:val="00280097"/>
    <w:rsid w:val="002822E4"/>
    <w:rsid w:val="00284E8F"/>
    <w:rsid w:val="00285522"/>
    <w:rsid w:val="0028562E"/>
    <w:rsid w:val="00290228"/>
    <w:rsid w:val="00290D73"/>
    <w:rsid w:val="0029216C"/>
    <w:rsid w:val="002A01D8"/>
    <w:rsid w:val="002A1B74"/>
    <w:rsid w:val="002A33CB"/>
    <w:rsid w:val="002A5E50"/>
    <w:rsid w:val="002B0A56"/>
    <w:rsid w:val="002B0CC9"/>
    <w:rsid w:val="002B5250"/>
    <w:rsid w:val="002C023A"/>
    <w:rsid w:val="002C0551"/>
    <w:rsid w:val="002C1BC4"/>
    <w:rsid w:val="002C23E7"/>
    <w:rsid w:val="002C3D95"/>
    <w:rsid w:val="002C441B"/>
    <w:rsid w:val="002C5307"/>
    <w:rsid w:val="002C5C12"/>
    <w:rsid w:val="002C6EFC"/>
    <w:rsid w:val="002C7156"/>
    <w:rsid w:val="002C751E"/>
    <w:rsid w:val="002D0546"/>
    <w:rsid w:val="002D0851"/>
    <w:rsid w:val="002D4EB6"/>
    <w:rsid w:val="002D5197"/>
    <w:rsid w:val="002E2DBD"/>
    <w:rsid w:val="002E757E"/>
    <w:rsid w:val="002F1DC1"/>
    <w:rsid w:val="002F4D90"/>
    <w:rsid w:val="00300D76"/>
    <w:rsid w:val="00302194"/>
    <w:rsid w:val="003030F4"/>
    <w:rsid w:val="0030478B"/>
    <w:rsid w:val="00304C55"/>
    <w:rsid w:val="00305667"/>
    <w:rsid w:val="0030580F"/>
    <w:rsid w:val="00307585"/>
    <w:rsid w:val="00316676"/>
    <w:rsid w:val="0031778E"/>
    <w:rsid w:val="00317B7E"/>
    <w:rsid w:val="003210A6"/>
    <w:rsid w:val="00322ECF"/>
    <w:rsid w:val="003230F1"/>
    <w:rsid w:val="0032592B"/>
    <w:rsid w:val="00331642"/>
    <w:rsid w:val="003343CE"/>
    <w:rsid w:val="003372FF"/>
    <w:rsid w:val="003413C6"/>
    <w:rsid w:val="003423A3"/>
    <w:rsid w:val="0034343A"/>
    <w:rsid w:val="00343EF8"/>
    <w:rsid w:val="00346A3F"/>
    <w:rsid w:val="00352B0B"/>
    <w:rsid w:val="00352D4C"/>
    <w:rsid w:val="00355853"/>
    <w:rsid w:val="00356A86"/>
    <w:rsid w:val="003577EF"/>
    <w:rsid w:val="00357C4B"/>
    <w:rsid w:val="00360E6E"/>
    <w:rsid w:val="0036114B"/>
    <w:rsid w:val="00363F73"/>
    <w:rsid w:val="003648D9"/>
    <w:rsid w:val="00364EA1"/>
    <w:rsid w:val="0036592B"/>
    <w:rsid w:val="003667BE"/>
    <w:rsid w:val="0036777E"/>
    <w:rsid w:val="00371E0D"/>
    <w:rsid w:val="003727E5"/>
    <w:rsid w:val="0037462F"/>
    <w:rsid w:val="0037657F"/>
    <w:rsid w:val="00376E9E"/>
    <w:rsid w:val="0038186A"/>
    <w:rsid w:val="00383679"/>
    <w:rsid w:val="003837C3"/>
    <w:rsid w:val="00384971"/>
    <w:rsid w:val="0038788F"/>
    <w:rsid w:val="003900ED"/>
    <w:rsid w:val="00391475"/>
    <w:rsid w:val="00396881"/>
    <w:rsid w:val="00396925"/>
    <w:rsid w:val="003A2133"/>
    <w:rsid w:val="003A226A"/>
    <w:rsid w:val="003A50AB"/>
    <w:rsid w:val="003A527F"/>
    <w:rsid w:val="003A53AE"/>
    <w:rsid w:val="003A5BA7"/>
    <w:rsid w:val="003A7887"/>
    <w:rsid w:val="003A7C6B"/>
    <w:rsid w:val="003B1B83"/>
    <w:rsid w:val="003B3E13"/>
    <w:rsid w:val="003B4DDE"/>
    <w:rsid w:val="003B592E"/>
    <w:rsid w:val="003B66C0"/>
    <w:rsid w:val="003C18B6"/>
    <w:rsid w:val="003C2EB5"/>
    <w:rsid w:val="003C3104"/>
    <w:rsid w:val="003C55D3"/>
    <w:rsid w:val="003C68EF"/>
    <w:rsid w:val="003C7DB7"/>
    <w:rsid w:val="003D0758"/>
    <w:rsid w:val="003D5358"/>
    <w:rsid w:val="003D711A"/>
    <w:rsid w:val="003E44A0"/>
    <w:rsid w:val="003E63CB"/>
    <w:rsid w:val="003F724D"/>
    <w:rsid w:val="003F7327"/>
    <w:rsid w:val="00403889"/>
    <w:rsid w:val="00404ECF"/>
    <w:rsid w:val="00410626"/>
    <w:rsid w:val="00410628"/>
    <w:rsid w:val="004177F1"/>
    <w:rsid w:val="00417DD2"/>
    <w:rsid w:val="00420715"/>
    <w:rsid w:val="004209D5"/>
    <w:rsid w:val="0042129B"/>
    <w:rsid w:val="004251FF"/>
    <w:rsid w:val="004259FA"/>
    <w:rsid w:val="00425F80"/>
    <w:rsid w:val="00427389"/>
    <w:rsid w:val="00427B55"/>
    <w:rsid w:val="00434DDC"/>
    <w:rsid w:val="0044073B"/>
    <w:rsid w:val="00447EE8"/>
    <w:rsid w:val="00450D66"/>
    <w:rsid w:val="004531F5"/>
    <w:rsid w:val="00453B29"/>
    <w:rsid w:val="00453CDD"/>
    <w:rsid w:val="00454830"/>
    <w:rsid w:val="00457C12"/>
    <w:rsid w:val="00460FAC"/>
    <w:rsid w:val="0047204E"/>
    <w:rsid w:val="00475C3E"/>
    <w:rsid w:val="004763E1"/>
    <w:rsid w:val="00480A0E"/>
    <w:rsid w:val="00480DA7"/>
    <w:rsid w:val="00482C0C"/>
    <w:rsid w:val="00485F71"/>
    <w:rsid w:val="004868CD"/>
    <w:rsid w:val="004871F6"/>
    <w:rsid w:val="0048768F"/>
    <w:rsid w:val="004879E6"/>
    <w:rsid w:val="004918ED"/>
    <w:rsid w:val="0049203D"/>
    <w:rsid w:val="004934C1"/>
    <w:rsid w:val="00494EEC"/>
    <w:rsid w:val="0049513C"/>
    <w:rsid w:val="00495340"/>
    <w:rsid w:val="0049608C"/>
    <w:rsid w:val="004A0956"/>
    <w:rsid w:val="004A15AE"/>
    <w:rsid w:val="004A197F"/>
    <w:rsid w:val="004A4B2E"/>
    <w:rsid w:val="004A4D0B"/>
    <w:rsid w:val="004A65F8"/>
    <w:rsid w:val="004A7201"/>
    <w:rsid w:val="004B4BB9"/>
    <w:rsid w:val="004B628B"/>
    <w:rsid w:val="004B729A"/>
    <w:rsid w:val="004B7738"/>
    <w:rsid w:val="004B79C6"/>
    <w:rsid w:val="004C0F5E"/>
    <w:rsid w:val="004C1010"/>
    <w:rsid w:val="004C1731"/>
    <w:rsid w:val="004C4015"/>
    <w:rsid w:val="004C63F1"/>
    <w:rsid w:val="004D09B0"/>
    <w:rsid w:val="004D0D53"/>
    <w:rsid w:val="004D1505"/>
    <w:rsid w:val="004D1A7C"/>
    <w:rsid w:val="004D321E"/>
    <w:rsid w:val="004D389A"/>
    <w:rsid w:val="004D6A97"/>
    <w:rsid w:val="004E0A0C"/>
    <w:rsid w:val="004E145D"/>
    <w:rsid w:val="004E2CF2"/>
    <w:rsid w:val="004E33E4"/>
    <w:rsid w:val="004E345A"/>
    <w:rsid w:val="004E536A"/>
    <w:rsid w:val="004E637C"/>
    <w:rsid w:val="004E6510"/>
    <w:rsid w:val="004E682D"/>
    <w:rsid w:val="004F14B7"/>
    <w:rsid w:val="004F3824"/>
    <w:rsid w:val="004F4649"/>
    <w:rsid w:val="004F7F66"/>
    <w:rsid w:val="005025B0"/>
    <w:rsid w:val="00502C46"/>
    <w:rsid w:val="00503451"/>
    <w:rsid w:val="00503F72"/>
    <w:rsid w:val="00504627"/>
    <w:rsid w:val="005047C0"/>
    <w:rsid w:val="00504955"/>
    <w:rsid w:val="00504C37"/>
    <w:rsid w:val="00505114"/>
    <w:rsid w:val="00505ABD"/>
    <w:rsid w:val="0050796A"/>
    <w:rsid w:val="00513A72"/>
    <w:rsid w:val="005148C7"/>
    <w:rsid w:val="0051749B"/>
    <w:rsid w:val="0051753F"/>
    <w:rsid w:val="005222F2"/>
    <w:rsid w:val="00522BAF"/>
    <w:rsid w:val="00523126"/>
    <w:rsid w:val="00534071"/>
    <w:rsid w:val="0053499B"/>
    <w:rsid w:val="0053673C"/>
    <w:rsid w:val="005369D0"/>
    <w:rsid w:val="00537188"/>
    <w:rsid w:val="00537F92"/>
    <w:rsid w:val="00540559"/>
    <w:rsid w:val="0054077C"/>
    <w:rsid w:val="005408E6"/>
    <w:rsid w:val="00541967"/>
    <w:rsid w:val="00541A06"/>
    <w:rsid w:val="00542277"/>
    <w:rsid w:val="00542406"/>
    <w:rsid w:val="00543B71"/>
    <w:rsid w:val="00545EE9"/>
    <w:rsid w:val="0055026A"/>
    <w:rsid w:val="00551401"/>
    <w:rsid w:val="00554C65"/>
    <w:rsid w:val="00554EC5"/>
    <w:rsid w:val="005563A7"/>
    <w:rsid w:val="00556877"/>
    <w:rsid w:val="0055703A"/>
    <w:rsid w:val="0055768D"/>
    <w:rsid w:val="0056038D"/>
    <w:rsid w:val="00561B38"/>
    <w:rsid w:val="00562063"/>
    <w:rsid w:val="00564373"/>
    <w:rsid w:val="005666B2"/>
    <w:rsid w:val="00567371"/>
    <w:rsid w:val="00571F9B"/>
    <w:rsid w:val="00580090"/>
    <w:rsid w:val="00581BBA"/>
    <w:rsid w:val="00594880"/>
    <w:rsid w:val="00595A3C"/>
    <w:rsid w:val="00596BEC"/>
    <w:rsid w:val="005A2995"/>
    <w:rsid w:val="005A3A3F"/>
    <w:rsid w:val="005A3D3C"/>
    <w:rsid w:val="005A5CA1"/>
    <w:rsid w:val="005A64E5"/>
    <w:rsid w:val="005A7BA5"/>
    <w:rsid w:val="005B1B45"/>
    <w:rsid w:val="005B4B46"/>
    <w:rsid w:val="005B54C5"/>
    <w:rsid w:val="005B5B5C"/>
    <w:rsid w:val="005B62CD"/>
    <w:rsid w:val="005C0E4C"/>
    <w:rsid w:val="005C3292"/>
    <w:rsid w:val="005C6069"/>
    <w:rsid w:val="005C66A5"/>
    <w:rsid w:val="005C75BC"/>
    <w:rsid w:val="005C7940"/>
    <w:rsid w:val="005D1E20"/>
    <w:rsid w:val="005D2129"/>
    <w:rsid w:val="005D62AD"/>
    <w:rsid w:val="005D6E42"/>
    <w:rsid w:val="005D7BCB"/>
    <w:rsid w:val="005E0C4C"/>
    <w:rsid w:val="005E0F50"/>
    <w:rsid w:val="005E4997"/>
    <w:rsid w:val="005F109F"/>
    <w:rsid w:val="005F4D1C"/>
    <w:rsid w:val="005F65B4"/>
    <w:rsid w:val="0060114A"/>
    <w:rsid w:val="0060259E"/>
    <w:rsid w:val="00602FA7"/>
    <w:rsid w:val="00604A28"/>
    <w:rsid w:val="00606E5D"/>
    <w:rsid w:val="006108DB"/>
    <w:rsid w:val="006157ED"/>
    <w:rsid w:val="00621515"/>
    <w:rsid w:val="00622F6D"/>
    <w:rsid w:val="00622FCB"/>
    <w:rsid w:val="00623857"/>
    <w:rsid w:val="00623DDD"/>
    <w:rsid w:val="006244D9"/>
    <w:rsid w:val="00624CA0"/>
    <w:rsid w:val="00627DEA"/>
    <w:rsid w:val="006342ED"/>
    <w:rsid w:val="00634B1E"/>
    <w:rsid w:val="00636308"/>
    <w:rsid w:val="00641281"/>
    <w:rsid w:val="0064134A"/>
    <w:rsid w:val="00642434"/>
    <w:rsid w:val="00642863"/>
    <w:rsid w:val="00644A61"/>
    <w:rsid w:val="006462ED"/>
    <w:rsid w:val="0064740B"/>
    <w:rsid w:val="00647C07"/>
    <w:rsid w:val="00650075"/>
    <w:rsid w:val="0065233B"/>
    <w:rsid w:val="0065234B"/>
    <w:rsid w:val="006564EE"/>
    <w:rsid w:val="00660C2F"/>
    <w:rsid w:val="0066257E"/>
    <w:rsid w:val="00665490"/>
    <w:rsid w:val="0066771F"/>
    <w:rsid w:val="00672DCB"/>
    <w:rsid w:val="00674BBD"/>
    <w:rsid w:val="00676557"/>
    <w:rsid w:val="0068006E"/>
    <w:rsid w:val="006804BF"/>
    <w:rsid w:val="006809B5"/>
    <w:rsid w:val="00682842"/>
    <w:rsid w:val="006832EF"/>
    <w:rsid w:val="00683BC8"/>
    <w:rsid w:val="00683D16"/>
    <w:rsid w:val="00684793"/>
    <w:rsid w:val="006852DC"/>
    <w:rsid w:val="006855E9"/>
    <w:rsid w:val="006869AC"/>
    <w:rsid w:val="00690701"/>
    <w:rsid w:val="00690B93"/>
    <w:rsid w:val="006929A0"/>
    <w:rsid w:val="00694554"/>
    <w:rsid w:val="00694B19"/>
    <w:rsid w:val="00694E3D"/>
    <w:rsid w:val="00695814"/>
    <w:rsid w:val="00695BDC"/>
    <w:rsid w:val="00697F8C"/>
    <w:rsid w:val="006A0AFF"/>
    <w:rsid w:val="006A2B1B"/>
    <w:rsid w:val="006A4981"/>
    <w:rsid w:val="006A5010"/>
    <w:rsid w:val="006A625D"/>
    <w:rsid w:val="006B02EE"/>
    <w:rsid w:val="006B1988"/>
    <w:rsid w:val="006B24FC"/>
    <w:rsid w:val="006C06AE"/>
    <w:rsid w:val="006C1AF9"/>
    <w:rsid w:val="006C20FD"/>
    <w:rsid w:val="006C50CD"/>
    <w:rsid w:val="006C66A8"/>
    <w:rsid w:val="006C6A48"/>
    <w:rsid w:val="006D0D43"/>
    <w:rsid w:val="006D2465"/>
    <w:rsid w:val="006D486C"/>
    <w:rsid w:val="006D5E0E"/>
    <w:rsid w:val="006E0EB3"/>
    <w:rsid w:val="006E514D"/>
    <w:rsid w:val="006E704A"/>
    <w:rsid w:val="006F0CD6"/>
    <w:rsid w:val="006F6813"/>
    <w:rsid w:val="006F7219"/>
    <w:rsid w:val="007017E2"/>
    <w:rsid w:val="00701AFF"/>
    <w:rsid w:val="00706944"/>
    <w:rsid w:val="0071105A"/>
    <w:rsid w:val="00713B8A"/>
    <w:rsid w:val="0072229E"/>
    <w:rsid w:val="007248FF"/>
    <w:rsid w:val="0072573F"/>
    <w:rsid w:val="00734840"/>
    <w:rsid w:val="007366AB"/>
    <w:rsid w:val="00741EDB"/>
    <w:rsid w:val="0074211C"/>
    <w:rsid w:val="007469BF"/>
    <w:rsid w:val="00747A16"/>
    <w:rsid w:val="0075016F"/>
    <w:rsid w:val="00753E06"/>
    <w:rsid w:val="0076152D"/>
    <w:rsid w:val="0076207C"/>
    <w:rsid w:val="00763535"/>
    <w:rsid w:val="00763EA9"/>
    <w:rsid w:val="00764085"/>
    <w:rsid w:val="007648BF"/>
    <w:rsid w:val="00766E75"/>
    <w:rsid w:val="007710EF"/>
    <w:rsid w:val="00773266"/>
    <w:rsid w:val="00783888"/>
    <w:rsid w:val="00790613"/>
    <w:rsid w:val="00792890"/>
    <w:rsid w:val="00794BB0"/>
    <w:rsid w:val="0079583B"/>
    <w:rsid w:val="007960D1"/>
    <w:rsid w:val="00796639"/>
    <w:rsid w:val="007A2E79"/>
    <w:rsid w:val="007A3472"/>
    <w:rsid w:val="007A3B2B"/>
    <w:rsid w:val="007A6ADA"/>
    <w:rsid w:val="007A6FCA"/>
    <w:rsid w:val="007B71A6"/>
    <w:rsid w:val="007B7EB9"/>
    <w:rsid w:val="007C1309"/>
    <w:rsid w:val="007C277F"/>
    <w:rsid w:val="007C2D80"/>
    <w:rsid w:val="007C4091"/>
    <w:rsid w:val="007C4410"/>
    <w:rsid w:val="007C55AF"/>
    <w:rsid w:val="007C6129"/>
    <w:rsid w:val="007D05D6"/>
    <w:rsid w:val="007D2E2E"/>
    <w:rsid w:val="007D4B9E"/>
    <w:rsid w:val="007D55CF"/>
    <w:rsid w:val="007D6823"/>
    <w:rsid w:val="007E206E"/>
    <w:rsid w:val="007E356D"/>
    <w:rsid w:val="007E4059"/>
    <w:rsid w:val="007E541F"/>
    <w:rsid w:val="007E62D0"/>
    <w:rsid w:val="007F0BE3"/>
    <w:rsid w:val="007F11A7"/>
    <w:rsid w:val="007F1D9F"/>
    <w:rsid w:val="007F30E1"/>
    <w:rsid w:val="007F32C6"/>
    <w:rsid w:val="007F59AB"/>
    <w:rsid w:val="007F6FC7"/>
    <w:rsid w:val="007F716E"/>
    <w:rsid w:val="007F7207"/>
    <w:rsid w:val="0080139C"/>
    <w:rsid w:val="0080249C"/>
    <w:rsid w:val="00802D6B"/>
    <w:rsid w:val="008036CF"/>
    <w:rsid w:val="0080431C"/>
    <w:rsid w:val="00804C6D"/>
    <w:rsid w:val="00806D3C"/>
    <w:rsid w:val="00807193"/>
    <w:rsid w:val="00807564"/>
    <w:rsid w:val="00807A2D"/>
    <w:rsid w:val="008107D3"/>
    <w:rsid w:val="008112E4"/>
    <w:rsid w:val="008115B8"/>
    <w:rsid w:val="00811A3F"/>
    <w:rsid w:val="0081450C"/>
    <w:rsid w:val="0081458A"/>
    <w:rsid w:val="008150BD"/>
    <w:rsid w:val="008218EF"/>
    <w:rsid w:val="008223A3"/>
    <w:rsid w:val="00824253"/>
    <w:rsid w:val="008248CB"/>
    <w:rsid w:val="00827DAD"/>
    <w:rsid w:val="0083443E"/>
    <w:rsid w:val="00842295"/>
    <w:rsid w:val="00842CCD"/>
    <w:rsid w:val="0084303C"/>
    <w:rsid w:val="0084368E"/>
    <w:rsid w:val="00844847"/>
    <w:rsid w:val="00844E37"/>
    <w:rsid w:val="008455FE"/>
    <w:rsid w:val="00847397"/>
    <w:rsid w:val="0085054F"/>
    <w:rsid w:val="00851B63"/>
    <w:rsid w:val="0085235D"/>
    <w:rsid w:val="00853B69"/>
    <w:rsid w:val="008541F7"/>
    <w:rsid w:val="008545CC"/>
    <w:rsid w:val="00856446"/>
    <w:rsid w:val="008622EB"/>
    <w:rsid w:val="00864968"/>
    <w:rsid w:val="00864C40"/>
    <w:rsid w:val="008664BF"/>
    <w:rsid w:val="008670FF"/>
    <w:rsid w:val="00867795"/>
    <w:rsid w:val="0087171B"/>
    <w:rsid w:val="00873D82"/>
    <w:rsid w:val="0087695D"/>
    <w:rsid w:val="00876B07"/>
    <w:rsid w:val="00880399"/>
    <w:rsid w:val="008848E8"/>
    <w:rsid w:val="008872AA"/>
    <w:rsid w:val="00887AB2"/>
    <w:rsid w:val="00890A4C"/>
    <w:rsid w:val="008913D2"/>
    <w:rsid w:val="008930BE"/>
    <w:rsid w:val="0089337F"/>
    <w:rsid w:val="008A0700"/>
    <w:rsid w:val="008A1E43"/>
    <w:rsid w:val="008B0F32"/>
    <w:rsid w:val="008C19EA"/>
    <w:rsid w:val="008C2CBD"/>
    <w:rsid w:val="008C3795"/>
    <w:rsid w:val="008C5E40"/>
    <w:rsid w:val="008D0383"/>
    <w:rsid w:val="008D2F59"/>
    <w:rsid w:val="008D3B72"/>
    <w:rsid w:val="008D4EA6"/>
    <w:rsid w:val="008E1A18"/>
    <w:rsid w:val="008E1F9F"/>
    <w:rsid w:val="008E3100"/>
    <w:rsid w:val="008E3EA7"/>
    <w:rsid w:val="008E5549"/>
    <w:rsid w:val="008E688C"/>
    <w:rsid w:val="008E72B2"/>
    <w:rsid w:val="008E78EC"/>
    <w:rsid w:val="008F3A46"/>
    <w:rsid w:val="008F63AF"/>
    <w:rsid w:val="008F7260"/>
    <w:rsid w:val="00901BF9"/>
    <w:rsid w:val="009039A9"/>
    <w:rsid w:val="00905F14"/>
    <w:rsid w:val="00907872"/>
    <w:rsid w:val="0091296C"/>
    <w:rsid w:val="00913AC3"/>
    <w:rsid w:val="00916784"/>
    <w:rsid w:val="009167D5"/>
    <w:rsid w:val="009168A2"/>
    <w:rsid w:val="009209DF"/>
    <w:rsid w:val="00921EE2"/>
    <w:rsid w:val="00924140"/>
    <w:rsid w:val="00926B53"/>
    <w:rsid w:val="00926DA9"/>
    <w:rsid w:val="00927E2E"/>
    <w:rsid w:val="009310B7"/>
    <w:rsid w:val="00933009"/>
    <w:rsid w:val="009375FB"/>
    <w:rsid w:val="0094067D"/>
    <w:rsid w:val="009418BE"/>
    <w:rsid w:val="00943A1B"/>
    <w:rsid w:val="00950F7D"/>
    <w:rsid w:val="00951784"/>
    <w:rsid w:val="00953C93"/>
    <w:rsid w:val="00956247"/>
    <w:rsid w:val="009571A5"/>
    <w:rsid w:val="00957BB3"/>
    <w:rsid w:val="00961F57"/>
    <w:rsid w:val="00963BEB"/>
    <w:rsid w:val="0096748F"/>
    <w:rsid w:val="009701F9"/>
    <w:rsid w:val="009717D6"/>
    <w:rsid w:val="00974591"/>
    <w:rsid w:val="009762FA"/>
    <w:rsid w:val="00976845"/>
    <w:rsid w:val="0097695D"/>
    <w:rsid w:val="0098175D"/>
    <w:rsid w:val="009864BB"/>
    <w:rsid w:val="009975EC"/>
    <w:rsid w:val="009A4F6F"/>
    <w:rsid w:val="009A612B"/>
    <w:rsid w:val="009A7607"/>
    <w:rsid w:val="009B0B4C"/>
    <w:rsid w:val="009B3315"/>
    <w:rsid w:val="009B39DE"/>
    <w:rsid w:val="009B3AE3"/>
    <w:rsid w:val="009B45C6"/>
    <w:rsid w:val="009B4FAE"/>
    <w:rsid w:val="009B5516"/>
    <w:rsid w:val="009B6C41"/>
    <w:rsid w:val="009B7BC8"/>
    <w:rsid w:val="009C00D1"/>
    <w:rsid w:val="009C18EF"/>
    <w:rsid w:val="009C5C1C"/>
    <w:rsid w:val="009C74FF"/>
    <w:rsid w:val="009D2785"/>
    <w:rsid w:val="009D45F9"/>
    <w:rsid w:val="009D5FF9"/>
    <w:rsid w:val="009D687D"/>
    <w:rsid w:val="009D7AEA"/>
    <w:rsid w:val="009D7EF8"/>
    <w:rsid w:val="009E1790"/>
    <w:rsid w:val="009E1F20"/>
    <w:rsid w:val="009E3888"/>
    <w:rsid w:val="009E424C"/>
    <w:rsid w:val="009E5C3B"/>
    <w:rsid w:val="009E6294"/>
    <w:rsid w:val="009E79C7"/>
    <w:rsid w:val="009F238D"/>
    <w:rsid w:val="009F477A"/>
    <w:rsid w:val="009F6E96"/>
    <w:rsid w:val="00A03776"/>
    <w:rsid w:val="00A045B0"/>
    <w:rsid w:val="00A061F2"/>
    <w:rsid w:val="00A119EC"/>
    <w:rsid w:val="00A14FB2"/>
    <w:rsid w:val="00A15F99"/>
    <w:rsid w:val="00A178C4"/>
    <w:rsid w:val="00A2141F"/>
    <w:rsid w:val="00A22A3A"/>
    <w:rsid w:val="00A24B90"/>
    <w:rsid w:val="00A30503"/>
    <w:rsid w:val="00A316B6"/>
    <w:rsid w:val="00A34003"/>
    <w:rsid w:val="00A34326"/>
    <w:rsid w:val="00A34D92"/>
    <w:rsid w:val="00A40CF8"/>
    <w:rsid w:val="00A41F53"/>
    <w:rsid w:val="00A44A5F"/>
    <w:rsid w:val="00A45F50"/>
    <w:rsid w:val="00A463D5"/>
    <w:rsid w:val="00A4758C"/>
    <w:rsid w:val="00A50047"/>
    <w:rsid w:val="00A522F5"/>
    <w:rsid w:val="00A53575"/>
    <w:rsid w:val="00A54B30"/>
    <w:rsid w:val="00A557D2"/>
    <w:rsid w:val="00A55A0C"/>
    <w:rsid w:val="00A5752D"/>
    <w:rsid w:val="00A57FB3"/>
    <w:rsid w:val="00A61C09"/>
    <w:rsid w:val="00A62EE5"/>
    <w:rsid w:val="00A6413F"/>
    <w:rsid w:val="00A70166"/>
    <w:rsid w:val="00A70A85"/>
    <w:rsid w:val="00A719DF"/>
    <w:rsid w:val="00A72C8D"/>
    <w:rsid w:val="00A75139"/>
    <w:rsid w:val="00A75942"/>
    <w:rsid w:val="00A77EA1"/>
    <w:rsid w:val="00A77F55"/>
    <w:rsid w:val="00A803CB"/>
    <w:rsid w:val="00A80DE6"/>
    <w:rsid w:val="00A81005"/>
    <w:rsid w:val="00A811C3"/>
    <w:rsid w:val="00A815EE"/>
    <w:rsid w:val="00A8371E"/>
    <w:rsid w:val="00A86690"/>
    <w:rsid w:val="00A904CE"/>
    <w:rsid w:val="00A909B6"/>
    <w:rsid w:val="00A91F50"/>
    <w:rsid w:val="00A92089"/>
    <w:rsid w:val="00AA05B8"/>
    <w:rsid w:val="00AA22F7"/>
    <w:rsid w:val="00AA57A9"/>
    <w:rsid w:val="00AA611E"/>
    <w:rsid w:val="00AA64BC"/>
    <w:rsid w:val="00AB4C33"/>
    <w:rsid w:val="00AB5BFC"/>
    <w:rsid w:val="00AB6DC2"/>
    <w:rsid w:val="00AB76A7"/>
    <w:rsid w:val="00AC0BE9"/>
    <w:rsid w:val="00AC59D4"/>
    <w:rsid w:val="00AC641E"/>
    <w:rsid w:val="00AD0F0F"/>
    <w:rsid w:val="00AD19F8"/>
    <w:rsid w:val="00AD334F"/>
    <w:rsid w:val="00AE09A6"/>
    <w:rsid w:val="00AE1D75"/>
    <w:rsid w:val="00AE1D99"/>
    <w:rsid w:val="00AE1FFB"/>
    <w:rsid w:val="00AE269E"/>
    <w:rsid w:val="00AE2EAC"/>
    <w:rsid w:val="00AE4AAF"/>
    <w:rsid w:val="00AE4C12"/>
    <w:rsid w:val="00AE4EB7"/>
    <w:rsid w:val="00AE5126"/>
    <w:rsid w:val="00AF0824"/>
    <w:rsid w:val="00AF0F17"/>
    <w:rsid w:val="00AF1C2A"/>
    <w:rsid w:val="00AF32DD"/>
    <w:rsid w:val="00AF38E6"/>
    <w:rsid w:val="00AF3A5A"/>
    <w:rsid w:val="00AF4178"/>
    <w:rsid w:val="00AF5164"/>
    <w:rsid w:val="00B003CC"/>
    <w:rsid w:val="00B010D4"/>
    <w:rsid w:val="00B02067"/>
    <w:rsid w:val="00B04F02"/>
    <w:rsid w:val="00B057B8"/>
    <w:rsid w:val="00B06B4B"/>
    <w:rsid w:val="00B078DF"/>
    <w:rsid w:val="00B118FF"/>
    <w:rsid w:val="00B12490"/>
    <w:rsid w:val="00B13413"/>
    <w:rsid w:val="00B166E4"/>
    <w:rsid w:val="00B32FC3"/>
    <w:rsid w:val="00B3361D"/>
    <w:rsid w:val="00B34F67"/>
    <w:rsid w:val="00B367AC"/>
    <w:rsid w:val="00B36E4E"/>
    <w:rsid w:val="00B40587"/>
    <w:rsid w:val="00B40A5D"/>
    <w:rsid w:val="00B410BC"/>
    <w:rsid w:val="00B423C1"/>
    <w:rsid w:val="00B44626"/>
    <w:rsid w:val="00B45C4E"/>
    <w:rsid w:val="00B50140"/>
    <w:rsid w:val="00B5491F"/>
    <w:rsid w:val="00B56D61"/>
    <w:rsid w:val="00B6341C"/>
    <w:rsid w:val="00B63FC0"/>
    <w:rsid w:val="00B712C9"/>
    <w:rsid w:val="00B73292"/>
    <w:rsid w:val="00B73637"/>
    <w:rsid w:val="00B75AC0"/>
    <w:rsid w:val="00B7677B"/>
    <w:rsid w:val="00B801A2"/>
    <w:rsid w:val="00B8091C"/>
    <w:rsid w:val="00B82090"/>
    <w:rsid w:val="00B845AF"/>
    <w:rsid w:val="00B857E2"/>
    <w:rsid w:val="00B915BC"/>
    <w:rsid w:val="00B92026"/>
    <w:rsid w:val="00B92559"/>
    <w:rsid w:val="00B93E18"/>
    <w:rsid w:val="00B9490D"/>
    <w:rsid w:val="00B9652F"/>
    <w:rsid w:val="00B97940"/>
    <w:rsid w:val="00B979C6"/>
    <w:rsid w:val="00BA659E"/>
    <w:rsid w:val="00BA7E0F"/>
    <w:rsid w:val="00BB0259"/>
    <w:rsid w:val="00BB0F61"/>
    <w:rsid w:val="00BB1575"/>
    <w:rsid w:val="00BB1FD1"/>
    <w:rsid w:val="00BB2E9D"/>
    <w:rsid w:val="00BB5C08"/>
    <w:rsid w:val="00BB6B60"/>
    <w:rsid w:val="00BC1040"/>
    <w:rsid w:val="00BC1461"/>
    <w:rsid w:val="00BC19F5"/>
    <w:rsid w:val="00BD0A19"/>
    <w:rsid w:val="00BD177B"/>
    <w:rsid w:val="00BD1FE9"/>
    <w:rsid w:val="00BD307A"/>
    <w:rsid w:val="00BD3137"/>
    <w:rsid w:val="00BD5779"/>
    <w:rsid w:val="00BD59CE"/>
    <w:rsid w:val="00BD5B1C"/>
    <w:rsid w:val="00BE0691"/>
    <w:rsid w:val="00BE0AD3"/>
    <w:rsid w:val="00BE2183"/>
    <w:rsid w:val="00BE25ED"/>
    <w:rsid w:val="00BE3EEB"/>
    <w:rsid w:val="00BE4881"/>
    <w:rsid w:val="00BE492E"/>
    <w:rsid w:val="00BE5C74"/>
    <w:rsid w:val="00BE7279"/>
    <w:rsid w:val="00BE7D4B"/>
    <w:rsid w:val="00BF1D80"/>
    <w:rsid w:val="00BF591C"/>
    <w:rsid w:val="00BF6A7B"/>
    <w:rsid w:val="00BF71DE"/>
    <w:rsid w:val="00C02E32"/>
    <w:rsid w:val="00C033A1"/>
    <w:rsid w:val="00C057A2"/>
    <w:rsid w:val="00C131A1"/>
    <w:rsid w:val="00C145FD"/>
    <w:rsid w:val="00C150C6"/>
    <w:rsid w:val="00C17B24"/>
    <w:rsid w:val="00C3233A"/>
    <w:rsid w:val="00C32D58"/>
    <w:rsid w:val="00C34A5C"/>
    <w:rsid w:val="00C35E43"/>
    <w:rsid w:val="00C3614C"/>
    <w:rsid w:val="00C403A5"/>
    <w:rsid w:val="00C41EBB"/>
    <w:rsid w:val="00C4229F"/>
    <w:rsid w:val="00C42FCC"/>
    <w:rsid w:val="00C44452"/>
    <w:rsid w:val="00C44C9B"/>
    <w:rsid w:val="00C45118"/>
    <w:rsid w:val="00C5049F"/>
    <w:rsid w:val="00C50E2B"/>
    <w:rsid w:val="00C52819"/>
    <w:rsid w:val="00C52D02"/>
    <w:rsid w:val="00C5528C"/>
    <w:rsid w:val="00C55D40"/>
    <w:rsid w:val="00C60F6B"/>
    <w:rsid w:val="00C61758"/>
    <w:rsid w:val="00C642A5"/>
    <w:rsid w:val="00C73116"/>
    <w:rsid w:val="00C75AB0"/>
    <w:rsid w:val="00C76387"/>
    <w:rsid w:val="00C77640"/>
    <w:rsid w:val="00C8075B"/>
    <w:rsid w:val="00C84E5A"/>
    <w:rsid w:val="00C85469"/>
    <w:rsid w:val="00C87C94"/>
    <w:rsid w:val="00C905BB"/>
    <w:rsid w:val="00C917EB"/>
    <w:rsid w:val="00C92AD3"/>
    <w:rsid w:val="00C9399F"/>
    <w:rsid w:val="00C941AB"/>
    <w:rsid w:val="00C951A4"/>
    <w:rsid w:val="00C9655B"/>
    <w:rsid w:val="00C96957"/>
    <w:rsid w:val="00CA0501"/>
    <w:rsid w:val="00CA145F"/>
    <w:rsid w:val="00CA17E0"/>
    <w:rsid w:val="00CA1A8B"/>
    <w:rsid w:val="00CA57C2"/>
    <w:rsid w:val="00CB07F6"/>
    <w:rsid w:val="00CB3014"/>
    <w:rsid w:val="00CB5D99"/>
    <w:rsid w:val="00CB5F31"/>
    <w:rsid w:val="00CC0FAC"/>
    <w:rsid w:val="00CC7473"/>
    <w:rsid w:val="00CD372C"/>
    <w:rsid w:val="00CD4252"/>
    <w:rsid w:val="00CD5902"/>
    <w:rsid w:val="00CD7D55"/>
    <w:rsid w:val="00CE2E64"/>
    <w:rsid w:val="00CE4DCB"/>
    <w:rsid w:val="00CE6B5C"/>
    <w:rsid w:val="00CF015C"/>
    <w:rsid w:val="00CF28FE"/>
    <w:rsid w:val="00CF45F0"/>
    <w:rsid w:val="00CF4A33"/>
    <w:rsid w:val="00CF5A9A"/>
    <w:rsid w:val="00D02758"/>
    <w:rsid w:val="00D02958"/>
    <w:rsid w:val="00D06039"/>
    <w:rsid w:val="00D0698A"/>
    <w:rsid w:val="00D100E4"/>
    <w:rsid w:val="00D11E1C"/>
    <w:rsid w:val="00D12A3E"/>
    <w:rsid w:val="00D14104"/>
    <w:rsid w:val="00D14929"/>
    <w:rsid w:val="00D1514B"/>
    <w:rsid w:val="00D165A0"/>
    <w:rsid w:val="00D172A0"/>
    <w:rsid w:val="00D27BF8"/>
    <w:rsid w:val="00D27E0C"/>
    <w:rsid w:val="00D30D14"/>
    <w:rsid w:val="00D312BD"/>
    <w:rsid w:val="00D32C70"/>
    <w:rsid w:val="00D3313C"/>
    <w:rsid w:val="00D3406F"/>
    <w:rsid w:val="00D35716"/>
    <w:rsid w:val="00D37DBF"/>
    <w:rsid w:val="00D404A4"/>
    <w:rsid w:val="00D43481"/>
    <w:rsid w:val="00D44D42"/>
    <w:rsid w:val="00D46799"/>
    <w:rsid w:val="00D473C1"/>
    <w:rsid w:val="00D5093D"/>
    <w:rsid w:val="00D50F89"/>
    <w:rsid w:val="00D5101E"/>
    <w:rsid w:val="00D550BD"/>
    <w:rsid w:val="00D5530D"/>
    <w:rsid w:val="00D618D0"/>
    <w:rsid w:val="00D62DCA"/>
    <w:rsid w:val="00D64C35"/>
    <w:rsid w:val="00D64C3F"/>
    <w:rsid w:val="00D66003"/>
    <w:rsid w:val="00D66170"/>
    <w:rsid w:val="00D67B99"/>
    <w:rsid w:val="00D7148B"/>
    <w:rsid w:val="00D717BF"/>
    <w:rsid w:val="00D73DB5"/>
    <w:rsid w:val="00D75CD3"/>
    <w:rsid w:val="00D80165"/>
    <w:rsid w:val="00D8088E"/>
    <w:rsid w:val="00D8125B"/>
    <w:rsid w:val="00D9060B"/>
    <w:rsid w:val="00D91258"/>
    <w:rsid w:val="00D91591"/>
    <w:rsid w:val="00D930D1"/>
    <w:rsid w:val="00D9534A"/>
    <w:rsid w:val="00D95A5C"/>
    <w:rsid w:val="00D96587"/>
    <w:rsid w:val="00D9772E"/>
    <w:rsid w:val="00DA126D"/>
    <w:rsid w:val="00DA202F"/>
    <w:rsid w:val="00DA26A5"/>
    <w:rsid w:val="00DA5104"/>
    <w:rsid w:val="00DA57EA"/>
    <w:rsid w:val="00DA699A"/>
    <w:rsid w:val="00DB0918"/>
    <w:rsid w:val="00DB2EEC"/>
    <w:rsid w:val="00DB6AD5"/>
    <w:rsid w:val="00DB6DB4"/>
    <w:rsid w:val="00DC147F"/>
    <w:rsid w:val="00DC2C5E"/>
    <w:rsid w:val="00DC582D"/>
    <w:rsid w:val="00DC5AD5"/>
    <w:rsid w:val="00DD097D"/>
    <w:rsid w:val="00DD3BF6"/>
    <w:rsid w:val="00DD4077"/>
    <w:rsid w:val="00DD7788"/>
    <w:rsid w:val="00DE3A37"/>
    <w:rsid w:val="00DE40EF"/>
    <w:rsid w:val="00DE5173"/>
    <w:rsid w:val="00DE577C"/>
    <w:rsid w:val="00DE5982"/>
    <w:rsid w:val="00DE6FE0"/>
    <w:rsid w:val="00DE729D"/>
    <w:rsid w:val="00DF1C74"/>
    <w:rsid w:val="00DF3138"/>
    <w:rsid w:val="00DF3E89"/>
    <w:rsid w:val="00DF3FA7"/>
    <w:rsid w:val="00DF4000"/>
    <w:rsid w:val="00DF4254"/>
    <w:rsid w:val="00DF4BBC"/>
    <w:rsid w:val="00DF6D82"/>
    <w:rsid w:val="00DF7A5C"/>
    <w:rsid w:val="00E00445"/>
    <w:rsid w:val="00E00AE9"/>
    <w:rsid w:val="00E01341"/>
    <w:rsid w:val="00E05981"/>
    <w:rsid w:val="00E07A23"/>
    <w:rsid w:val="00E10979"/>
    <w:rsid w:val="00E11534"/>
    <w:rsid w:val="00E14AFD"/>
    <w:rsid w:val="00E15DC5"/>
    <w:rsid w:val="00E17609"/>
    <w:rsid w:val="00E3084C"/>
    <w:rsid w:val="00E3148E"/>
    <w:rsid w:val="00E352F6"/>
    <w:rsid w:val="00E415FA"/>
    <w:rsid w:val="00E41FCA"/>
    <w:rsid w:val="00E426C5"/>
    <w:rsid w:val="00E429A1"/>
    <w:rsid w:val="00E4410F"/>
    <w:rsid w:val="00E46C96"/>
    <w:rsid w:val="00E51D46"/>
    <w:rsid w:val="00E557C6"/>
    <w:rsid w:val="00E61312"/>
    <w:rsid w:val="00E75188"/>
    <w:rsid w:val="00E8036F"/>
    <w:rsid w:val="00E81484"/>
    <w:rsid w:val="00E81744"/>
    <w:rsid w:val="00E83CF0"/>
    <w:rsid w:val="00E84184"/>
    <w:rsid w:val="00E86CC5"/>
    <w:rsid w:val="00E94FD0"/>
    <w:rsid w:val="00E974B7"/>
    <w:rsid w:val="00EA6552"/>
    <w:rsid w:val="00EB0F30"/>
    <w:rsid w:val="00EB1113"/>
    <w:rsid w:val="00EB1D00"/>
    <w:rsid w:val="00EB60C4"/>
    <w:rsid w:val="00EB630D"/>
    <w:rsid w:val="00EC28A6"/>
    <w:rsid w:val="00EC2935"/>
    <w:rsid w:val="00EC3D77"/>
    <w:rsid w:val="00EC4AE0"/>
    <w:rsid w:val="00EC75DE"/>
    <w:rsid w:val="00EC7755"/>
    <w:rsid w:val="00ED161A"/>
    <w:rsid w:val="00ED66D8"/>
    <w:rsid w:val="00ED744F"/>
    <w:rsid w:val="00ED7A46"/>
    <w:rsid w:val="00EE6EBD"/>
    <w:rsid w:val="00EF1081"/>
    <w:rsid w:val="00EF50A4"/>
    <w:rsid w:val="00EF620D"/>
    <w:rsid w:val="00F024F5"/>
    <w:rsid w:val="00F02D42"/>
    <w:rsid w:val="00F0306D"/>
    <w:rsid w:val="00F0612F"/>
    <w:rsid w:val="00F06DF8"/>
    <w:rsid w:val="00F07429"/>
    <w:rsid w:val="00F074B5"/>
    <w:rsid w:val="00F150F5"/>
    <w:rsid w:val="00F15E31"/>
    <w:rsid w:val="00F16928"/>
    <w:rsid w:val="00F17027"/>
    <w:rsid w:val="00F20204"/>
    <w:rsid w:val="00F22769"/>
    <w:rsid w:val="00F23517"/>
    <w:rsid w:val="00F2500C"/>
    <w:rsid w:val="00F27322"/>
    <w:rsid w:val="00F274CD"/>
    <w:rsid w:val="00F27C65"/>
    <w:rsid w:val="00F30941"/>
    <w:rsid w:val="00F30A43"/>
    <w:rsid w:val="00F32023"/>
    <w:rsid w:val="00F3272F"/>
    <w:rsid w:val="00F3674D"/>
    <w:rsid w:val="00F40C33"/>
    <w:rsid w:val="00F40C50"/>
    <w:rsid w:val="00F44D1C"/>
    <w:rsid w:val="00F47F62"/>
    <w:rsid w:val="00F53318"/>
    <w:rsid w:val="00F53B36"/>
    <w:rsid w:val="00F55556"/>
    <w:rsid w:val="00F56724"/>
    <w:rsid w:val="00F57085"/>
    <w:rsid w:val="00F57FFC"/>
    <w:rsid w:val="00F60229"/>
    <w:rsid w:val="00F62736"/>
    <w:rsid w:val="00F628FF"/>
    <w:rsid w:val="00F67BEE"/>
    <w:rsid w:val="00F7103F"/>
    <w:rsid w:val="00F71317"/>
    <w:rsid w:val="00F73145"/>
    <w:rsid w:val="00F74ECA"/>
    <w:rsid w:val="00F7525A"/>
    <w:rsid w:val="00F758FE"/>
    <w:rsid w:val="00F77FC9"/>
    <w:rsid w:val="00F829CF"/>
    <w:rsid w:val="00F84910"/>
    <w:rsid w:val="00F85664"/>
    <w:rsid w:val="00F87E85"/>
    <w:rsid w:val="00F92863"/>
    <w:rsid w:val="00F92F2B"/>
    <w:rsid w:val="00F930A4"/>
    <w:rsid w:val="00F93236"/>
    <w:rsid w:val="00F96C64"/>
    <w:rsid w:val="00F97AAC"/>
    <w:rsid w:val="00FA2D79"/>
    <w:rsid w:val="00FA6F84"/>
    <w:rsid w:val="00FB2A4B"/>
    <w:rsid w:val="00FB31A8"/>
    <w:rsid w:val="00FB3E02"/>
    <w:rsid w:val="00FB41A5"/>
    <w:rsid w:val="00FB6E14"/>
    <w:rsid w:val="00FC01F7"/>
    <w:rsid w:val="00FC38E1"/>
    <w:rsid w:val="00FC7354"/>
    <w:rsid w:val="00FD277F"/>
    <w:rsid w:val="00FE1360"/>
    <w:rsid w:val="00FE7546"/>
    <w:rsid w:val="00FE7A8F"/>
    <w:rsid w:val="00FF08F6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FB9039"/>
  <w14:defaultImageDpi w14:val="300"/>
  <w15:docId w15:val="{801F238D-C7A0-DB44-B97D-CE3C9CF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0BC"/>
    <w:pPr>
      <w:spacing w:before="240" w:after="240" w:line="360" w:lineRule="atLeas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A0A"/>
    <w:pPr>
      <w:keepNext/>
      <w:keepLines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56A0A"/>
    <w:pPr>
      <w:keepLines w:val="0"/>
      <w:pageBreakBefore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592E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918E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3"/>
    </w:pPr>
    <w:rPr>
      <w:rFonts w:eastAsia="MS Gothic"/>
      <w:bCs/>
      <w:iCs/>
    </w:rPr>
  </w:style>
  <w:style w:type="paragraph" w:styleId="berschrift5">
    <w:name w:val="heading 5"/>
    <w:basedOn w:val="berschrift4"/>
    <w:next w:val="Standard"/>
    <w:link w:val="berschrift5Zchn"/>
    <w:qFormat/>
    <w:rsid w:val="001952D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jc w:val="left"/>
      <w:outlineLvl w:val="4"/>
    </w:pPr>
    <w:rPr>
      <w:rFonts w:eastAsia="MS ??"/>
      <w:bCs w:val="0"/>
      <w:i/>
    </w:rPr>
  </w:style>
  <w:style w:type="paragraph" w:styleId="berschrift6">
    <w:name w:val="heading 6"/>
    <w:basedOn w:val="berschrift5"/>
    <w:next w:val="Standard"/>
    <w:link w:val="berschrift6Zchn"/>
    <w:qFormat/>
    <w:rsid w:val="001952D4"/>
    <w:pPr>
      <w:outlineLvl w:val="5"/>
    </w:pPr>
    <w:rPr>
      <w:b w:val="0"/>
      <w:bCs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1952D4"/>
    <w:pPr>
      <w:outlineLvl w:val="6"/>
    </w:pPr>
    <w:rPr>
      <w:b/>
    </w:rPr>
  </w:style>
  <w:style w:type="paragraph" w:styleId="berschrift8">
    <w:name w:val="heading 8"/>
    <w:basedOn w:val="berschrift7"/>
    <w:next w:val="Standard"/>
    <w:link w:val="berschrift8Zchn"/>
    <w:qFormat/>
    <w:rsid w:val="001952D4"/>
    <w:pPr>
      <w:outlineLvl w:val="7"/>
    </w:pPr>
    <w:rPr>
      <w:b w:val="0"/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1952D4"/>
    <w:pPr>
      <w:outlineLvl w:val="8"/>
    </w:pPr>
    <w:rPr>
      <w:rFonts w:ascii="Cambria" w:eastAsia="MS ????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6A0A"/>
    <w:rPr>
      <w:rFonts w:ascii="Arial" w:eastAsia="MS Gothic" w:hAnsi="Arial"/>
      <w:b/>
      <w:bCs/>
      <w:caps/>
      <w:sz w:val="26"/>
      <w:szCs w:val="26"/>
    </w:rPr>
  </w:style>
  <w:style w:type="character" w:customStyle="1" w:styleId="berschrift2Zchn">
    <w:name w:val="Überschrift 2 Zchn"/>
    <w:link w:val="berschrift2"/>
    <w:uiPriority w:val="9"/>
    <w:rsid w:val="00256A0A"/>
    <w:rPr>
      <w:rFonts w:ascii="Arial" w:eastAsia="Times New Roman" w:hAnsi="Arial"/>
      <w:b/>
      <w:bCs/>
      <w:kern w:val="28"/>
      <w:sz w:val="26"/>
      <w:szCs w:val="26"/>
      <w:u w:val="single"/>
    </w:rPr>
  </w:style>
  <w:style w:type="character" w:customStyle="1" w:styleId="berschrift3Zchn">
    <w:name w:val="Überschrift 3 Zchn"/>
    <w:link w:val="berschrift3"/>
    <w:uiPriority w:val="9"/>
    <w:rsid w:val="003B592E"/>
    <w:rPr>
      <w:rFonts w:ascii="Arial" w:eastAsia="Times New Roman" w:hAnsi="Arial"/>
      <w:b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918ED"/>
    <w:rPr>
      <w:rFonts w:ascii="Arial" w:eastAsia="MS Gothic" w:hAnsi="Arial"/>
      <w:b/>
      <w:bCs/>
      <w:iCs/>
      <w:kern w:val="28"/>
      <w:sz w:val="24"/>
      <w:szCs w:val="26"/>
    </w:rPr>
  </w:style>
  <w:style w:type="character" w:customStyle="1" w:styleId="berschrift5Zchn">
    <w:name w:val="Überschrift 5 Zchn"/>
    <w:link w:val="berschrift5"/>
    <w:rsid w:val="001952D4"/>
    <w:rPr>
      <w:rFonts w:ascii="Arial" w:eastAsia="MS ??" w:hAnsi="Arial"/>
      <w:b/>
      <w:i/>
      <w:iCs/>
      <w:sz w:val="24"/>
      <w:szCs w:val="26"/>
    </w:rPr>
  </w:style>
  <w:style w:type="character" w:customStyle="1" w:styleId="berschrift6Zchn">
    <w:name w:val="Überschrift 6 Zchn"/>
    <w:link w:val="berschrift6"/>
    <w:rsid w:val="001952D4"/>
    <w:rPr>
      <w:rFonts w:ascii="Arial" w:eastAsia="MS ??" w:hAnsi="Arial"/>
      <w:bCs/>
      <w:i/>
      <w:iCs/>
      <w:sz w:val="24"/>
      <w:szCs w:val="26"/>
      <w:u w:val="single"/>
    </w:rPr>
  </w:style>
  <w:style w:type="character" w:customStyle="1" w:styleId="berschrift7Zchn">
    <w:name w:val="Überschrift 7 Zchn"/>
    <w:link w:val="berschrift7"/>
    <w:rsid w:val="001952D4"/>
    <w:rPr>
      <w:rFonts w:ascii="Arial" w:eastAsia="MS ??" w:hAnsi="Arial"/>
      <w:b/>
      <w:bCs/>
      <w:i/>
      <w:iCs/>
      <w:sz w:val="24"/>
      <w:szCs w:val="24"/>
      <w:u w:val="single"/>
    </w:rPr>
  </w:style>
  <w:style w:type="character" w:customStyle="1" w:styleId="berschrift8Zchn">
    <w:name w:val="Überschrift 8 Zchn"/>
    <w:link w:val="berschrift8"/>
    <w:rsid w:val="001952D4"/>
    <w:rPr>
      <w:rFonts w:ascii="Arial" w:eastAsia="MS ??" w:hAnsi="Arial"/>
      <w:bCs/>
      <w:i/>
      <w:sz w:val="24"/>
      <w:szCs w:val="24"/>
      <w:u w:val="single"/>
    </w:rPr>
  </w:style>
  <w:style w:type="character" w:customStyle="1" w:styleId="berschrift9Zchn">
    <w:name w:val="Überschrift 9 Zchn"/>
    <w:link w:val="berschrift9"/>
    <w:rsid w:val="001952D4"/>
    <w:rPr>
      <w:rFonts w:ascii="Cambria" w:eastAsia="MS ????" w:hAnsi="Cambria"/>
      <w:bCs/>
      <w:sz w:val="24"/>
      <w:szCs w:val="24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4A7201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4A7201"/>
    <w:rPr>
      <w:rFonts w:ascii="Lucida Grande" w:eastAsia="Times New Roman" w:hAnsi="Lucida Grande" w:cs="Lucida Grande"/>
      <w:sz w:val="24"/>
      <w:szCs w:val="24"/>
    </w:rPr>
  </w:style>
  <w:style w:type="paragraph" w:styleId="Fuzeile">
    <w:name w:val="footer"/>
    <w:basedOn w:val="Standard"/>
    <w:link w:val="FuzeileZchn"/>
    <w:rsid w:val="00256A0A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256A0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256A0A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256A0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DF7A5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256A0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8E78EC"/>
    <w:pPr>
      <w:shd w:val="pct10" w:color="auto" w:fill="FFFFFF"/>
      <w:tabs>
        <w:tab w:val="center" w:pos="4253"/>
      </w:tabs>
    </w:pPr>
    <w:rPr>
      <w:b/>
    </w:rPr>
  </w:style>
  <w:style w:type="character" w:styleId="Hyperlink">
    <w:name w:val="Hyperlink"/>
    <w:uiPriority w:val="99"/>
    <w:rsid w:val="00256A0A"/>
    <w:rPr>
      <w:b/>
      <w:color w:val="auto"/>
      <w:u w:val="none"/>
    </w:rPr>
  </w:style>
  <w:style w:type="paragraph" w:customStyle="1" w:styleId="HelleListe-Akzent31">
    <w:name w:val="Helle Liste - Akzent 31"/>
    <w:hidden/>
    <w:uiPriority w:val="99"/>
    <w:semiHidden/>
    <w:rsid w:val="00622F6D"/>
    <w:rPr>
      <w:rFonts w:ascii="Arial" w:eastAsia="Times New Roman" w:hAnsi="Arial"/>
      <w:sz w:val="24"/>
      <w:szCs w:val="24"/>
      <w:lang w:val="de-DE"/>
    </w:rPr>
  </w:style>
  <w:style w:type="character" w:customStyle="1" w:styleId="FooterChar">
    <w:name w:val="Footer Char"/>
    <w:semiHidden/>
    <w:locked/>
    <w:rsid w:val="00ED66D8"/>
    <w:rPr>
      <w:rFonts w:ascii="Arial Narrow" w:hAnsi="Arial Narrow"/>
      <w:i/>
      <w:lang w:val="de-DE" w:eastAsia="de-DE" w:bidi="ar-SA"/>
    </w:rPr>
  </w:style>
  <w:style w:type="paragraph" w:styleId="z-Formularbeginn">
    <w:name w:val="HTML Top of Form"/>
    <w:basedOn w:val="Standard"/>
    <w:next w:val="Standard"/>
    <w:link w:val="z-FormularbeginnZchn"/>
    <w:hidden/>
    <w:rsid w:val="001952D4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1952D4"/>
    <w:rPr>
      <w:rFonts w:ascii="Arial" w:eastAsia="Times New Roman" w:hAnsi="Arial"/>
      <w:vanish/>
      <w:sz w:val="16"/>
      <w:szCs w:val="16"/>
    </w:rPr>
  </w:style>
  <w:style w:type="table" w:styleId="Tabellenraster">
    <w:name w:val="Table Grid"/>
    <w:basedOn w:val="NormaleTabelle"/>
    <w:uiPriority w:val="39"/>
    <w:rsid w:val="00C8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3C68E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3C68EF"/>
  </w:style>
  <w:style w:type="character" w:customStyle="1" w:styleId="KommentartextZchn">
    <w:name w:val="Kommentartext Zchn"/>
    <w:link w:val="Kommentartext"/>
    <w:semiHidden/>
    <w:rsid w:val="003C68E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8E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3C68EF"/>
    <w:rPr>
      <w:rFonts w:ascii="Arial" w:eastAsia="Times New Roman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C6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3C68EF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0F7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4B9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731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B07F6"/>
  </w:style>
  <w:style w:type="paragraph" w:customStyle="1" w:styleId="intro">
    <w:name w:val="intro"/>
    <w:basedOn w:val="Standard"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CB07F6"/>
    <w:rPr>
      <w:b/>
      <w:bCs/>
    </w:rPr>
  </w:style>
  <w:style w:type="character" w:styleId="Hervorhebung">
    <w:name w:val="Emphasis"/>
    <w:basedOn w:val="Absatz-Standardschriftart"/>
    <w:uiPriority w:val="20"/>
    <w:qFormat/>
    <w:rsid w:val="00CB07F6"/>
    <w:rPr>
      <w:i/>
      <w:iCs/>
    </w:rPr>
  </w:style>
  <w:style w:type="character" w:customStyle="1" w:styleId="st">
    <w:name w:val="st"/>
    <w:rsid w:val="0024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5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4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3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3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n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93D6-49FD-46A8-ACBA-7766A4D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Südtiroler Ahrntal</vt:lpstr>
    </vt:vector>
  </TitlesOfParts>
  <Manager/>
  <Company>mk</Company>
  <LinksUpToDate>false</LinksUpToDate>
  <CharactersWithSpaces>3832</CharactersWithSpaces>
  <SharedDoc>false</SharedDoc>
  <HyperlinkBase/>
  <HLinks>
    <vt:vector size="24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1048617</vt:i4>
      </vt:variant>
      <vt:variant>
        <vt:i4>6</vt:i4>
      </vt:variant>
      <vt:variant>
        <vt:i4>0</vt:i4>
      </vt:variant>
      <vt:variant>
        <vt:i4>5</vt:i4>
      </vt:variant>
      <vt:variant>
        <vt:lpwstr>mailto:info@ahrntal.it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Südtiroler Ahrntal</dc:title>
  <dc:subject/>
  <dc:creator/>
  <cp:keywords/>
  <dc:description/>
  <cp:lastModifiedBy>Denisa Gromnicova</cp:lastModifiedBy>
  <cp:revision>5</cp:revision>
  <dcterms:created xsi:type="dcterms:W3CDTF">2019-03-20T09:38:00Z</dcterms:created>
  <dcterms:modified xsi:type="dcterms:W3CDTF">2019-03-20T12:34:00Z</dcterms:modified>
  <cp:category/>
</cp:coreProperties>
</file>