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B" w:rsidRDefault="008109E0" w:rsidP="00577C0A">
      <w:pPr>
        <w:pStyle w:val="berschrift2"/>
      </w:pPr>
      <w:r>
        <w:t>Naturgenuss zum Saisonschluss im Nationalpark-Herbst</w:t>
      </w:r>
    </w:p>
    <w:p w:rsidR="007316C5" w:rsidRDefault="00514724" w:rsidP="007316C5">
      <w:pPr>
        <w:rPr>
          <w:b/>
        </w:rPr>
      </w:pPr>
      <w:r>
        <w:rPr>
          <w:b/>
        </w:rPr>
        <w:t>Ende September</w:t>
      </w:r>
      <w:r w:rsidR="007566C6">
        <w:rPr>
          <w:b/>
        </w:rPr>
        <w:t>, wenn</w:t>
      </w:r>
      <w:r>
        <w:rPr>
          <w:b/>
        </w:rPr>
        <w:t xml:space="preserve"> die</w:t>
      </w:r>
      <w:r w:rsidR="007316C5" w:rsidRPr="00CD427F">
        <w:rPr>
          <w:b/>
        </w:rPr>
        <w:t xml:space="preserve"> Ernte </w:t>
      </w:r>
      <w:r w:rsidR="007316C5">
        <w:rPr>
          <w:b/>
        </w:rPr>
        <w:t>eingebracht</w:t>
      </w:r>
      <w:r w:rsidR="007566C6">
        <w:rPr>
          <w:b/>
        </w:rPr>
        <w:t xml:space="preserve"> und</w:t>
      </w:r>
      <w:r w:rsidR="007316C5">
        <w:rPr>
          <w:b/>
        </w:rPr>
        <w:t xml:space="preserve"> das Vieh </w:t>
      </w:r>
      <w:r>
        <w:rPr>
          <w:b/>
        </w:rPr>
        <w:t xml:space="preserve">von </w:t>
      </w:r>
      <w:r w:rsidR="007566C6">
        <w:rPr>
          <w:b/>
        </w:rPr>
        <w:t>der</w:t>
      </w:r>
      <w:r>
        <w:rPr>
          <w:b/>
        </w:rPr>
        <w:t xml:space="preserve"> Al</w:t>
      </w:r>
      <w:r w:rsidR="007566C6">
        <w:rPr>
          <w:b/>
        </w:rPr>
        <w:t>m</w:t>
      </w:r>
      <w:r>
        <w:rPr>
          <w:b/>
        </w:rPr>
        <w:t xml:space="preserve"> heim</w:t>
      </w:r>
      <w:r w:rsidR="007566C6">
        <w:rPr>
          <w:b/>
        </w:rPr>
        <w:t xml:space="preserve">gekehrt ist, zieht es </w:t>
      </w:r>
      <w:r>
        <w:rPr>
          <w:b/>
        </w:rPr>
        <w:t>Naturliebhaber in die Berge.</w:t>
      </w:r>
      <w:r w:rsidR="007316C5">
        <w:rPr>
          <w:b/>
        </w:rPr>
        <w:t xml:space="preserve"> </w:t>
      </w:r>
      <w:r>
        <w:rPr>
          <w:b/>
        </w:rPr>
        <w:t>Die</w:t>
      </w:r>
      <w:r w:rsidR="007316C5">
        <w:rPr>
          <w:b/>
        </w:rPr>
        <w:t xml:space="preserve"> unglaubliche Fernsicht </w:t>
      </w:r>
      <w:r>
        <w:rPr>
          <w:b/>
        </w:rPr>
        <w:t xml:space="preserve">ist für </w:t>
      </w:r>
      <w:r w:rsidR="007566C6">
        <w:rPr>
          <w:b/>
        </w:rPr>
        <w:t>Gäste</w:t>
      </w:r>
      <w:r w:rsidR="007316C5">
        <w:rPr>
          <w:b/>
        </w:rPr>
        <w:t xml:space="preserve"> des Wanderhotels Gassner </w:t>
      </w:r>
      <w:r>
        <w:rPr>
          <w:b/>
        </w:rPr>
        <w:t>ein</w:t>
      </w:r>
      <w:r w:rsidR="007316C5">
        <w:rPr>
          <w:b/>
        </w:rPr>
        <w:t xml:space="preserve"> </w:t>
      </w:r>
      <w:r>
        <w:rPr>
          <w:b/>
        </w:rPr>
        <w:t>guter Grund</w:t>
      </w:r>
      <w:r w:rsidR="007316C5">
        <w:rPr>
          <w:b/>
        </w:rPr>
        <w:t>, um „aus sich herauszugehen“</w:t>
      </w:r>
      <w:r w:rsidR="00156831">
        <w:rPr>
          <w:b/>
        </w:rPr>
        <w:t>.</w:t>
      </w:r>
      <w:r w:rsidR="00F90229">
        <w:rPr>
          <w:b/>
        </w:rPr>
        <w:t xml:space="preserve"> </w:t>
      </w:r>
      <w:r>
        <w:rPr>
          <w:b/>
        </w:rPr>
        <w:t xml:space="preserve">Ein zweiter ist </w:t>
      </w:r>
      <w:r w:rsidR="00F90229">
        <w:rPr>
          <w:b/>
        </w:rPr>
        <w:t>ei</w:t>
      </w:r>
      <w:r>
        <w:rPr>
          <w:b/>
        </w:rPr>
        <w:t>n</w:t>
      </w:r>
      <w:r w:rsidR="00F90229">
        <w:rPr>
          <w:b/>
        </w:rPr>
        <w:t xml:space="preserve"> ge</w:t>
      </w:r>
      <w:r>
        <w:rPr>
          <w:b/>
        </w:rPr>
        <w:t>schenkter Urlaubstag.</w:t>
      </w:r>
    </w:p>
    <w:p w:rsidR="006F66D5" w:rsidRDefault="007316C5" w:rsidP="007316C5">
      <w:r w:rsidRPr="007316C5">
        <w:t>D</w:t>
      </w:r>
      <w:r>
        <w:t>as</w:t>
      </w:r>
      <w:r>
        <w:rPr>
          <w:b/>
        </w:rPr>
        <w:t xml:space="preserve"> </w:t>
      </w:r>
      <w:r w:rsidRPr="007316C5">
        <w:t xml:space="preserve">uralte </w:t>
      </w:r>
      <w:r>
        <w:t>Kultur</w:t>
      </w:r>
      <w:r w:rsidRPr="00881B4A">
        <w:t xml:space="preserve">land </w:t>
      </w:r>
      <w:r w:rsidRPr="007316C5">
        <w:t>inmitten der</w:t>
      </w:r>
      <w:r>
        <w:rPr>
          <w:b/>
        </w:rPr>
        <w:t xml:space="preserve"> Hohen Tauern </w:t>
      </w:r>
      <w:r w:rsidRPr="007316C5">
        <w:t>und des gleichnamigen österreichischen</w:t>
      </w:r>
      <w:r>
        <w:rPr>
          <w:b/>
        </w:rPr>
        <w:t xml:space="preserve"> Nationalparks </w:t>
      </w:r>
      <w:r w:rsidRPr="007316C5">
        <w:t>ist im Herbst in mildes Licht ge</w:t>
      </w:r>
      <w:r>
        <w:t xml:space="preserve">taucht. Die Luft ist glasklar, der Himmel sieht wie reingewaschen aus. Wer kann, nutzt diese Tage unter </w:t>
      </w:r>
      <w:r w:rsidR="00CF5FD2">
        <w:t xml:space="preserve">der </w:t>
      </w:r>
      <w:r w:rsidR="00514724">
        <w:t xml:space="preserve">milden </w:t>
      </w:r>
      <w:r w:rsidR="00CF5FD2">
        <w:t>Sonne</w:t>
      </w:r>
      <w:r w:rsidR="00F336CD">
        <w:t xml:space="preserve"> und macht sich auf den Weg. </w:t>
      </w:r>
      <w:r w:rsidR="006F66D5">
        <w:t xml:space="preserve">Zu sehen gibt es rings um Neukirchen </w:t>
      </w:r>
      <w:r w:rsidR="00156831">
        <w:t>außerordentlich</w:t>
      </w:r>
      <w:r w:rsidR="006F66D5">
        <w:t xml:space="preserve"> viel: </w:t>
      </w:r>
      <w:r w:rsidR="006F66D5">
        <w:rPr>
          <w:szCs w:val="23"/>
        </w:rPr>
        <w:t xml:space="preserve">Darunter die </w:t>
      </w:r>
      <w:r w:rsidR="006F66D5" w:rsidRPr="002315D6">
        <w:rPr>
          <w:b/>
          <w:szCs w:val="23"/>
        </w:rPr>
        <w:t>naturbelassene</w:t>
      </w:r>
      <w:r w:rsidR="006F66D5">
        <w:rPr>
          <w:b/>
          <w:szCs w:val="23"/>
        </w:rPr>
        <w:t>n</w:t>
      </w:r>
      <w:r w:rsidR="006F66D5" w:rsidRPr="002315D6">
        <w:rPr>
          <w:b/>
          <w:szCs w:val="23"/>
        </w:rPr>
        <w:t xml:space="preserve"> </w:t>
      </w:r>
      <w:r w:rsidR="006F66D5" w:rsidRPr="006F66D5">
        <w:rPr>
          <w:b/>
        </w:rPr>
        <w:t>und wildromantischen Sulzbachtäler</w:t>
      </w:r>
      <w:r w:rsidR="006F66D5">
        <w:rPr>
          <w:szCs w:val="23"/>
        </w:rPr>
        <w:t xml:space="preserve">, die </w:t>
      </w:r>
      <w:r w:rsidR="006F66D5">
        <w:rPr>
          <w:b/>
          <w:szCs w:val="23"/>
        </w:rPr>
        <w:t>t</w:t>
      </w:r>
      <w:r w:rsidR="006F66D5" w:rsidRPr="00007274">
        <w:rPr>
          <w:b/>
          <w:szCs w:val="23"/>
        </w:rPr>
        <w:t>osende</w:t>
      </w:r>
      <w:r w:rsidR="006F66D5">
        <w:rPr>
          <w:b/>
          <w:szCs w:val="23"/>
        </w:rPr>
        <w:t xml:space="preserve">n </w:t>
      </w:r>
      <w:proofErr w:type="spellStart"/>
      <w:r w:rsidR="006F66D5">
        <w:rPr>
          <w:b/>
          <w:szCs w:val="23"/>
        </w:rPr>
        <w:t>Krimmler</w:t>
      </w:r>
      <w:proofErr w:type="spellEnd"/>
      <w:r w:rsidR="006F66D5" w:rsidRPr="00007274">
        <w:rPr>
          <w:b/>
          <w:szCs w:val="23"/>
        </w:rPr>
        <w:t xml:space="preserve"> Wasserfälle</w:t>
      </w:r>
      <w:r w:rsidR="006F66D5">
        <w:rPr>
          <w:szCs w:val="23"/>
        </w:rPr>
        <w:t xml:space="preserve">, das </w:t>
      </w:r>
      <w:r w:rsidR="00CF5FD2">
        <w:rPr>
          <w:szCs w:val="23"/>
        </w:rPr>
        <w:t>einzige</w:t>
      </w:r>
      <w:r w:rsidR="006F66D5">
        <w:rPr>
          <w:szCs w:val="23"/>
        </w:rPr>
        <w:t xml:space="preserve"> </w:t>
      </w:r>
      <w:r w:rsidR="006F66D5" w:rsidRPr="00007274">
        <w:rPr>
          <w:b/>
          <w:szCs w:val="23"/>
        </w:rPr>
        <w:t>Smaragd</w:t>
      </w:r>
      <w:r w:rsidR="00CF5FD2">
        <w:rPr>
          <w:b/>
          <w:szCs w:val="23"/>
        </w:rPr>
        <w:t>tal</w:t>
      </w:r>
      <w:r w:rsidR="006F66D5">
        <w:rPr>
          <w:szCs w:val="23"/>
        </w:rPr>
        <w:t xml:space="preserve"> Europas, </w:t>
      </w:r>
      <w:r w:rsidR="006F66D5">
        <w:t>die „a</w:t>
      </w:r>
      <w:r w:rsidR="006F66D5" w:rsidRPr="00C60428">
        <w:t>rktis</w:t>
      </w:r>
      <w:r w:rsidR="006F66D5">
        <w:t>che</w:t>
      </w:r>
      <w:r w:rsidR="006F66D5" w:rsidRPr="00C60428">
        <w:t>“</w:t>
      </w:r>
      <w:r w:rsidR="006F66D5">
        <w:t xml:space="preserve"> Gletscherwelt um den </w:t>
      </w:r>
      <w:proofErr w:type="spellStart"/>
      <w:r w:rsidR="006F66D5" w:rsidRPr="006F66D5">
        <w:rPr>
          <w:b/>
        </w:rPr>
        <w:t>Weißsee</w:t>
      </w:r>
      <w:proofErr w:type="spellEnd"/>
      <w:r w:rsidR="006F66D5">
        <w:t xml:space="preserve"> </w:t>
      </w:r>
      <w:r w:rsidR="006F66D5" w:rsidRPr="00007274">
        <w:rPr>
          <w:szCs w:val="23"/>
        </w:rPr>
        <w:t xml:space="preserve">und </w:t>
      </w:r>
      <w:r w:rsidR="006F66D5">
        <w:rPr>
          <w:szCs w:val="23"/>
        </w:rPr>
        <w:t>einige der</w:t>
      </w:r>
      <w:r w:rsidR="006F66D5" w:rsidRPr="00007274">
        <w:rPr>
          <w:szCs w:val="23"/>
        </w:rPr>
        <w:t xml:space="preserve"> </w:t>
      </w:r>
      <w:r w:rsidR="006F66D5" w:rsidRPr="00007274">
        <w:rPr>
          <w:b/>
          <w:szCs w:val="23"/>
        </w:rPr>
        <w:t>höchsten Gipfel Österreichs</w:t>
      </w:r>
      <w:r w:rsidR="006F66D5" w:rsidRPr="00007274">
        <w:rPr>
          <w:szCs w:val="23"/>
        </w:rPr>
        <w:t>.</w:t>
      </w:r>
      <w:r w:rsidR="006F66D5">
        <w:t xml:space="preserve"> </w:t>
      </w:r>
      <w:r w:rsidR="00514724">
        <w:t>Als perfekte Unterkunft empfiehlt sich</w:t>
      </w:r>
      <w:r w:rsidR="00F336CD">
        <w:t xml:space="preserve"> das </w:t>
      </w:r>
      <w:r w:rsidR="00F336CD" w:rsidRPr="00DE6D1A">
        <w:rPr>
          <w:b/>
        </w:rPr>
        <w:t>Wanderhotel Gassner</w:t>
      </w:r>
      <w:r w:rsidR="007E3C3B">
        <w:rPr>
          <w:b/>
        </w:rPr>
        <w:t xml:space="preserve">**** in Neukirchen am </w:t>
      </w:r>
      <w:proofErr w:type="spellStart"/>
      <w:r w:rsidR="007E3C3B">
        <w:rPr>
          <w:b/>
        </w:rPr>
        <w:t>Großvenediger</w:t>
      </w:r>
      <w:proofErr w:type="spellEnd"/>
      <w:r w:rsidR="00F336CD">
        <w:t xml:space="preserve">, das seinen Gästen die </w:t>
      </w:r>
      <w:r w:rsidR="00156831">
        <w:t>„Spitzen-</w:t>
      </w:r>
      <w:r w:rsidR="006F66D5">
        <w:t>Attraktionen</w:t>
      </w:r>
      <w:r w:rsidR="00156831">
        <w:t>“</w:t>
      </w:r>
      <w:r w:rsidR="00F336CD">
        <w:t xml:space="preserve"> </w:t>
      </w:r>
      <w:r w:rsidR="00DE6D1A">
        <w:t xml:space="preserve">ihrer Heimat </w:t>
      </w:r>
      <w:r w:rsidR="00156831">
        <w:t>höchstpersönlich</w:t>
      </w:r>
      <w:r w:rsidR="00F336CD">
        <w:t xml:space="preserve"> näherbringt. </w:t>
      </w:r>
      <w:r w:rsidR="00514724">
        <w:t>Im</w:t>
      </w:r>
      <w:r w:rsidR="00CF5FD2">
        <w:t xml:space="preserve"> Rahmen des </w:t>
      </w:r>
      <w:r w:rsidR="00CF5FD2" w:rsidRPr="00514724">
        <w:rPr>
          <w:b/>
        </w:rPr>
        <w:t>Wochen-Wanderprogramms</w:t>
      </w:r>
      <w:r w:rsidR="00CF5FD2">
        <w:t xml:space="preserve"> </w:t>
      </w:r>
      <w:r w:rsidR="00514724">
        <w:t xml:space="preserve">werden die schönsten </w:t>
      </w:r>
      <w:r w:rsidR="00DE6D1A">
        <w:t xml:space="preserve">Ziele in </w:t>
      </w:r>
      <w:r w:rsidR="00514724">
        <w:t>dieser Bergw</w:t>
      </w:r>
      <w:r w:rsidR="00DE6D1A">
        <w:t xml:space="preserve">elt zwischen </w:t>
      </w:r>
      <w:r w:rsidR="007830C4" w:rsidRPr="00FD7486">
        <w:rPr>
          <w:b/>
        </w:rPr>
        <w:t xml:space="preserve">800 und </w:t>
      </w:r>
      <w:r w:rsidR="00362DFB" w:rsidRPr="00E1424F">
        <w:rPr>
          <w:b/>
        </w:rPr>
        <w:t>2500</w:t>
      </w:r>
      <w:r w:rsidR="007830C4" w:rsidRPr="00FD7486">
        <w:rPr>
          <w:b/>
        </w:rPr>
        <w:t xml:space="preserve"> Metern Höhe</w:t>
      </w:r>
      <w:r w:rsidR="006F66D5">
        <w:rPr>
          <w:b/>
        </w:rPr>
        <w:t xml:space="preserve"> </w:t>
      </w:r>
      <w:r w:rsidR="006F66D5" w:rsidRPr="006F66D5">
        <w:t>angepeilt</w:t>
      </w:r>
      <w:r w:rsidR="007830C4" w:rsidRPr="006F66D5">
        <w:t>.</w:t>
      </w:r>
      <w:r w:rsidR="007830C4">
        <w:t xml:space="preserve"> </w:t>
      </w:r>
      <w:r w:rsidR="00FD7486">
        <w:t>W</w:t>
      </w:r>
      <w:r w:rsidR="005B6EA8">
        <w:t xml:space="preserve">em es </w:t>
      </w:r>
      <w:r w:rsidR="00F90229">
        <w:t xml:space="preserve">irgendwann </w:t>
      </w:r>
      <w:r w:rsidR="00156831">
        <w:t>zu steil</w:t>
      </w:r>
      <w:r w:rsidR="005B6EA8">
        <w:t xml:space="preserve"> wird, der </w:t>
      </w:r>
      <w:r w:rsidR="00504B83">
        <w:t>steigt</w:t>
      </w:r>
      <w:r w:rsidR="00514724">
        <w:t xml:space="preserve"> </w:t>
      </w:r>
      <w:r w:rsidR="00504B83">
        <w:t>einfach auf eine</w:t>
      </w:r>
      <w:r w:rsidR="006F66D5">
        <w:t xml:space="preserve"> </w:t>
      </w:r>
      <w:r w:rsidR="00504B83" w:rsidRPr="00013A20">
        <w:rPr>
          <w:b/>
        </w:rPr>
        <w:t>Sommerbergbahn</w:t>
      </w:r>
      <w:r w:rsidR="006F66D5">
        <w:t xml:space="preserve"> </w:t>
      </w:r>
      <w:r w:rsidR="00504B83">
        <w:t>um und spart sich</w:t>
      </w:r>
      <w:r w:rsidR="006F66D5">
        <w:t xml:space="preserve"> </w:t>
      </w:r>
      <w:r w:rsidR="00504B83">
        <w:t>die anstrengendsten</w:t>
      </w:r>
      <w:r w:rsidR="006F66D5">
        <w:t xml:space="preserve"> Höhenmeter</w:t>
      </w:r>
      <w:r w:rsidR="005B6EA8">
        <w:t xml:space="preserve">. </w:t>
      </w:r>
      <w:r w:rsidR="00504B83">
        <w:t xml:space="preserve">Ein </w:t>
      </w:r>
      <w:r w:rsidR="00013A20">
        <w:t>leichtgängiges</w:t>
      </w:r>
      <w:r w:rsidR="00504B83">
        <w:t xml:space="preserve"> Erlebnis mit dem Auto, ist die</w:t>
      </w:r>
      <w:r w:rsidR="00B21923">
        <w:t xml:space="preserve"> </w:t>
      </w:r>
      <w:r w:rsidR="006F66D5" w:rsidRPr="00F2711B">
        <w:rPr>
          <w:b/>
        </w:rPr>
        <w:t>Großglockner Hochalpenstraße</w:t>
      </w:r>
      <w:r w:rsidR="006F66D5" w:rsidRPr="00C60428">
        <w:t xml:space="preserve"> </w:t>
      </w:r>
      <w:r w:rsidR="00504B83">
        <w:t>–</w:t>
      </w:r>
      <w:r w:rsidR="00B21923">
        <w:t xml:space="preserve"> </w:t>
      </w:r>
      <w:r w:rsidR="006F66D5">
        <w:t>ei</w:t>
      </w:r>
      <w:r w:rsidR="00B21923">
        <w:t>ne</w:t>
      </w:r>
      <w:r w:rsidR="006F66D5">
        <w:t xml:space="preserve"> </w:t>
      </w:r>
      <w:r w:rsidR="00504B83">
        <w:t>der</w:t>
      </w:r>
      <w:r w:rsidR="006F66D5" w:rsidRPr="00C60428">
        <w:t xml:space="preserve"> beliebtesten </w:t>
      </w:r>
      <w:r w:rsidR="00B21923">
        <w:t>Attraktionen</w:t>
      </w:r>
      <w:r w:rsidR="00504B83">
        <w:t xml:space="preserve"> </w:t>
      </w:r>
      <w:r w:rsidR="00504B83" w:rsidRPr="00C60428">
        <w:t>Österreichs</w:t>
      </w:r>
      <w:r w:rsidR="00F90229">
        <w:t>.</w:t>
      </w:r>
    </w:p>
    <w:p w:rsidR="00CF5FD2" w:rsidRPr="00E1424F" w:rsidRDefault="0052474C" w:rsidP="00E1424F">
      <w:pPr>
        <w:jc w:val="center"/>
        <w:rPr>
          <w:b/>
        </w:rPr>
      </w:pPr>
      <w:r w:rsidRPr="00E1424F">
        <w:rPr>
          <w:b/>
        </w:rPr>
        <w:t>Raus aus den Bergschuhen, rein in die Latschen</w:t>
      </w:r>
    </w:p>
    <w:p w:rsidR="0062062F" w:rsidRDefault="0052474C" w:rsidP="000231CB">
      <w:r>
        <w:t>Nach de</w:t>
      </w:r>
      <w:r w:rsidR="007566C6">
        <w:t>r</w:t>
      </w:r>
      <w:r>
        <w:t xml:space="preserve"> </w:t>
      </w:r>
      <w:r w:rsidR="007566C6">
        <w:t>körperlichen Anstrengung</w:t>
      </w:r>
      <w:r w:rsidR="00F90229">
        <w:t xml:space="preserve"> </w:t>
      </w:r>
      <w:r>
        <w:t xml:space="preserve">kommt die </w:t>
      </w:r>
      <w:r w:rsidR="007566C6">
        <w:t>Erholung</w:t>
      </w:r>
      <w:r w:rsidR="00F90229">
        <w:t xml:space="preserve"> </w:t>
      </w:r>
      <w:r>
        <w:t xml:space="preserve">im Wanderhotel Gassner. </w:t>
      </w:r>
      <w:r w:rsidR="007566C6">
        <w:t>Ein</w:t>
      </w:r>
      <w:r>
        <w:t xml:space="preserve"> </w:t>
      </w:r>
      <w:r w:rsidR="000231CB">
        <w:t xml:space="preserve">paar </w:t>
      </w:r>
      <w:proofErr w:type="spellStart"/>
      <w:r w:rsidR="000231CB">
        <w:t>Verwöhneinheiten</w:t>
      </w:r>
      <w:proofErr w:type="spellEnd"/>
      <w:r w:rsidR="000231CB">
        <w:t xml:space="preserve"> im </w:t>
      </w:r>
      <w:r w:rsidR="000231CB">
        <w:rPr>
          <w:b/>
          <w:lang w:val="de-AT"/>
        </w:rPr>
        <w:t xml:space="preserve">Crystal </w:t>
      </w:r>
      <w:proofErr w:type="spellStart"/>
      <w:r w:rsidR="000231CB">
        <w:rPr>
          <w:b/>
          <w:lang w:val="de-AT"/>
        </w:rPr>
        <w:t>Spa</w:t>
      </w:r>
      <w:proofErr w:type="spellEnd"/>
      <w:r>
        <w:rPr>
          <w:b/>
          <w:lang w:val="de-AT"/>
        </w:rPr>
        <w:t xml:space="preserve"> </w:t>
      </w:r>
      <w:r w:rsidR="007566C6">
        <w:rPr>
          <w:b/>
          <w:lang w:val="de-AT"/>
        </w:rPr>
        <w:t xml:space="preserve">– </w:t>
      </w:r>
      <w:r w:rsidR="007566C6" w:rsidRPr="007566C6">
        <w:rPr>
          <w:lang w:val="de-AT"/>
        </w:rPr>
        <w:t>und schon</w:t>
      </w:r>
      <w:r w:rsidR="007566C6">
        <w:rPr>
          <w:b/>
          <w:lang w:val="de-AT"/>
        </w:rPr>
        <w:t xml:space="preserve"> </w:t>
      </w:r>
      <w:r w:rsidRPr="0052474C">
        <w:rPr>
          <w:lang w:val="de-AT"/>
        </w:rPr>
        <w:t>fühlt man sich frisch gestärkt</w:t>
      </w:r>
      <w:r w:rsidR="00F90229" w:rsidRPr="0052474C">
        <w:rPr>
          <w:lang w:val="de-AT"/>
        </w:rPr>
        <w:t>.</w:t>
      </w:r>
      <w:r w:rsidR="00091516" w:rsidRPr="0052474C">
        <w:rPr>
          <w:lang w:val="de-AT"/>
        </w:rPr>
        <w:t xml:space="preserve"> </w:t>
      </w:r>
      <w:r w:rsidR="00091516">
        <w:rPr>
          <w:lang w:val="de-AT"/>
        </w:rPr>
        <w:t xml:space="preserve">Ein </w:t>
      </w:r>
      <w:r w:rsidR="00091516">
        <w:rPr>
          <w:b/>
          <w:lang w:val="de-AT"/>
        </w:rPr>
        <w:t>Aufguss</w:t>
      </w:r>
      <w:r w:rsidR="00091516">
        <w:rPr>
          <w:lang w:val="de-AT"/>
        </w:rPr>
        <w:t xml:space="preserve"> in der </w:t>
      </w:r>
      <w:r w:rsidR="00091516">
        <w:rPr>
          <w:b/>
          <w:lang w:val="de-AT"/>
        </w:rPr>
        <w:t>Saunawelt</w:t>
      </w:r>
      <w:r w:rsidR="00091516">
        <w:rPr>
          <w:lang w:val="de-AT"/>
        </w:rPr>
        <w:t xml:space="preserve"> </w:t>
      </w:r>
      <w:r>
        <w:rPr>
          <w:lang w:val="de-AT"/>
        </w:rPr>
        <w:t>lässt dem</w:t>
      </w:r>
      <w:r w:rsidR="00091516">
        <w:rPr>
          <w:lang w:val="de-AT"/>
        </w:rPr>
        <w:t xml:space="preserve"> Muskelkater</w:t>
      </w:r>
      <w:r>
        <w:rPr>
          <w:lang w:val="de-AT"/>
        </w:rPr>
        <w:t xml:space="preserve"> keine Chance</w:t>
      </w:r>
      <w:r w:rsidR="00091516">
        <w:rPr>
          <w:lang w:val="de-AT"/>
        </w:rPr>
        <w:t xml:space="preserve">, </w:t>
      </w:r>
      <w:r w:rsidR="007E3C3B">
        <w:rPr>
          <w:lang w:val="de-AT"/>
        </w:rPr>
        <w:t>eine</w:t>
      </w:r>
      <w:r w:rsidR="00091516">
        <w:rPr>
          <w:lang w:val="de-AT"/>
        </w:rPr>
        <w:t xml:space="preserve"> </w:t>
      </w:r>
      <w:r w:rsidR="00091516">
        <w:rPr>
          <w:b/>
          <w:lang w:val="de-AT"/>
        </w:rPr>
        <w:t xml:space="preserve">Massage mit </w:t>
      </w:r>
      <w:proofErr w:type="spellStart"/>
      <w:r w:rsidR="00091516">
        <w:rPr>
          <w:b/>
          <w:lang w:val="de-AT"/>
        </w:rPr>
        <w:t>Arnikaöl</w:t>
      </w:r>
      <w:proofErr w:type="spellEnd"/>
      <w:r w:rsidR="00091516">
        <w:rPr>
          <w:b/>
          <w:lang w:val="de-AT"/>
        </w:rPr>
        <w:t xml:space="preserve"> </w:t>
      </w:r>
      <w:r w:rsidR="007566C6">
        <w:rPr>
          <w:lang w:val="de-AT"/>
        </w:rPr>
        <w:t>mach</w:t>
      </w:r>
      <w:r w:rsidR="00013A20">
        <w:rPr>
          <w:lang w:val="de-AT"/>
        </w:rPr>
        <w:t>t</w:t>
      </w:r>
      <w:r w:rsidR="00091516" w:rsidRPr="00091516">
        <w:rPr>
          <w:lang w:val="de-AT"/>
        </w:rPr>
        <w:t xml:space="preserve"> </w:t>
      </w:r>
      <w:r w:rsidR="007566C6">
        <w:rPr>
          <w:lang w:val="de-AT"/>
        </w:rPr>
        <w:t>Rücken und Beine</w:t>
      </w:r>
      <w:r w:rsidR="00091516">
        <w:rPr>
          <w:lang w:val="de-AT"/>
        </w:rPr>
        <w:t xml:space="preserve"> </w:t>
      </w:r>
      <w:r w:rsidR="007566C6">
        <w:rPr>
          <w:lang w:val="de-AT"/>
        </w:rPr>
        <w:t>„</w:t>
      </w:r>
      <w:r w:rsidR="0061393B">
        <w:rPr>
          <w:lang w:val="de-AT"/>
        </w:rPr>
        <w:t>knetweich</w:t>
      </w:r>
      <w:r w:rsidR="007566C6">
        <w:rPr>
          <w:lang w:val="de-AT"/>
        </w:rPr>
        <w:t>“</w:t>
      </w:r>
      <w:r w:rsidR="007E3C3B">
        <w:rPr>
          <w:lang w:val="de-AT"/>
        </w:rPr>
        <w:t xml:space="preserve">. Rundum aufbauend sind Anwendungen mit den </w:t>
      </w:r>
      <w:r w:rsidR="007E3C3B">
        <w:t>traditionellen Heilpflanzen aus der Region</w:t>
      </w:r>
      <w:r w:rsidR="00013A20">
        <w:t>:</w:t>
      </w:r>
      <w:r w:rsidR="007E3C3B">
        <w:t xml:space="preserve"> eine </w:t>
      </w:r>
      <w:r w:rsidR="00091516" w:rsidRPr="00091516">
        <w:rPr>
          <w:b/>
        </w:rPr>
        <w:t>Alpine Fichte</w:t>
      </w:r>
      <w:r w:rsidR="00013A20">
        <w:rPr>
          <w:b/>
        </w:rPr>
        <w:t>-</w:t>
      </w:r>
      <w:r w:rsidR="00091516" w:rsidRPr="00091516">
        <w:rPr>
          <w:b/>
        </w:rPr>
        <w:t>Körperpackung</w:t>
      </w:r>
      <w:r w:rsidR="00091516">
        <w:t xml:space="preserve"> oder ein </w:t>
      </w:r>
      <w:r w:rsidR="007E3C3B">
        <w:rPr>
          <w:b/>
        </w:rPr>
        <w:t>Alpenrosen-Peeling</w:t>
      </w:r>
      <w:r w:rsidR="00091516">
        <w:t xml:space="preserve">. Danach ein paar Runden im </w:t>
      </w:r>
      <w:r w:rsidR="00091516">
        <w:rPr>
          <w:b/>
          <w:lang w:val="de-AT"/>
        </w:rPr>
        <w:t xml:space="preserve">Farblichthallenbad </w:t>
      </w:r>
      <w:r w:rsidR="00091516" w:rsidRPr="00091516">
        <w:rPr>
          <w:lang w:val="de-AT"/>
        </w:rPr>
        <w:t>und</w:t>
      </w:r>
      <w:r w:rsidR="00091516">
        <w:rPr>
          <w:b/>
          <w:lang w:val="de-AT"/>
        </w:rPr>
        <w:t xml:space="preserve"> </w:t>
      </w:r>
      <w:r w:rsidR="00091516" w:rsidRPr="00091516">
        <w:rPr>
          <w:lang w:val="de-AT"/>
        </w:rPr>
        <w:t xml:space="preserve">schon </w:t>
      </w:r>
      <w:r w:rsidR="007E3C3B">
        <w:rPr>
          <w:lang w:val="de-AT"/>
        </w:rPr>
        <w:t>werden wieder</w:t>
      </w:r>
      <w:r w:rsidR="00013A20">
        <w:rPr>
          <w:lang w:val="de-AT"/>
        </w:rPr>
        <w:t xml:space="preserve"> Wanderpläne</w:t>
      </w:r>
      <w:r w:rsidR="00091516">
        <w:rPr>
          <w:lang w:val="de-AT"/>
        </w:rPr>
        <w:t xml:space="preserve"> für </w:t>
      </w:r>
      <w:bookmarkStart w:id="0" w:name="_GoBack"/>
      <w:bookmarkEnd w:id="0"/>
      <w:r w:rsidR="00091516">
        <w:rPr>
          <w:lang w:val="de-AT"/>
        </w:rPr>
        <w:lastRenderedPageBreak/>
        <w:t xml:space="preserve">den nächsten Tag </w:t>
      </w:r>
      <w:r w:rsidR="007E3C3B">
        <w:rPr>
          <w:lang w:val="de-AT"/>
        </w:rPr>
        <w:t>geschmiedet</w:t>
      </w:r>
      <w:r w:rsidR="00091516">
        <w:rPr>
          <w:lang w:val="de-AT"/>
        </w:rPr>
        <w:t xml:space="preserve">. </w:t>
      </w:r>
      <w:r w:rsidR="004E14CC">
        <w:rPr>
          <w:lang w:val="de-AT"/>
        </w:rPr>
        <w:t xml:space="preserve">Aufbaunahrung kommt von Hotel- und Küchenchef </w:t>
      </w:r>
      <w:r w:rsidR="004E14CC">
        <w:rPr>
          <w:b/>
          <w:lang w:val="de-AT"/>
        </w:rPr>
        <w:t>Hans-Peter Gassner</w:t>
      </w:r>
      <w:r w:rsidR="004E14CC" w:rsidRPr="004E14CC">
        <w:rPr>
          <w:lang w:val="de-AT"/>
        </w:rPr>
        <w:t xml:space="preserve">, </w:t>
      </w:r>
      <w:r w:rsidR="004E14CC">
        <w:rPr>
          <w:lang w:val="de-AT"/>
        </w:rPr>
        <w:t xml:space="preserve">in Form </w:t>
      </w:r>
      <w:r w:rsidR="00013A20">
        <w:rPr>
          <w:lang w:val="de-AT"/>
        </w:rPr>
        <w:t>der</w:t>
      </w:r>
      <w:r w:rsidR="004E14CC" w:rsidRPr="004E14CC">
        <w:rPr>
          <w:lang w:val="de-AT"/>
        </w:rPr>
        <w:t xml:space="preserve"> </w:t>
      </w:r>
      <w:r w:rsidR="004E14CC" w:rsidRPr="007E3C3B">
        <w:rPr>
          <w:b/>
          <w:lang w:val="de-AT"/>
        </w:rPr>
        <w:t>Genusspension</w:t>
      </w:r>
      <w:r w:rsidR="004E14CC">
        <w:rPr>
          <w:lang w:val="de-AT"/>
        </w:rPr>
        <w:t xml:space="preserve"> auf Basis von Produkten aus der hauseigenen </w:t>
      </w:r>
      <w:r w:rsidR="004E14CC">
        <w:rPr>
          <w:b/>
          <w:lang w:val="de-AT"/>
        </w:rPr>
        <w:t>Landwirtschaft</w:t>
      </w:r>
      <w:r w:rsidR="004E14CC">
        <w:rPr>
          <w:lang w:val="de-AT"/>
        </w:rPr>
        <w:t xml:space="preserve"> und dem </w:t>
      </w:r>
      <w:r w:rsidR="004E14CC">
        <w:rPr>
          <w:b/>
          <w:lang w:val="de-AT"/>
        </w:rPr>
        <w:t>Bio-Kräutergarten</w:t>
      </w:r>
      <w:r w:rsidR="004E14CC">
        <w:rPr>
          <w:lang w:val="de-AT"/>
        </w:rPr>
        <w:t>.</w:t>
      </w:r>
      <w:r w:rsidR="00D66BCB">
        <w:rPr>
          <w:lang w:val="de-AT"/>
        </w:rPr>
        <w:t xml:space="preserve"> </w:t>
      </w:r>
      <w:hyperlink r:id="rId7" w:history="1">
        <w:r w:rsidR="00577C0A" w:rsidRPr="007316C5">
          <w:rPr>
            <w:rStyle w:val="Hyperlink"/>
            <w:rFonts w:eastAsia="Calibri"/>
          </w:rPr>
          <w:t>www.hotel-gassner.at</w:t>
        </w:r>
      </w:hyperlink>
    </w:p>
    <w:p w:rsidR="000231CB" w:rsidRPr="00E274A4" w:rsidRDefault="000231CB" w:rsidP="00E1424F">
      <w:pPr>
        <w:pStyle w:val="AufzhlungTitel"/>
        <w:jc w:val="both"/>
        <w:rPr>
          <w:rFonts w:eastAsia="Calibri"/>
          <w:lang w:val="de-DE"/>
        </w:rPr>
      </w:pPr>
      <w:r w:rsidRPr="00E274A4">
        <w:rPr>
          <w:rFonts w:eastAsia="Calibri"/>
          <w:lang w:val="de-DE"/>
        </w:rPr>
        <w:t xml:space="preserve">Expedition </w:t>
      </w:r>
      <w:r w:rsidR="00E274A4">
        <w:rPr>
          <w:rFonts w:eastAsia="Calibri"/>
          <w:lang w:val="de-DE"/>
        </w:rPr>
        <w:t>„</w:t>
      </w:r>
      <w:r w:rsidRPr="00E274A4">
        <w:rPr>
          <w:rFonts w:eastAsia="Calibri"/>
          <w:lang w:val="de-DE"/>
        </w:rPr>
        <w:t>Auszeit</w:t>
      </w:r>
      <w:r w:rsidR="00E274A4">
        <w:rPr>
          <w:rFonts w:eastAsia="Calibri"/>
          <w:lang w:val="de-DE"/>
        </w:rPr>
        <w:t>“</w:t>
      </w:r>
      <w:r w:rsidRPr="00E274A4">
        <w:rPr>
          <w:rFonts w:eastAsia="Calibri"/>
          <w:lang w:val="de-DE"/>
        </w:rPr>
        <w:t xml:space="preserve"> 7=6 – für Wanderer </w:t>
      </w:r>
      <w:r w:rsidRPr="00E274A4">
        <w:rPr>
          <w:lang w:val="de-DE"/>
        </w:rPr>
        <w:t>(22.09.–14.10.18)</w:t>
      </w:r>
    </w:p>
    <w:p w:rsidR="000231CB" w:rsidRPr="00E274A4" w:rsidRDefault="000231CB" w:rsidP="00E1424F">
      <w:pPr>
        <w:pStyle w:val="Aufzhlung"/>
        <w:jc w:val="both"/>
      </w:pPr>
      <w:r w:rsidRPr="00E274A4">
        <w:rPr>
          <w:b/>
        </w:rPr>
        <w:t xml:space="preserve">7 </w:t>
      </w:r>
      <w:r w:rsidR="00FD6D93" w:rsidRPr="00E274A4">
        <w:rPr>
          <w:b/>
        </w:rPr>
        <w:t xml:space="preserve">x </w:t>
      </w:r>
      <w:r w:rsidRPr="00E274A4">
        <w:rPr>
          <w:b/>
        </w:rPr>
        <w:t>Genuss</w:t>
      </w:r>
      <w:r w:rsidR="00FD6D93" w:rsidRPr="00E274A4">
        <w:rPr>
          <w:b/>
        </w:rPr>
        <w:t>-HP</w:t>
      </w:r>
      <w:r w:rsidRPr="00E274A4">
        <w:t xml:space="preserve"> zum Preis von 6 </w:t>
      </w:r>
      <w:r w:rsidR="00577C0A" w:rsidRPr="00E274A4">
        <w:t>Ü</w:t>
      </w:r>
      <w:r w:rsidR="00E1424F">
        <w:t xml:space="preserve">, 6-7 geführte </w:t>
      </w:r>
      <w:r w:rsidRPr="00E274A4">
        <w:t xml:space="preserve">Wanderungen </w:t>
      </w:r>
      <w:r w:rsidR="00577C0A" w:rsidRPr="00E274A4">
        <w:t xml:space="preserve">(So.– Fr.), </w:t>
      </w:r>
      <w:r w:rsidRPr="00E274A4">
        <w:t>Wanderservice</w:t>
      </w:r>
      <w:r w:rsidR="00577C0A" w:rsidRPr="00E274A4">
        <w:t>-</w:t>
      </w:r>
      <w:r w:rsidRPr="00E274A4">
        <w:t>Paket mit Rucksackverleih und Wanderstöcken, tägl</w:t>
      </w:r>
      <w:r w:rsidR="00577C0A" w:rsidRPr="00E274A4">
        <w:t>.</w:t>
      </w:r>
      <w:r w:rsidRPr="00E274A4">
        <w:t xml:space="preserve"> Wanderjause, Wanderkarte, täglich 1</w:t>
      </w:r>
      <w:r w:rsidR="0061393B" w:rsidRPr="00E274A4">
        <w:t xml:space="preserve"> </w:t>
      </w:r>
      <w:r w:rsidRPr="00E274A4">
        <w:t>x kostenlose Berg- und Talfahrt (</w:t>
      </w:r>
      <w:proofErr w:type="spellStart"/>
      <w:r w:rsidRPr="00E274A4">
        <w:t>Wildkogelbahnen</w:t>
      </w:r>
      <w:proofErr w:type="spellEnd"/>
      <w:r w:rsidRPr="00E274A4">
        <w:t xml:space="preserve">, </w:t>
      </w:r>
      <w:proofErr w:type="spellStart"/>
      <w:r w:rsidRPr="00E274A4">
        <w:t>Dorfbahn</w:t>
      </w:r>
      <w:proofErr w:type="spellEnd"/>
      <w:r w:rsidRPr="00E274A4">
        <w:t xml:space="preserve"> Königsleiten, Panoramabahn Kitzbühel, </w:t>
      </w:r>
      <w:proofErr w:type="spellStart"/>
      <w:r w:rsidRPr="00E274A4">
        <w:t>Weißsee</w:t>
      </w:r>
      <w:proofErr w:type="spellEnd"/>
      <w:r w:rsidRPr="00E274A4">
        <w:t xml:space="preserve"> Gletscher,</w:t>
      </w:r>
      <w:r w:rsidR="00577C0A" w:rsidRPr="00E274A4">
        <w:t>…</w:t>
      </w:r>
      <w:r w:rsidRPr="00E274A4">
        <w:t xml:space="preserve">), Nationalpark Sommercard mobil (gratis Wandertaxis, Bergbahnen, Bus/Zug, Eintritte in Museen, Großglockner, </w:t>
      </w:r>
      <w:proofErr w:type="spellStart"/>
      <w:r w:rsidRPr="00E274A4">
        <w:t>Gerlosalpenstraße</w:t>
      </w:r>
      <w:proofErr w:type="spellEnd"/>
      <w:r w:rsidRPr="00E274A4">
        <w:t>,</w:t>
      </w:r>
      <w:r w:rsidR="00577C0A" w:rsidRPr="00E274A4">
        <w:t>…</w:t>
      </w:r>
      <w:r w:rsidRPr="00E274A4">
        <w:t>)</w:t>
      </w:r>
      <w:r w:rsidR="007E3C3B" w:rsidRPr="00E274A4">
        <w:t xml:space="preserve">. – Preise p. P.: </w:t>
      </w:r>
      <w:r w:rsidR="00577C0A" w:rsidRPr="00E274A4">
        <w:t>ab 588 Euro</w:t>
      </w:r>
    </w:p>
    <w:p w:rsidR="000231CB" w:rsidRPr="00E274A4" w:rsidRDefault="000231CB" w:rsidP="00E1424F">
      <w:pPr>
        <w:pStyle w:val="AufzhlungTitel"/>
        <w:jc w:val="both"/>
        <w:rPr>
          <w:lang w:val="de-DE"/>
        </w:rPr>
      </w:pPr>
      <w:r w:rsidRPr="00E274A4">
        <w:rPr>
          <w:rFonts w:eastAsia="Calibri"/>
          <w:lang w:val="de-DE"/>
        </w:rPr>
        <w:t xml:space="preserve">Expedition </w:t>
      </w:r>
      <w:r w:rsidR="00E274A4">
        <w:rPr>
          <w:rFonts w:eastAsia="Calibri"/>
          <w:lang w:val="de-DE"/>
        </w:rPr>
        <w:t>„</w:t>
      </w:r>
      <w:r w:rsidRPr="00E274A4">
        <w:rPr>
          <w:rFonts w:eastAsia="Calibri"/>
          <w:lang w:val="de-DE"/>
        </w:rPr>
        <w:t>Entdecker</w:t>
      </w:r>
      <w:r w:rsidR="00E274A4">
        <w:rPr>
          <w:rFonts w:eastAsia="Calibri"/>
          <w:lang w:val="de-DE"/>
        </w:rPr>
        <w:t>“</w:t>
      </w:r>
      <w:r w:rsidRPr="00E274A4">
        <w:rPr>
          <w:rFonts w:eastAsia="Calibri"/>
          <w:lang w:val="de-DE"/>
        </w:rPr>
        <w:t xml:space="preserve"> 4=3 </w:t>
      </w:r>
      <w:r w:rsidR="00577C0A" w:rsidRPr="00E274A4">
        <w:rPr>
          <w:rFonts w:eastAsia="Calibri"/>
          <w:lang w:val="de-DE"/>
        </w:rPr>
        <w:t>–</w:t>
      </w:r>
      <w:r w:rsidRPr="00E274A4">
        <w:rPr>
          <w:rFonts w:eastAsia="Calibri"/>
          <w:lang w:val="de-DE"/>
        </w:rPr>
        <w:t xml:space="preserve"> für Wanderer</w:t>
      </w:r>
      <w:r w:rsidR="00577C0A" w:rsidRPr="00E274A4">
        <w:rPr>
          <w:rFonts w:eastAsia="Calibri"/>
          <w:lang w:val="de-DE"/>
        </w:rPr>
        <w:t xml:space="preserve"> (</w:t>
      </w:r>
      <w:r w:rsidR="00577C0A" w:rsidRPr="00E274A4">
        <w:rPr>
          <w:lang w:val="de-DE"/>
        </w:rPr>
        <w:t>06.–14.10.18)</w:t>
      </w:r>
    </w:p>
    <w:p w:rsidR="00362DFB" w:rsidRDefault="000231CB" w:rsidP="00E1424F">
      <w:pPr>
        <w:pStyle w:val="Aufzhlung"/>
        <w:jc w:val="both"/>
        <w:rPr>
          <w:rFonts w:eastAsia="Calibri"/>
        </w:rPr>
      </w:pPr>
      <w:r w:rsidRPr="00E274A4">
        <w:rPr>
          <w:b/>
        </w:rPr>
        <w:t>4</w:t>
      </w:r>
      <w:r w:rsidRPr="00E274A4">
        <w:t xml:space="preserve"> </w:t>
      </w:r>
      <w:r w:rsidR="00FD6D93" w:rsidRPr="00E274A4">
        <w:rPr>
          <w:b/>
        </w:rPr>
        <w:t>x Genuss-HP</w:t>
      </w:r>
      <w:r w:rsidRPr="00E274A4">
        <w:t xml:space="preserve"> zum Preis von 3 </w:t>
      </w:r>
      <w:r w:rsidR="00577C0A" w:rsidRPr="00E274A4">
        <w:t>Ü</w:t>
      </w:r>
      <w:r w:rsidR="00E1424F">
        <w:t xml:space="preserve">, geführte </w:t>
      </w:r>
      <w:r w:rsidRPr="00E274A4">
        <w:t xml:space="preserve">Wanderungen </w:t>
      </w:r>
      <w:r w:rsidR="00577C0A" w:rsidRPr="00E274A4">
        <w:t xml:space="preserve">(So.– Fr.), </w:t>
      </w:r>
      <w:r w:rsidRPr="00E274A4">
        <w:t>Wanderservice Paket mit Rucksackverleih und Wanderstöcken, täg</w:t>
      </w:r>
      <w:r w:rsidR="00577C0A" w:rsidRPr="00E274A4">
        <w:t>l.</w:t>
      </w:r>
      <w:r w:rsidRPr="00E274A4">
        <w:t xml:space="preserve"> Wanderjause, Wanderkarte,</w:t>
      </w:r>
      <w:r w:rsidR="00577C0A" w:rsidRPr="00E274A4">
        <w:t xml:space="preserve"> </w:t>
      </w:r>
      <w:r w:rsidRPr="00E274A4">
        <w:t>täglich 1</w:t>
      </w:r>
      <w:r w:rsidR="0061393B" w:rsidRPr="00E274A4">
        <w:t xml:space="preserve"> </w:t>
      </w:r>
      <w:r w:rsidRPr="00E274A4">
        <w:t>x kostenlose Berg- und Talfahrt (</w:t>
      </w:r>
      <w:proofErr w:type="spellStart"/>
      <w:r w:rsidRPr="00E274A4">
        <w:t>Wildkogelbahnen</w:t>
      </w:r>
      <w:proofErr w:type="spellEnd"/>
      <w:r w:rsidRPr="00E274A4">
        <w:t xml:space="preserve">, </w:t>
      </w:r>
      <w:proofErr w:type="spellStart"/>
      <w:r w:rsidRPr="00E274A4">
        <w:t>Dorfbahn</w:t>
      </w:r>
      <w:proofErr w:type="spellEnd"/>
      <w:r w:rsidRPr="00E274A4">
        <w:t xml:space="preserve"> Königsleiten, Panoramabahn Kitzbühel, </w:t>
      </w:r>
      <w:proofErr w:type="spellStart"/>
      <w:r w:rsidRPr="00E274A4">
        <w:t>Weißsee</w:t>
      </w:r>
      <w:proofErr w:type="spellEnd"/>
      <w:r w:rsidRPr="00E274A4">
        <w:t xml:space="preserve"> Gletscher,..), Nationalpark Sommercard mobil (gratis Wandertaxis, Bergbahnen, Bus/Zug, Eintritte in Museen, Großglockner, </w:t>
      </w:r>
      <w:proofErr w:type="spellStart"/>
      <w:r w:rsidRPr="00E274A4">
        <w:t>Gerlosalpenstraße</w:t>
      </w:r>
      <w:proofErr w:type="spellEnd"/>
      <w:r w:rsidRPr="00E274A4">
        <w:t>,...)</w:t>
      </w:r>
      <w:r w:rsidR="00577C0A" w:rsidRPr="00E274A4">
        <w:t xml:space="preserve">. – Preise p. </w:t>
      </w:r>
      <w:proofErr w:type="gramStart"/>
      <w:r w:rsidR="00577C0A" w:rsidRPr="00E274A4">
        <w:t>P.</w:t>
      </w:r>
      <w:r w:rsidR="007E3C3B" w:rsidRPr="00E274A4">
        <w:t>:</w:t>
      </w:r>
      <w:proofErr w:type="gramEnd"/>
      <w:r w:rsidR="00577C0A" w:rsidRPr="00E274A4">
        <w:t xml:space="preserve"> </w:t>
      </w:r>
      <w:r w:rsidR="00577C0A" w:rsidRPr="00E274A4">
        <w:rPr>
          <w:rFonts w:eastAsia="Calibri"/>
        </w:rPr>
        <w:t xml:space="preserve">ab 309 Euro </w:t>
      </w:r>
      <w:r w:rsidR="007E3C3B" w:rsidRPr="00E274A4">
        <w:t xml:space="preserve">bei </w:t>
      </w:r>
      <w:r w:rsidR="007E3C3B" w:rsidRPr="00E274A4">
        <w:rPr>
          <w:rFonts w:eastAsia="Calibri"/>
        </w:rPr>
        <w:t>Anreise S</w:t>
      </w:r>
      <w:r w:rsidR="00E1424F">
        <w:rPr>
          <w:rFonts w:eastAsia="Calibri"/>
        </w:rPr>
        <w:t>a./So. oder Di./Mi.</w:t>
      </w:r>
    </w:p>
    <w:p w:rsidR="00362DFB" w:rsidRPr="00E1424F" w:rsidRDefault="00362DFB" w:rsidP="00E1424F">
      <w:pPr>
        <w:pStyle w:val="AufzhlungTitel"/>
        <w:jc w:val="both"/>
        <w:rPr>
          <w:rFonts w:eastAsia="Calibri"/>
          <w:lang w:val="de-DE"/>
        </w:rPr>
      </w:pPr>
      <w:r w:rsidRPr="00E1424F">
        <w:rPr>
          <w:rFonts w:eastAsia="Calibri"/>
          <w:lang w:val="de-DE"/>
        </w:rPr>
        <w:t>Die Bauernherbst-Highlights 2018 im Überblick:</w:t>
      </w:r>
    </w:p>
    <w:p w:rsidR="00362DFB" w:rsidRPr="00E1424F" w:rsidRDefault="00362DFB" w:rsidP="00E1424F">
      <w:pPr>
        <w:pStyle w:val="Aufzhlung"/>
        <w:jc w:val="both"/>
      </w:pPr>
      <w:r w:rsidRPr="00E1424F">
        <w:rPr>
          <w:b/>
        </w:rPr>
        <w:t>Sa</w:t>
      </w:r>
      <w:r w:rsidR="00E1424F" w:rsidRPr="00E1424F">
        <w:rPr>
          <w:b/>
        </w:rPr>
        <w:t>.</w:t>
      </w:r>
      <w:r w:rsidRPr="00E1424F">
        <w:rPr>
          <w:b/>
        </w:rPr>
        <w:t xml:space="preserve"> 15.09.</w:t>
      </w:r>
      <w:r w:rsidRPr="00E1424F">
        <w:t xml:space="preserve"> Wald Bauernherbstfest mit Almabtrieb </w:t>
      </w:r>
    </w:p>
    <w:p w:rsidR="00362DFB" w:rsidRPr="00E1424F" w:rsidRDefault="00362DFB" w:rsidP="00E1424F">
      <w:pPr>
        <w:pStyle w:val="Aufzhlung"/>
        <w:jc w:val="both"/>
      </w:pPr>
      <w:r w:rsidRPr="00E1424F">
        <w:rPr>
          <w:b/>
        </w:rPr>
        <w:t>Sa</w:t>
      </w:r>
      <w:r w:rsidR="00E1424F" w:rsidRPr="00E1424F">
        <w:rPr>
          <w:b/>
        </w:rPr>
        <w:t>.</w:t>
      </w:r>
      <w:r w:rsidRPr="00E1424F">
        <w:rPr>
          <w:b/>
        </w:rPr>
        <w:t xml:space="preserve"> 22.09.</w:t>
      </w:r>
      <w:r w:rsidRPr="00E1424F">
        <w:t xml:space="preserve"> </w:t>
      </w:r>
      <w:proofErr w:type="spellStart"/>
      <w:r w:rsidRPr="00E1424F">
        <w:t>Krimml</w:t>
      </w:r>
      <w:proofErr w:type="spellEnd"/>
      <w:r w:rsidRPr="00E1424F">
        <w:t xml:space="preserve"> Bauernherbstfest mit Almabtrieb </w:t>
      </w:r>
    </w:p>
    <w:p w:rsidR="00362DFB" w:rsidRPr="00E1424F" w:rsidRDefault="00362DFB" w:rsidP="00E1424F">
      <w:pPr>
        <w:pStyle w:val="Aufzhlung"/>
        <w:jc w:val="both"/>
      </w:pPr>
      <w:r w:rsidRPr="00E1424F">
        <w:rPr>
          <w:b/>
        </w:rPr>
        <w:t>So</w:t>
      </w:r>
      <w:r w:rsidR="00E1424F" w:rsidRPr="00E1424F">
        <w:rPr>
          <w:b/>
        </w:rPr>
        <w:t>.</w:t>
      </w:r>
      <w:r w:rsidRPr="00E1424F">
        <w:rPr>
          <w:b/>
        </w:rPr>
        <w:t xml:space="preserve"> 30.09.</w:t>
      </w:r>
      <w:r w:rsidRPr="00E1424F">
        <w:t xml:space="preserve"> </w:t>
      </w:r>
      <w:proofErr w:type="spellStart"/>
      <w:r w:rsidRPr="00E1424F">
        <w:t>Hollersbach</w:t>
      </w:r>
      <w:proofErr w:type="spellEnd"/>
      <w:r w:rsidRPr="00E1424F">
        <w:t xml:space="preserve"> Bauernmarkt</w:t>
      </w:r>
    </w:p>
    <w:p w:rsidR="004A1C8C" w:rsidRPr="008109E0" w:rsidRDefault="00E1424F" w:rsidP="008109E0">
      <w:pPr>
        <w:pStyle w:val="Infoblock"/>
        <w:rPr>
          <w:b/>
        </w:rPr>
      </w:pPr>
      <w:r>
        <w:t>3</w:t>
      </w:r>
      <w:r w:rsidR="007316C5">
        <w:t>.</w:t>
      </w:r>
      <w:r>
        <w:t>472</w:t>
      </w:r>
      <w:r w:rsidR="007316C5">
        <w:t xml:space="preserve"> </w:t>
      </w:r>
      <w:r w:rsidR="007316C5" w:rsidRPr="00EC7C2C">
        <w:t>Zeichen</w:t>
      </w:r>
      <w:r w:rsidR="007316C5" w:rsidRPr="00EC7C2C">
        <w:br/>
      </w:r>
      <w:r w:rsidR="007316C5" w:rsidRPr="007D3278">
        <w:rPr>
          <w:b/>
        </w:rPr>
        <w:t>Abdruck honorarfrei</w:t>
      </w:r>
      <w:proofErr w:type="gramStart"/>
      <w:r w:rsidR="007316C5" w:rsidRPr="007D3278">
        <w:rPr>
          <w:b/>
        </w:rPr>
        <w:t>,</w:t>
      </w:r>
      <w:proofErr w:type="gramEnd"/>
      <w:r w:rsidR="007316C5" w:rsidRPr="007D3278">
        <w:rPr>
          <w:b/>
        </w:rPr>
        <w:br/>
        <w:t>Belegexemplar erbeten!</w:t>
      </w:r>
    </w:p>
    <w:sectPr w:rsidR="004A1C8C" w:rsidRPr="008109E0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94" w:rsidRDefault="00AD2194" w:rsidP="00A23111">
      <w:pPr>
        <w:spacing w:after="0" w:line="240" w:lineRule="auto"/>
      </w:pPr>
      <w:r>
        <w:separator/>
      </w:r>
    </w:p>
  </w:endnote>
  <w:endnote w:type="continuationSeparator" w:id="0">
    <w:p w:rsidR="00AD2194" w:rsidRDefault="00AD2194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2C4D6B" w:rsidP="00332D34">
          <w:pPr>
            <w:pStyle w:val="Fuzeile"/>
            <w:rPr>
              <w:lang w:val="en-US"/>
            </w:rPr>
          </w:pPr>
          <w:hyperlink r:id="rId2" w:history="1">
            <w:r w:rsidR="0041092E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:rsidR="00614813" w:rsidRDefault="00614813" w:rsidP="0061481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:rsidR="00614813" w:rsidRDefault="00614813" w:rsidP="0061481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:rsidR="00614813" w:rsidRDefault="00614813" w:rsidP="006148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:rsidR="00614813" w:rsidRDefault="00614813" w:rsidP="006148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:rsidR="00614813" w:rsidRDefault="00614813" w:rsidP="006148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:rsidR="00614813" w:rsidRDefault="00614813" w:rsidP="006148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:rsidR="0041092E" w:rsidRDefault="00614813" w:rsidP="0061481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94" w:rsidRDefault="00AD2194" w:rsidP="00A23111">
      <w:pPr>
        <w:spacing w:after="0" w:line="240" w:lineRule="auto"/>
      </w:pPr>
      <w:r>
        <w:separator/>
      </w:r>
    </w:p>
  </w:footnote>
  <w:footnote w:type="continuationSeparator" w:id="0">
    <w:p w:rsidR="00AD2194" w:rsidRDefault="00AD2194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2C4D6B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2C4D6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20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4D6B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2DFB"/>
    <w:rsid w:val="003635D8"/>
    <w:rsid w:val="003648DF"/>
    <w:rsid w:val="003825E4"/>
    <w:rsid w:val="00384F1B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C8C"/>
    <w:rsid w:val="004A75C1"/>
    <w:rsid w:val="004B32DD"/>
    <w:rsid w:val="004B7EE0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14813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109E0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346"/>
    <w:rsid w:val="009835B2"/>
    <w:rsid w:val="00984C96"/>
    <w:rsid w:val="0098629F"/>
    <w:rsid w:val="00987DA0"/>
    <w:rsid w:val="00994888"/>
    <w:rsid w:val="0099607A"/>
    <w:rsid w:val="009A3EBF"/>
    <w:rsid w:val="009C2A38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A0878"/>
    <w:rsid w:val="00AA17C4"/>
    <w:rsid w:val="00AA54BF"/>
    <w:rsid w:val="00AB19F5"/>
    <w:rsid w:val="00AB5658"/>
    <w:rsid w:val="00AC6D34"/>
    <w:rsid w:val="00AD2194"/>
    <w:rsid w:val="00AE0FEA"/>
    <w:rsid w:val="00AE4EC5"/>
    <w:rsid w:val="00AE6D29"/>
    <w:rsid w:val="00AF27E7"/>
    <w:rsid w:val="00AF4CC2"/>
    <w:rsid w:val="00B06C48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16385"/>
    <w:rsid w:val="00D16E2A"/>
    <w:rsid w:val="00D21623"/>
    <w:rsid w:val="00D3072D"/>
    <w:rsid w:val="00D3503E"/>
    <w:rsid w:val="00D430BC"/>
    <w:rsid w:val="00D44AA1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424F"/>
    <w:rsid w:val="00E17B62"/>
    <w:rsid w:val="00E206D2"/>
    <w:rsid w:val="00E249C2"/>
    <w:rsid w:val="00E24DD8"/>
    <w:rsid w:val="00E274A4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A9ACA25-6ADB-4E19-8E8B-9CDADE8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cp:lastPrinted>2018-08-09T07:51:00Z</cp:lastPrinted>
  <dcterms:created xsi:type="dcterms:W3CDTF">2018-08-09T07:33:00Z</dcterms:created>
  <dcterms:modified xsi:type="dcterms:W3CDTF">2018-08-09T07:51:00Z</dcterms:modified>
</cp:coreProperties>
</file>