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B4DC" w14:textId="77777777" w:rsidR="008653CD" w:rsidRPr="008653CD" w:rsidRDefault="008653CD" w:rsidP="008653CD">
      <w:pPr>
        <w:pStyle w:val="StandardWeb"/>
        <w:spacing w:line="320" w:lineRule="atLeast"/>
        <w:jc w:val="center"/>
        <w:rPr>
          <w:rFonts w:ascii="Arial" w:hAnsi="Arial"/>
          <w:b/>
          <w:color w:val="000000"/>
          <w:kern w:val="28"/>
          <w:sz w:val="26"/>
          <w:szCs w:val="20"/>
          <w:u w:val="single"/>
          <w:lang w:val="nl-NL"/>
        </w:rPr>
      </w:pPr>
      <w:r w:rsidRPr="008653CD">
        <w:rPr>
          <w:rFonts w:ascii="Arial" w:hAnsi="Arial"/>
          <w:b/>
          <w:color w:val="000000"/>
          <w:kern w:val="28"/>
          <w:sz w:val="26"/>
          <w:szCs w:val="20"/>
          <w:u w:val="single"/>
          <w:lang w:val="nl-NL"/>
        </w:rPr>
        <w:t>Wie Davos kent, komt in de herfst</w:t>
      </w:r>
    </w:p>
    <w:p w14:paraId="61BE1C0F" w14:textId="77777777" w:rsidR="008653CD" w:rsidRDefault="008653CD" w:rsidP="008653CD">
      <w:pPr>
        <w:rPr>
          <w:lang w:val="nl-NL"/>
        </w:rPr>
      </w:pPr>
      <w:r w:rsidRPr="008653CD">
        <w:rPr>
          <w:lang w:val="nl-NL"/>
        </w:rPr>
        <w:t xml:space="preserve">Sommige aanbiedingen komen precies op het juiste moment van het jaar. In </w:t>
      </w:r>
      <w:r w:rsidRPr="008653CD">
        <w:rPr>
          <w:b/>
          <w:bCs/>
          <w:lang w:val="nl-NL"/>
        </w:rPr>
        <w:t>Turmhotel Victoria</w:t>
      </w:r>
      <w:r w:rsidRPr="008653CD">
        <w:rPr>
          <w:lang w:val="nl-NL"/>
        </w:rPr>
        <w:t xml:space="preserve"> verblijven gasten dit najaar vier nachten voor 799 in plaats van 1.300 CHF. Waarom dit aanbod juist nu bijzonder de moeite waard is, wordt duidelijk zodra je voor de deur van het hotel staat: de wandelpaden worden rustiger, de natuur kleurt in warme herfsttinten en de heldere berglucht zorgt voor vergezichten die de herfst voor velen tot de mooiste reistijd van het jaar maken.</w:t>
      </w:r>
    </w:p>
    <w:p w14:paraId="5E134A6C" w14:textId="77777777" w:rsidR="008653CD" w:rsidRPr="008653CD" w:rsidRDefault="008653CD" w:rsidP="008653CD">
      <w:pPr>
        <w:rPr>
          <w:lang w:val="nl-NL"/>
        </w:rPr>
      </w:pPr>
    </w:p>
    <w:p w14:paraId="554757DF" w14:textId="77777777" w:rsidR="008653CD" w:rsidRDefault="008653CD" w:rsidP="008653CD">
      <w:pPr>
        <w:rPr>
          <w:lang w:val="nl-NL"/>
        </w:rPr>
      </w:pPr>
      <w:r w:rsidRPr="008653CD">
        <w:rPr>
          <w:lang w:val="nl-NL"/>
        </w:rPr>
        <w:t xml:space="preserve">Rondom </w:t>
      </w:r>
      <w:r w:rsidRPr="008653CD">
        <w:rPr>
          <w:b/>
          <w:bCs/>
          <w:lang w:val="nl-NL"/>
        </w:rPr>
        <w:t>Jakobshorn, Parsenn, Gotschna, Madrisa</w:t>
      </w:r>
      <w:r w:rsidRPr="008653CD">
        <w:rPr>
          <w:lang w:val="nl-NL"/>
        </w:rPr>
        <w:t xml:space="preserve"> en </w:t>
      </w:r>
      <w:r w:rsidRPr="008653CD">
        <w:rPr>
          <w:b/>
          <w:bCs/>
          <w:lang w:val="nl-NL"/>
        </w:rPr>
        <w:t>Rinerhorn</w:t>
      </w:r>
      <w:r w:rsidRPr="008653CD">
        <w:rPr>
          <w:lang w:val="nl-NL"/>
        </w:rPr>
        <w:t xml:space="preserve"> bieden de bergbanen toegang tot panoramische hoogteroutes, stille bergmeren en authentieke berghutten. De ene keer voert de route ontspannen over zonnige alpenweides, de andere keer omhoog naar indrukwekkende uitzichtpunten. Ook op twee wielen laat Davos Klosters zich van zijn sterkste kant zien. Met meer dan 700 kilometer aan singletrails behoort de regio tot een van de meest </w:t>
      </w:r>
      <w:r w:rsidRPr="008653CD">
        <w:rPr>
          <w:b/>
          <w:bCs/>
          <w:lang w:val="nl-NL"/>
        </w:rPr>
        <w:t>veelzijdige mountainbikegebieden van de Alpen</w:t>
      </w:r>
      <w:r w:rsidRPr="008653CD">
        <w:rPr>
          <w:lang w:val="nl-NL"/>
        </w:rPr>
        <w:t>.</w:t>
      </w:r>
    </w:p>
    <w:p w14:paraId="3AEF51D6" w14:textId="77777777" w:rsidR="008653CD" w:rsidRPr="008653CD" w:rsidRDefault="008653CD" w:rsidP="008653CD">
      <w:pPr>
        <w:rPr>
          <w:lang w:val="nl-NL"/>
        </w:rPr>
      </w:pPr>
    </w:p>
    <w:p w14:paraId="2D02D97C" w14:textId="77777777" w:rsidR="008653CD" w:rsidRDefault="008653CD" w:rsidP="008653CD">
      <w:pPr>
        <w:rPr>
          <w:lang w:val="nl-NL"/>
        </w:rPr>
      </w:pPr>
      <w:r w:rsidRPr="008653CD">
        <w:rPr>
          <w:lang w:val="nl-NL"/>
        </w:rPr>
        <w:t xml:space="preserve">Op slechts enkele stappen van de Parsennbahn, het Davosermeer en station Davos Dorf ligt </w:t>
      </w:r>
      <w:r w:rsidRPr="008653CD">
        <w:rPr>
          <w:b/>
          <w:bCs/>
          <w:lang w:val="nl-NL"/>
        </w:rPr>
        <w:t>Turmhotel Victoria</w:t>
      </w:r>
      <w:r w:rsidRPr="008653CD">
        <w:rPr>
          <w:lang w:val="nl-NL"/>
        </w:rPr>
        <w:t>. De markante toren maakt al decennialang deel uit van het dorpsbeeld van Davos Dorf. Maar bovenal overtuigt het viersterrenhotel met zijn ligging: ’s ochtends direct de natuur in, ’s avonds zonder lange afstanden weer terugkeren – precies dat comfort maakt het verschil.</w:t>
      </w:r>
    </w:p>
    <w:p w14:paraId="0ADEA8B9" w14:textId="77777777" w:rsidR="008653CD" w:rsidRPr="008653CD" w:rsidRDefault="008653CD" w:rsidP="008653CD">
      <w:pPr>
        <w:rPr>
          <w:lang w:val="nl-NL"/>
        </w:rPr>
      </w:pPr>
    </w:p>
    <w:p w14:paraId="615E2ADC" w14:textId="77777777" w:rsidR="008653CD" w:rsidRDefault="008653CD" w:rsidP="008653CD">
      <w:pPr>
        <w:rPr>
          <w:lang w:val="nl-NL"/>
        </w:rPr>
      </w:pPr>
      <w:r w:rsidRPr="008653CD">
        <w:rPr>
          <w:lang w:val="nl-NL"/>
        </w:rPr>
        <w:t xml:space="preserve">De 97 individueel ingerichte kamers en suites bieden na actieve uren in de bergen een gezellige plek om tot rust te komen. In de </w:t>
      </w:r>
      <w:r w:rsidRPr="008653CD">
        <w:rPr>
          <w:b/>
          <w:bCs/>
          <w:lang w:val="nl-NL"/>
        </w:rPr>
        <w:t>wellnessruimte</w:t>
      </w:r>
      <w:r w:rsidRPr="008653CD">
        <w:rPr>
          <w:lang w:val="nl-NL"/>
        </w:rPr>
        <w:t xml:space="preserve"> met twee sauna’s, stoombad en rustruimte is ontspannen heel eenvoudig. Wie zichzelf nog meer rust wil gunnen, reserveert de ruimte als </w:t>
      </w:r>
      <w:r w:rsidRPr="008653CD">
        <w:rPr>
          <w:b/>
          <w:bCs/>
          <w:lang w:val="nl-NL"/>
        </w:rPr>
        <w:t>Private Spa</w:t>
      </w:r>
      <w:r w:rsidRPr="008653CD">
        <w:rPr>
          <w:lang w:val="nl-NL"/>
        </w:rPr>
        <w:t xml:space="preserve"> en geniet van de avond in een privésetting.</w:t>
      </w:r>
    </w:p>
    <w:p w14:paraId="3E786F90" w14:textId="77777777" w:rsidR="008653CD" w:rsidRPr="008653CD" w:rsidRDefault="008653CD" w:rsidP="008653CD">
      <w:pPr>
        <w:rPr>
          <w:lang w:val="nl-NL"/>
        </w:rPr>
      </w:pPr>
    </w:p>
    <w:p w14:paraId="749F1854" w14:textId="77777777" w:rsidR="008653CD" w:rsidRDefault="008653CD" w:rsidP="008653CD">
      <w:pPr>
        <w:rPr>
          <w:lang w:val="nl-NL"/>
        </w:rPr>
      </w:pPr>
      <w:r w:rsidRPr="008653CD">
        <w:rPr>
          <w:lang w:val="nl-NL"/>
        </w:rPr>
        <w:t xml:space="preserve">Een ander pluspunt is de </w:t>
      </w:r>
      <w:r w:rsidRPr="008653CD">
        <w:rPr>
          <w:b/>
          <w:bCs/>
          <w:lang w:val="nl-NL"/>
        </w:rPr>
        <w:t>Davos Premium Card</w:t>
      </w:r>
      <w:r w:rsidRPr="008653CD">
        <w:rPr>
          <w:lang w:val="nl-NL"/>
        </w:rPr>
        <w:t xml:space="preserve">, die al vanaf één overnachting tal van voordelen biedt – van gratis gebruik van het openbaar vervoer tot </w:t>
      </w:r>
      <w:r w:rsidRPr="008653CD">
        <w:rPr>
          <w:lang w:val="nl-NL"/>
        </w:rPr>
        <w:lastRenderedPageBreak/>
        <w:t>voordelige tickets voor de bergbanen. Zo kan de regio ontspannen en duurzaam worden ontdekt, helemaal zonder auto.</w:t>
      </w:r>
    </w:p>
    <w:p w14:paraId="5884FCB2" w14:textId="77777777" w:rsidR="008653CD" w:rsidRPr="008653CD" w:rsidRDefault="008653CD" w:rsidP="008653CD">
      <w:pPr>
        <w:rPr>
          <w:lang w:val="nl-NL"/>
        </w:rPr>
      </w:pPr>
    </w:p>
    <w:p w14:paraId="167549A0" w14:textId="77777777" w:rsidR="008653CD" w:rsidRPr="008653CD" w:rsidRDefault="008653CD" w:rsidP="008653CD">
      <w:pPr>
        <w:jc w:val="center"/>
        <w:rPr>
          <w:b/>
          <w:bCs/>
          <w:lang w:val="nl-NL"/>
        </w:rPr>
      </w:pPr>
      <w:r w:rsidRPr="008653CD">
        <w:rPr>
          <w:b/>
          <w:bCs/>
          <w:lang w:val="nl-NL"/>
        </w:rPr>
        <w:t>Herfstaanbieding voor genieters</w:t>
      </w:r>
    </w:p>
    <w:p w14:paraId="09A78719" w14:textId="77777777" w:rsidR="008653CD" w:rsidRPr="008653CD" w:rsidRDefault="008653CD" w:rsidP="008653CD">
      <w:pPr>
        <w:rPr>
          <w:lang w:val="nl-NL"/>
        </w:rPr>
      </w:pPr>
    </w:p>
    <w:p w14:paraId="2C964363" w14:textId="77777777" w:rsidR="008653CD" w:rsidRPr="008653CD" w:rsidRDefault="008653CD" w:rsidP="008653CD">
      <w:pPr>
        <w:rPr>
          <w:lang w:val="nl-NL"/>
        </w:rPr>
      </w:pPr>
      <w:r w:rsidRPr="008653CD">
        <w:rPr>
          <w:lang w:val="nl-NL"/>
        </w:rPr>
        <w:t xml:space="preserve">De herfst behoort tot de mooiste reistijden in Davos – en Turmhotel Victoria maakt deze periode met een bijzondere aanbieding nog aantrekkelijker: </w:t>
      </w:r>
      <w:r w:rsidRPr="008653CD">
        <w:rPr>
          <w:b/>
          <w:bCs/>
          <w:lang w:val="nl-NL"/>
        </w:rPr>
        <w:t>vier nachten in een Superior tweepersoonskamer met balkon of terras voor 799 CHF in plaats van 1.300 CHF</w:t>
      </w:r>
      <w:r w:rsidRPr="008653CD">
        <w:rPr>
          <w:lang w:val="nl-NL"/>
        </w:rPr>
        <w:t>, inclusief ontbijt, dagelijks 3-gangenmenu, wellness en Davos Premium Card. Soms zijn vier dagen genoeg om te begrijpen waarom zoveel vaste gasten juist in de herfst naar Davos terugkeren.</w:t>
      </w:r>
    </w:p>
    <w:p w14:paraId="34B7F9C0" w14:textId="77777777" w:rsidR="008653CD" w:rsidRDefault="008653CD" w:rsidP="00843C75">
      <w:pPr>
        <w:pStyle w:val="Infoblock"/>
        <w:rPr>
          <w:b w:val="0"/>
          <w:lang w:val="nl-NL"/>
        </w:rPr>
      </w:pPr>
    </w:p>
    <w:p w14:paraId="38DF5B7F" w14:textId="6689E070" w:rsidR="0054770C" w:rsidRPr="00D63D72" w:rsidRDefault="008653CD" w:rsidP="00843C75">
      <w:pPr>
        <w:pStyle w:val="Infoblock"/>
        <w:rPr>
          <w:color w:val="000000"/>
        </w:rPr>
      </w:pPr>
      <w:r>
        <w:rPr>
          <w:b w:val="0"/>
        </w:rPr>
        <w:t>2.435</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even" r:id="rId8"/>
      <w:headerReference w:type="default" r:id="rId9"/>
      <w:footerReference w:type="even" r:id="rId10"/>
      <w:footerReference w:type="default" r:id="rId11"/>
      <w:headerReference w:type="first" r:id="rId12"/>
      <w:footerReference w:type="first" r:id="rId13"/>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7590" w14:textId="77777777" w:rsidR="006C6103" w:rsidRDefault="006C6103">
      <w:pPr>
        <w:spacing w:line="240" w:lineRule="auto"/>
      </w:pPr>
      <w:r>
        <w:separator/>
      </w:r>
    </w:p>
  </w:endnote>
  <w:endnote w:type="continuationSeparator" w:id="0">
    <w:p w14:paraId="302C0076" w14:textId="77777777" w:rsidR="006C6103" w:rsidRDefault="006C6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EC7E" w14:textId="77777777" w:rsidR="007A500C" w:rsidRDefault="007A50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B7B9688" w:rsidR="00EF4EFD" w:rsidRPr="00870509" w:rsidRDefault="00BF302A" w:rsidP="00EF4EFD">
          <w:pPr>
            <w:pStyle w:val="Fuzeile"/>
            <w:rPr>
              <w:lang w:val="de-AT"/>
            </w:rPr>
          </w:pPr>
          <w:r w:rsidRPr="00870509">
            <w:rPr>
              <w:lang w:val="de-AT"/>
            </w:rPr>
            <w:t>Turmhotel Davos AG</w:t>
          </w:r>
        </w:p>
        <w:p w14:paraId="6411CF6D" w14:textId="529B0DBC" w:rsidR="00EF4EFD" w:rsidRPr="005717A2" w:rsidRDefault="00BF302A" w:rsidP="00EF4EFD">
          <w:pPr>
            <w:pStyle w:val="Fuzeile"/>
          </w:pPr>
          <w:r>
            <w:t>CH-7260 Davos, Alte Flüel</w:t>
          </w:r>
          <w:r w:rsidR="007A500C">
            <w:t>a</w:t>
          </w:r>
          <w:r>
            <w:t>strasse 2</w:t>
          </w:r>
        </w:p>
        <w:p w14:paraId="2AA06329" w14:textId="4D9937AA"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w:t>
          </w:r>
          <w:r w:rsidR="00BF302A">
            <w:rPr>
              <w:rFonts w:ascii="Arial Narrow" w:hAnsi="Arial Narrow"/>
              <w:i/>
              <w:sz w:val="20"/>
              <w:szCs w:val="20"/>
              <w:lang w:val="it-IT"/>
            </w:rPr>
            <w:t>41 (0)81 417 53 00</w:t>
          </w:r>
        </w:p>
        <w:p w14:paraId="138900EF" w14:textId="6B274A9C" w:rsidR="00EF4EFD" w:rsidRPr="00EA506C" w:rsidRDefault="00EF4EFD" w:rsidP="00BF302A">
          <w:pPr>
            <w:pStyle w:val="Fuzeile"/>
            <w:jc w:val="both"/>
            <w:rPr>
              <w:lang w:val="it-IT"/>
            </w:rPr>
          </w:pPr>
          <w:r w:rsidRPr="00EA506C">
            <w:rPr>
              <w:lang w:val="it-IT"/>
            </w:rPr>
            <w:t xml:space="preserve">E-Mail: </w:t>
          </w:r>
          <w:r w:rsidR="00BF302A">
            <w:rPr>
              <w:lang w:val="it-IT"/>
            </w:rPr>
            <w:t>hotel@victoria-davos.ch</w:t>
          </w:r>
        </w:p>
        <w:p w14:paraId="39C3446A" w14:textId="03BE16FB" w:rsidR="006A4911" w:rsidRPr="00276AC4" w:rsidRDefault="00BF302A" w:rsidP="00EF4EFD">
          <w:pPr>
            <w:pStyle w:val="Fuzeile"/>
          </w:pPr>
          <w:hyperlink r:id="rId1" w:history="1">
            <w:r w:rsidRPr="00EC503C">
              <w:rPr>
                <w:lang w:val="it-IT"/>
              </w:rPr>
              <w:t>www.victoria-davos.ch</w:t>
            </w:r>
          </w:hyperlink>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D312" w14:textId="77777777" w:rsidR="007A500C" w:rsidRDefault="007A50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E1B3" w14:textId="77777777" w:rsidR="006C6103" w:rsidRDefault="006C6103">
      <w:pPr>
        <w:spacing w:line="240" w:lineRule="auto"/>
      </w:pPr>
      <w:r>
        <w:separator/>
      </w:r>
    </w:p>
  </w:footnote>
  <w:footnote w:type="continuationSeparator" w:id="0">
    <w:p w14:paraId="2FAD68D8" w14:textId="77777777" w:rsidR="006C6103" w:rsidRDefault="006C61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78FA" w14:textId="77777777" w:rsidR="007A500C" w:rsidRDefault="007A50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0B25064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D95296">
      <w:rPr>
        <w:lang w:val="de-AT"/>
      </w:rPr>
      <w:t>Kurztext</w:t>
    </w:r>
  </w:p>
  <w:p w14:paraId="7CD75C2D" w14:textId="2742557F" w:rsidR="001301EB" w:rsidRPr="00870509" w:rsidRDefault="00D67B64" w:rsidP="000E6003">
    <w:pPr>
      <w:pStyle w:val="Kopfzeile"/>
      <w:rPr>
        <w:lang w:val="de-AT"/>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8653CD">
      <w:rPr>
        <w:noProof/>
      </w:rPr>
      <w:t>Juli 26</w:t>
    </w:r>
    <w:r w:rsidRPr="0098418B">
      <w:fldChar w:fldCharType="end"/>
    </w:r>
    <w:r w:rsidRPr="00870509">
      <w:rPr>
        <w:lang w:val="de-AT"/>
      </w:rPr>
      <w:tab/>
    </w:r>
    <w:r w:rsidR="00BF302A" w:rsidRPr="00870509">
      <w:rPr>
        <w:caps/>
        <w:lang w:val="de-AT"/>
      </w:rPr>
      <w:t>turmhotel victoria davos</w:t>
    </w:r>
    <w:r w:rsidRPr="00870509">
      <w:rPr>
        <w:lang w:val="de-AT"/>
      </w:rPr>
      <w:tab/>
      <w:t xml:space="preserve"> Seite </w:t>
    </w:r>
    <w:r w:rsidRPr="0098418B">
      <w:fldChar w:fldCharType="begin"/>
    </w:r>
    <w:r w:rsidRPr="00870509">
      <w:rPr>
        <w:lang w:val="de-AT"/>
      </w:rPr>
      <w:instrText xml:space="preserve"> PAGE </w:instrText>
    </w:r>
    <w:r w:rsidRPr="0098418B">
      <w:fldChar w:fldCharType="separate"/>
    </w:r>
    <w:r w:rsidR="00E45D89" w:rsidRPr="00870509">
      <w:rPr>
        <w:noProof/>
        <w:lang w:val="de-AT"/>
      </w:rPr>
      <w:t>3</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ADA2" w14:textId="77777777" w:rsidR="007A500C" w:rsidRDefault="007A50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951303">
    <w:abstractNumId w:val="0"/>
  </w:num>
  <w:num w:numId="2" w16cid:durableId="677927234">
    <w:abstractNumId w:val="5"/>
  </w:num>
  <w:num w:numId="3" w16cid:durableId="2128309561">
    <w:abstractNumId w:val="4"/>
  </w:num>
  <w:num w:numId="4" w16cid:durableId="174149117">
    <w:abstractNumId w:val="6"/>
  </w:num>
  <w:num w:numId="5" w16cid:durableId="816192746">
    <w:abstractNumId w:val="9"/>
  </w:num>
  <w:num w:numId="6" w16cid:durableId="905921533">
    <w:abstractNumId w:val="3"/>
  </w:num>
  <w:num w:numId="7" w16cid:durableId="1211842245">
    <w:abstractNumId w:val="8"/>
  </w:num>
  <w:num w:numId="8" w16cid:durableId="524248760">
    <w:abstractNumId w:val="2"/>
  </w:num>
  <w:num w:numId="9" w16cid:durableId="350372937">
    <w:abstractNumId w:val="1"/>
  </w:num>
  <w:num w:numId="10" w16cid:durableId="2018384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1483"/>
    <w:rsid w:val="0002336F"/>
    <w:rsid w:val="0004089A"/>
    <w:rsid w:val="000664AC"/>
    <w:rsid w:val="0009364F"/>
    <w:rsid w:val="000B3ECD"/>
    <w:rsid w:val="000C29AA"/>
    <w:rsid w:val="000D1DAB"/>
    <w:rsid w:val="000E4167"/>
    <w:rsid w:val="00106566"/>
    <w:rsid w:val="00126271"/>
    <w:rsid w:val="00126629"/>
    <w:rsid w:val="001301EB"/>
    <w:rsid w:val="00175164"/>
    <w:rsid w:val="001906B3"/>
    <w:rsid w:val="001A59B6"/>
    <w:rsid w:val="001B6E98"/>
    <w:rsid w:val="001B7FAE"/>
    <w:rsid w:val="001C49D7"/>
    <w:rsid w:val="001D50AF"/>
    <w:rsid w:val="001F0667"/>
    <w:rsid w:val="0020032F"/>
    <w:rsid w:val="00212FB7"/>
    <w:rsid w:val="00220D1E"/>
    <w:rsid w:val="00220F3F"/>
    <w:rsid w:val="002267A1"/>
    <w:rsid w:val="0023502D"/>
    <w:rsid w:val="002603B1"/>
    <w:rsid w:val="002657BD"/>
    <w:rsid w:val="00270AD1"/>
    <w:rsid w:val="00271052"/>
    <w:rsid w:val="00271B1F"/>
    <w:rsid w:val="00276AC4"/>
    <w:rsid w:val="00282F51"/>
    <w:rsid w:val="002A42F6"/>
    <w:rsid w:val="002D22AA"/>
    <w:rsid w:val="002D6437"/>
    <w:rsid w:val="002E5B1D"/>
    <w:rsid w:val="002F2E57"/>
    <w:rsid w:val="002F545B"/>
    <w:rsid w:val="002F69D0"/>
    <w:rsid w:val="00330252"/>
    <w:rsid w:val="00343423"/>
    <w:rsid w:val="003B113F"/>
    <w:rsid w:val="003B3087"/>
    <w:rsid w:val="003D2BDA"/>
    <w:rsid w:val="003E30FF"/>
    <w:rsid w:val="003F28FC"/>
    <w:rsid w:val="00420D12"/>
    <w:rsid w:val="00422C09"/>
    <w:rsid w:val="004761E7"/>
    <w:rsid w:val="00476758"/>
    <w:rsid w:val="00487C03"/>
    <w:rsid w:val="004E4060"/>
    <w:rsid w:val="004F36DE"/>
    <w:rsid w:val="00524813"/>
    <w:rsid w:val="00527078"/>
    <w:rsid w:val="00534353"/>
    <w:rsid w:val="0054550C"/>
    <w:rsid w:val="0054770C"/>
    <w:rsid w:val="005513E7"/>
    <w:rsid w:val="0055351C"/>
    <w:rsid w:val="00564D5F"/>
    <w:rsid w:val="00570387"/>
    <w:rsid w:val="005717A2"/>
    <w:rsid w:val="0057584D"/>
    <w:rsid w:val="00595BF4"/>
    <w:rsid w:val="005C6462"/>
    <w:rsid w:val="005D21EC"/>
    <w:rsid w:val="00602B73"/>
    <w:rsid w:val="00610018"/>
    <w:rsid w:val="006305CA"/>
    <w:rsid w:val="00665CB8"/>
    <w:rsid w:val="006A4911"/>
    <w:rsid w:val="006C0548"/>
    <w:rsid w:val="006C6103"/>
    <w:rsid w:val="006D7455"/>
    <w:rsid w:val="006E1240"/>
    <w:rsid w:val="00711DAE"/>
    <w:rsid w:val="0072786C"/>
    <w:rsid w:val="007339AD"/>
    <w:rsid w:val="007648F3"/>
    <w:rsid w:val="0077251C"/>
    <w:rsid w:val="00773B81"/>
    <w:rsid w:val="00787AD3"/>
    <w:rsid w:val="007A500C"/>
    <w:rsid w:val="007A77CC"/>
    <w:rsid w:val="007B0E82"/>
    <w:rsid w:val="007D2CCC"/>
    <w:rsid w:val="007F3156"/>
    <w:rsid w:val="00824079"/>
    <w:rsid w:val="00826EB5"/>
    <w:rsid w:val="00843C75"/>
    <w:rsid w:val="00845F39"/>
    <w:rsid w:val="008553EF"/>
    <w:rsid w:val="00860365"/>
    <w:rsid w:val="008653CD"/>
    <w:rsid w:val="008703B0"/>
    <w:rsid w:val="00870509"/>
    <w:rsid w:val="00886FF6"/>
    <w:rsid w:val="00891CB8"/>
    <w:rsid w:val="008B026D"/>
    <w:rsid w:val="008C5AA6"/>
    <w:rsid w:val="008D4B1C"/>
    <w:rsid w:val="008E233C"/>
    <w:rsid w:val="00906CC0"/>
    <w:rsid w:val="00910AA2"/>
    <w:rsid w:val="00913EE5"/>
    <w:rsid w:val="009526AC"/>
    <w:rsid w:val="009540E9"/>
    <w:rsid w:val="009563CD"/>
    <w:rsid w:val="00967D8E"/>
    <w:rsid w:val="0097407E"/>
    <w:rsid w:val="00975CF5"/>
    <w:rsid w:val="009B0AB1"/>
    <w:rsid w:val="009B3460"/>
    <w:rsid w:val="009E08F2"/>
    <w:rsid w:val="009E5FF8"/>
    <w:rsid w:val="009F2EC4"/>
    <w:rsid w:val="00A0457C"/>
    <w:rsid w:val="00A15FD3"/>
    <w:rsid w:val="00A36FBB"/>
    <w:rsid w:val="00A42B8E"/>
    <w:rsid w:val="00A52BCA"/>
    <w:rsid w:val="00A538DA"/>
    <w:rsid w:val="00A82CBC"/>
    <w:rsid w:val="00A92110"/>
    <w:rsid w:val="00AA2200"/>
    <w:rsid w:val="00AD5EB7"/>
    <w:rsid w:val="00AD5FE3"/>
    <w:rsid w:val="00B16A14"/>
    <w:rsid w:val="00B25259"/>
    <w:rsid w:val="00B27F83"/>
    <w:rsid w:val="00B44935"/>
    <w:rsid w:val="00B51F4A"/>
    <w:rsid w:val="00B72984"/>
    <w:rsid w:val="00B851EF"/>
    <w:rsid w:val="00B94996"/>
    <w:rsid w:val="00BA56E2"/>
    <w:rsid w:val="00BE60A1"/>
    <w:rsid w:val="00BF302A"/>
    <w:rsid w:val="00C1160A"/>
    <w:rsid w:val="00C27DA8"/>
    <w:rsid w:val="00C30394"/>
    <w:rsid w:val="00C41523"/>
    <w:rsid w:val="00C43599"/>
    <w:rsid w:val="00C51340"/>
    <w:rsid w:val="00C57962"/>
    <w:rsid w:val="00C873B6"/>
    <w:rsid w:val="00CA6DCE"/>
    <w:rsid w:val="00CB24E1"/>
    <w:rsid w:val="00CC2BFE"/>
    <w:rsid w:val="00CE6E53"/>
    <w:rsid w:val="00D0400F"/>
    <w:rsid w:val="00D0515F"/>
    <w:rsid w:val="00D22C27"/>
    <w:rsid w:val="00D36D92"/>
    <w:rsid w:val="00D370C6"/>
    <w:rsid w:val="00D6147A"/>
    <w:rsid w:val="00D63D72"/>
    <w:rsid w:val="00D67B64"/>
    <w:rsid w:val="00D84421"/>
    <w:rsid w:val="00D95296"/>
    <w:rsid w:val="00DE355C"/>
    <w:rsid w:val="00DF0FDD"/>
    <w:rsid w:val="00E05E89"/>
    <w:rsid w:val="00E23FB6"/>
    <w:rsid w:val="00E2720B"/>
    <w:rsid w:val="00E45D89"/>
    <w:rsid w:val="00E6228C"/>
    <w:rsid w:val="00E75EB8"/>
    <w:rsid w:val="00E958F0"/>
    <w:rsid w:val="00EB1FB8"/>
    <w:rsid w:val="00EB64E0"/>
    <w:rsid w:val="00EC38A1"/>
    <w:rsid w:val="00EC503C"/>
    <w:rsid w:val="00EE04EB"/>
    <w:rsid w:val="00EF4EFD"/>
    <w:rsid w:val="00F262C7"/>
    <w:rsid w:val="00F35075"/>
    <w:rsid w:val="00F454EC"/>
    <w:rsid w:val="00F53F65"/>
    <w:rsid w:val="00F7734F"/>
    <w:rsid w:val="00F85DCF"/>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420D12"/>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EC503C"/>
    <w:rPr>
      <w:color w:val="954F72" w:themeColor="followedHyperlink"/>
      <w:u w:val="single"/>
    </w:rPr>
  </w:style>
  <w:style w:type="character" w:customStyle="1" w:styleId="berschrift3Zchn">
    <w:name w:val="Überschrift 3 Zchn"/>
    <w:basedOn w:val="Absatz-Standardschriftart"/>
    <w:link w:val="berschrift3"/>
    <w:uiPriority w:val="9"/>
    <w:semiHidden/>
    <w:rsid w:val="00420D12"/>
    <w:rPr>
      <w:rFonts w:asciiTheme="majorHAnsi" w:eastAsiaTheme="majorEastAsia" w:hAnsiTheme="majorHAnsi" w:cstheme="majorBidi"/>
      <w:color w:val="1F4D78" w:themeColor="accent1" w:themeShade="7F"/>
      <w:sz w:val="24"/>
      <w:szCs w:val="24"/>
      <w:lang w:eastAsia="de-DE"/>
    </w:rPr>
  </w:style>
  <w:style w:type="character" w:customStyle="1" w:styleId="whitespace-normal">
    <w:name w:val="whitespace-normal"/>
    <w:basedOn w:val="Absatz-Standardschriftart"/>
    <w:rsid w:val="00CB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victoria-davos.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787B-D9A5-45F8-8DC2-DB593149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2019-08-12T07:44:00Z</cp:lastPrinted>
  <dcterms:created xsi:type="dcterms:W3CDTF">2026-07-08T12:22:00Z</dcterms:created>
  <dcterms:modified xsi:type="dcterms:W3CDTF">2026-07-08T12:22:00Z</dcterms:modified>
</cp:coreProperties>
</file>