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7C5F" w14:textId="4734691D" w:rsidR="00C30C4C" w:rsidRPr="00EB248E" w:rsidRDefault="00F75B79" w:rsidP="00C30C4C">
      <w:pPr>
        <w:pStyle w:val="berschrift2"/>
        <w:rPr>
          <w:lang w:val="de-AT"/>
        </w:rPr>
      </w:pPr>
      <w:r w:rsidRPr="00EB248E">
        <w:rPr>
          <w:lang w:val="de-AT"/>
        </w:rPr>
        <w:t xml:space="preserve">Maximaler Schnee- und Spaßfaktor </w:t>
      </w:r>
      <w:r w:rsidR="00C30C4C" w:rsidRPr="00EB248E">
        <w:rPr>
          <w:lang w:val="de-AT"/>
        </w:rPr>
        <w:t xml:space="preserve">in Tux-Finkenberg </w:t>
      </w:r>
    </w:p>
    <w:p w14:paraId="2850A42B" w14:textId="77777777" w:rsidR="00D514F5" w:rsidRDefault="00825452" w:rsidP="00A646AD">
      <w:pPr>
        <w:spacing w:line="276" w:lineRule="auto"/>
        <w:rPr>
          <w:rStyle w:val="Hyperlink"/>
          <w:bCs/>
        </w:rPr>
      </w:pPr>
      <w:r w:rsidRPr="00EB248E">
        <w:rPr>
          <w:b/>
          <w:bCs/>
          <w:lang w:val="de-AT"/>
        </w:rPr>
        <w:t xml:space="preserve">Die Ski- und Gletscherwelt Zillertal 3000 steht für </w:t>
      </w:r>
      <w:r w:rsidR="00BF5490" w:rsidRPr="00EB248E">
        <w:rPr>
          <w:b/>
          <w:bCs/>
          <w:lang w:val="de-AT"/>
        </w:rPr>
        <w:t xml:space="preserve">maximalen </w:t>
      </w:r>
      <w:r w:rsidRPr="00EB248E">
        <w:rPr>
          <w:b/>
          <w:bCs/>
          <w:lang w:val="de-AT"/>
        </w:rPr>
        <w:t>Spielraum im Familien-Skiurlaub</w:t>
      </w:r>
      <w:r w:rsidR="009A1281" w:rsidRPr="00EB248E">
        <w:rPr>
          <w:b/>
          <w:bCs/>
          <w:lang w:val="de-AT"/>
        </w:rPr>
        <w:t xml:space="preserve"> – der</w:t>
      </w:r>
      <w:r w:rsidRPr="00EB248E">
        <w:rPr>
          <w:b/>
          <w:bCs/>
          <w:lang w:val="de-AT"/>
        </w:rPr>
        <w:t xml:space="preserve"> Hintertuxer Gletscher am Talschluss für </w:t>
      </w:r>
      <w:r w:rsidR="00BF5490" w:rsidRPr="00EB248E">
        <w:rPr>
          <w:b/>
          <w:bCs/>
          <w:lang w:val="de-AT"/>
        </w:rPr>
        <w:t xml:space="preserve">einen hundertprozentigen </w:t>
      </w:r>
      <w:r w:rsidRPr="00EB248E">
        <w:rPr>
          <w:b/>
          <w:bCs/>
          <w:lang w:val="de-AT"/>
        </w:rPr>
        <w:t xml:space="preserve">Schnee- und Spaßfaktor. </w:t>
      </w:r>
      <w:r w:rsidR="00D514F5">
        <w:rPr>
          <w:rStyle w:val="Hyperlink"/>
          <w:bCs/>
        </w:rPr>
        <w:t>A</w:t>
      </w:r>
      <w:r w:rsidR="00D514F5">
        <w:rPr>
          <w:b/>
          <w:bCs/>
        </w:rPr>
        <w:t>bseits der Pisten gibt es ein tolles Familienprogramm.</w:t>
      </w:r>
    </w:p>
    <w:p w14:paraId="03678AA8" w14:textId="53BE10F8" w:rsidR="004711AD" w:rsidRPr="00EB248E" w:rsidRDefault="00825452" w:rsidP="00A646AD">
      <w:pPr>
        <w:spacing w:line="276" w:lineRule="auto"/>
        <w:rPr>
          <w:lang w:val="de-AT"/>
        </w:rPr>
      </w:pPr>
      <w:r w:rsidRPr="00EB248E">
        <w:rPr>
          <w:lang w:val="de-AT"/>
        </w:rPr>
        <w:t xml:space="preserve">Kaum sonst wo ist Skifahren so vielfältig und verlässlich wie in </w:t>
      </w:r>
      <w:r w:rsidRPr="00EB248E">
        <w:rPr>
          <w:b/>
          <w:bCs/>
          <w:lang w:val="de-AT"/>
        </w:rPr>
        <w:t>Tux-Finkenberg</w:t>
      </w:r>
      <w:r w:rsidRPr="00EB248E">
        <w:rPr>
          <w:lang w:val="de-AT"/>
        </w:rPr>
        <w:t xml:space="preserve">. </w:t>
      </w:r>
      <w:r w:rsidR="009A1281" w:rsidRPr="00EB248E">
        <w:rPr>
          <w:lang w:val="de-AT"/>
        </w:rPr>
        <w:t xml:space="preserve">Auf den </w:t>
      </w:r>
      <w:r w:rsidR="009A1281" w:rsidRPr="00EB248E">
        <w:rPr>
          <w:b/>
          <w:bCs/>
          <w:lang w:val="de-AT"/>
        </w:rPr>
        <w:t>6</w:t>
      </w:r>
      <w:r w:rsidR="00D514F5">
        <w:rPr>
          <w:b/>
          <w:bCs/>
          <w:lang w:val="de-AT"/>
        </w:rPr>
        <w:t>4</w:t>
      </w:r>
      <w:r w:rsidR="009A1281" w:rsidRPr="00EB248E">
        <w:rPr>
          <w:b/>
          <w:bCs/>
          <w:lang w:val="de-AT"/>
        </w:rPr>
        <w:t xml:space="preserve"> Kilometer Pisten am Hintertuxer Gletscher</w:t>
      </w:r>
      <w:r w:rsidR="009A1281" w:rsidRPr="00EB248E">
        <w:rPr>
          <w:lang w:val="de-AT"/>
        </w:rPr>
        <w:t xml:space="preserve"> startet die Saison schon im Oktober. </w:t>
      </w:r>
      <w:r w:rsidR="00CC6A71" w:rsidRPr="00EB248E">
        <w:rPr>
          <w:lang w:val="de-AT"/>
        </w:rPr>
        <w:t xml:space="preserve">Anfang Dezember ziehen die Skiberge der </w:t>
      </w:r>
      <w:r w:rsidR="00CC6A71" w:rsidRPr="00EB248E">
        <w:rPr>
          <w:b/>
          <w:bCs/>
          <w:lang w:val="de-AT"/>
        </w:rPr>
        <w:t xml:space="preserve">Ski- und Gletscherwelt Zillertal 3000 </w:t>
      </w:r>
      <w:r w:rsidR="00CC6A71" w:rsidRPr="00EB248E">
        <w:rPr>
          <w:lang w:val="de-AT"/>
        </w:rPr>
        <w:t>nach und</w:t>
      </w:r>
      <w:r w:rsidR="00CC6A71" w:rsidRPr="00EB248E">
        <w:rPr>
          <w:b/>
          <w:bCs/>
          <w:lang w:val="de-AT"/>
        </w:rPr>
        <w:t xml:space="preserve"> </w:t>
      </w:r>
      <w:r w:rsidR="00CC6A71" w:rsidRPr="00EB248E">
        <w:rPr>
          <w:lang w:val="de-AT"/>
        </w:rPr>
        <w:t xml:space="preserve">steigern das Skivergnügen auf 206 Pistenkilometer. </w:t>
      </w:r>
      <w:r w:rsidRPr="00EB248E">
        <w:rPr>
          <w:lang w:val="de-AT"/>
        </w:rPr>
        <w:t xml:space="preserve">Drei Viertel </w:t>
      </w:r>
      <w:r w:rsidR="00CC6A71" w:rsidRPr="00EB248E">
        <w:rPr>
          <w:lang w:val="de-AT"/>
        </w:rPr>
        <w:t>davon</w:t>
      </w:r>
      <w:r w:rsidRPr="00EB248E">
        <w:rPr>
          <w:b/>
          <w:bCs/>
          <w:lang w:val="de-AT"/>
        </w:rPr>
        <w:t xml:space="preserve"> </w:t>
      </w:r>
      <w:r w:rsidR="004711AD" w:rsidRPr="00EB248E">
        <w:rPr>
          <w:lang w:val="de-AT"/>
        </w:rPr>
        <w:t>sind</w:t>
      </w:r>
      <w:r w:rsidR="004711AD" w:rsidRPr="00EB248E">
        <w:rPr>
          <w:b/>
          <w:bCs/>
          <w:lang w:val="de-AT"/>
        </w:rPr>
        <w:t xml:space="preserve"> </w:t>
      </w:r>
      <w:r w:rsidRPr="00EB248E">
        <w:rPr>
          <w:lang w:val="de-AT"/>
        </w:rPr>
        <w:t>leicht bis mittelschwer und damit ideal für Familien.</w:t>
      </w:r>
      <w:r w:rsidRPr="00EB248E">
        <w:rPr>
          <w:b/>
          <w:bCs/>
          <w:lang w:val="de-AT"/>
        </w:rPr>
        <w:t xml:space="preserve"> Skischulen, Kinderländer </w:t>
      </w:r>
      <w:r w:rsidRPr="00EB248E">
        <w:rPr>
          <w:lang w:val="de-AT"/>
        </w:rPr>
        <w:t>und</w:t>
      </w:r>
      <w:r w:rsidRPr="00EB248E">
        <w:rPr>
          <w:b/>
          <w:bCs/>
          <w:lang w:val="de-AT"/>
        </w:rPr>
        <w:t xml:space="preserve"> Kids- und Funslopes </w:t>
      </w:r>
      <w:r w:rsidR="004711AD" w:rsidRPr="00EB248E">
        <w:rPr>
          <w:lang w:val="de-AT"/>
        </w:rPr>
        <w:t>bringen</w:t>
      </w:r>
      <w:r w:rsidRPr="00EB248E">
        <w:rPr>
          <w:lang w:val="de-AT"/>
        </w:rPr>
        <w:t xml:space="preserve"> </w:t>
      </w:r>
      <w:r w:rsidR="004711AD" w:rsidRPr="00EB248E">
        <w:rPr>
          <w:lang w:val="de-AT"/>
        </w:rPr>
        <w:t>k</w:t>
      </w:r>
      <w:r w:rsidRPr="00EB248E">
        <w:rPr>
          <w:lang w:val="de-AT"/>
        </w:rPr>
        <w:t xml:space="preserve">leine </w:t>
      </w:r>
      <w:r w:rsidR="004711AD" w:rsidRPr="00EB248E">
        <w:rPr>
          <w:lang w:val="de-AT"/>
        </w:rPr>
        <w:t xml:space="preserve">Skistars </w:t>
      </w:r>
      <w:r w:rsidRPr="00EB248E">
        <w:rPr>
          <w:lang w:val="de-AT"/>
        </w:rPr>
        <w:t xml:space="preserve">groß </w:t>
      </w:r>
      <w:r w:rsidR="004711AD" w:rsidRPr="00EB248E">
        <w:rPr>
          <w:lang w:val="de-AT"/>
        </w:rPr>
        <w:t>in Form</w:t>
      </w:r>
      <w:r w:rsidRPr="00EB248E">
        <w:rPr>
          <w:lang w:val="de-AT"/>
        </w:rPr>
        <w:t xml:space="preserve">. Für ihr </w:t>
      </w:r>
      <w:r w:rsidR="004711AD" w:rsidRPr="00EB248E">
        <w:rPr>
          <w:lang w:val="de-AT"/>
        </w:rPr>
        <w:t>A</w:t>
      </w:r>
      <w:r w:rsidRPr="00EB248E">
        <w:rPr>
          <w:lang w:val="de-AT"/>
        </w:rPr>
        <w:t>ngebot ernte</w:t>
      </w:r>
      <w:r w:rsidR="00F75B79" w:rsidRPr="00EB248E">
        <w:rPr>
          <w:lang w:val="de-AT"/>
        </w:rPr>
        <w:t>t</w:t>
      </w:r>
      <w:r w:rsidRPr="00EB248E">
        <w:rPr>
          <w:lang w:val="de-AT"/>
        </w:rPr>
        <w:t xml:space="preserve"> die </w:t>
      </w:r>
      <w:r w:rsidR="00F75B79" w:rsidRPr="00EB248E">
        <w:rPr>
          <w:lang w:val="de-AT"/>
        </w:rPr>
        <w:t>Ski- und Gletscherwelt</w:t>
      </w:r>
      <w:r w:rsidR="00F75B79" w:rsidRPr="00EB248E">
        <w:rPr>
          <w:b/>
          <w:bCs/>
          <w:lang w:val="de-AT"/>
        </w:rPr>
        <w:t xml:space="preserve"> </w:t>
      </w:r>
      <w:r w:rsidRPr="00EB248E">
        <w:rPr>
          <w:lang w:val="de-AT"/>
        </w:rPr>
        <w:t xml:space="preserve">regelmäßig Höchstnoten auf den </w:t>
      </w:r>
      <w:r w:rsidRPr="00EB248E">
        <w:rPr>
          <w:b/>
          <w:bCs/>
          <w:lang w:val="de-AT"/>
        </w:rPr>
        <w:t>weltweit größten Testportals</w:t>
      </w:r>
      <w:r w:rsidR="004711AD" w:rsidRPr="00EB248E">
        <w:rPr>
          <w:lang w:val="de-AT"/>
        </w:rPr>
        <w:t xml:space="preserve">, darunter </w:t>
      </w:r>
      <w:r w:rsidR="00CC6A71" w:rsidRPr="00EB248E">
        <w:rPr>
          <w:b/>
          <w:bCs/>
          <w:lang w:val="de-AT"/>
        </w:rPr>
        <w:t>5 von 5 Sternen</w:t>
      </w:r>
      <w:r w:rsidR="00CC6A71" w:rsidRPr="00EB248E">
        <w:rPr>
          <w:lang w:val="de-AT"/>
        </w:rPr>
        <w:t xml:space="preserve"> </w:t>
      </w:r>
      <w:r w:rsidR="004711AD" w:rsidRPr="00EB248E">
        <w:rPr>
          <w:lang w:val="de-AT"/>
        </w:rPr>
        <w:t>auf</w:t>
      </w:r>
      <w:r w:rsidRPr="00EB248E">
        <w:rPr>
          <w:lang w:val="de-AT"/>
        </w:rPr>
        <w:t xml:space="preserve"> </w:t>
      </w:r>
      <w:hyperlink r:id="rId7" w:history="1">
        <w:r w:rsidRPr="00EB248E">
          <w:rPr>
            <w:rStyle w:val="Hyperlink"/>
            <w:b w:val="0"/>
            <w:bCs/>
            <w:lang w:val="de-AT"/>
          </w:rPr>
          <w:t>skiresort.de</w:t>
        </w:r>
      </w:hyperlink>
      <w:r w:rsidR="004711AD" w:rsidRPr="00EB248E">
        <w:rPr>
          <w:lang w:val="de-AT"/>
        </w:rPr>
        <w:t>. Top w</w:t>
      </w:r>
      <w:r w:rsidR="00F75B79" w:rsidRPr="00EB248E">
        <w:rPr>
          <w:lang w:val="de-AT"/>
        </w:rPr>
        <w:t>e</w:t>
      </w:r>
      <w:r w:rsidR="004711AD" w:rsidRPr="00EB248E">
        <w:rPr>
          <w:lang w:val="de-AT"/>
        </w:rPr>
        <w:t xml:space="preserve">rden </w:t>
      </w:r>
      <w:r w:rsidR="004711AD" w:rsidRPr="00EB248E">
        <w:rPr>
          <w:b/>
          <w:bCs/>
          <w:lang w:val="de-AT"/>
        </w:rPr>
        <w:t xml:space="preserve">Größe, Pistenangebot, Schneesicherheit, Präparierung </w:t>
      </w:r>
      <w:r w:rsidR="004711AD" w:rsidRPr="00EB248E">
        <w:rPr>
          <w:lang w:val="de-AT"/>
        </w:rPr>
        <w:t>und</w:t>
      </w:r>
      <w:r w:rsidR="004711AD" w:rsidRPr="00EB248E">
        <w:rPr>
          <w:b/>
          <w:bCs/>
          <w:lang w:val="de-AT"/>
        </w:rPr>
        <w:t xml:space="preserve"> </w:t>
      </w:r>
      <w:r w:rsidR="00F75B79" w:rsidRPr="00EB248E">
        <w:rPr>
          <w:b/>
          <w:bCs/>
          <w:lang w:val="de-AT"/>
        </w:rPr>
        <w:t>Anlagen</w:t>
      </w:r>
      <w:r w:rsidR="004711AD" w:rsidRPr="00EB248E">
        <w:rPr>
          <w:b/>
          <w:bCs/>
          <w:lang w:val="de-AT"/>
        </w:rPr>
        <w:t xml:space="preserve"> </w:t>
      </w:r>
      <w:r w:rsidR="004711AD" w:rsidRPr="00EB248E">
        <w:rPr>
          <w:lang w:val="de-AT"/>
        </w:rPr>
        <w:t xml:space="preserve">bewertet, ebenso </w:t>
      </w:r>
      <w:r w:rsidR="00CC6A71" w:rsidRPr="00EB248E">
        <w:rPr>
          <w:lang w:val="de-AT"/>
        </w:rPr>
        <w:t xml:space="preserve">wie </w:t>
      </w:r>
      <w:r w:rsidR="004711AD" w:rsidRPr="00EB248E">
        <w:rPr>
          <w:lang w:val="de-AT"/>
        </w:rPr>
        <w:t xml:space="preserve">das </w:t>
      </w:r>
      <w:r w:rsidR="004711AD" w:rsidRPr="00EB248E">
        <w:rPr>
          <w:b/>
          <w:bCs/>
          <w:lang w:val="de-AT"/>
        </w:rPr>
        <w:t>Familienangebot</w:t>
      </w:r>
      <w:r w:rsidR="00CC6A71" w:rsidRPr="00EB248E">
        <w:rPr>
          <w:lang w:val="de-AT"/>
        </w:rPr>
        <w:t xml:space="preserve">, </w:t>
      </w:r>
      <w:r w:rsidR="004711AD" w:rsidRPr="00EB248E">
        <w:rPr>
          <w:b/>
          <w:bCs/>
          <w:lang w:val="de-AT"/>
        </w:rPr>
        <w:t>Bergrestaurants und Hütten</w:t>
      </w:r>
      <w:r w:rsidR="004711AD" w:rsidRPr="00EB248E">
        <w:rPr>
          <w:lang w:val="de-AT"/>
        </w:rPr>
        <w:t>.</w:t>
      </w:r>
    </w:p>
    <w:p w14:paraId="217DEE56" w14:textId="77777777" w:rsidR="00C30C4C" w:rsidRPr="00EB248E" w:rsidRDefault="00C30C4C" w:rsidP="00A646AD">
      <w:pPr>
        <w:pStyle w:val="AufzhlungTitel"/>
        <w:spacing w:line="276" w:lineRule="auto"/>
        <w:rPr>
          <w:lang w:val="de-AT"/>
        </w:rPr>
      </w:pPr>
      <w:r w:rsidRPr="00EB248E">
        <w:rPr>
          <w:lang w:val="de-AT"/>
        </w:rPr>
        <w:t>Kinder-Angebote – Ski- und Gletscherwelt Zillertal 3000</w:t>
      </w:r>
    </w:p>
    <w:p w14:paraId="772D2092" w14:textId="77777777" w:rsidR="00C30C4C" w:rsidRPr="00EB248E" w:rsidRDefault="00C30C4C" w:rsidP="00A646AD">
      <w:pPr>
        <w:pStyle w:val="Aufzhlung"/>
        <w:spacing w:line="276" w:lineRule="auto"/>
        <w:rPr>
          <w:lang w:val="de-AT"/>
        </w:rPr>
      </w:pPr>
      <w:r w:rsidRPr="00EB248E">
        <w:rPr>
          <w:b/>
          <w:bCs/>
          <w:lang w:val="de-AT"/>
        </w:rPr>
        <w:t>5 Skischulen • 4 Kinderländer</w:t>
      </w:r>
      <w:r w:rsidRPr="00EB248E">
        <w:rPr>
          <w:lang w:val="de-AT"/>
        </w:rPr>
        <w:t xml:space="preserve"> • Flohpark Hintertux • Betterpark Hintertux • Fun- und Kidsslopes am Sommerberg • Pepis Winter-Kinderland am Penkenjoch • Kidsslope Rastkogel • Eggalm-Kinderpark • Bärenroute Eggalm • Tallift Hinteranger</w:t>
      </w:r>
    </w:p>
    <w:p w14:paraId="19477E3F" w14:textId="33B53862" w:rsidR="00C30C4C" w:rsidRPr="00EB248E" w:rsidRDefault="009C2797" w:rsidP="00A646AD">
      <w:pPr>
        <w:pStyle w:val="berschrift3"/>
        <w:spacing w:line="276" w:lineRule="auto"/>
        <w:rPr>
          <w:lang w:val="de-AT"/>
        </w:rPr>
      </w:pPr>
      <w:r w:rsidRPr="00EB248E">
        <w:rPr>
          <w:lang w:val="de-AT"/>
        </w:rPr>
        <w:t xml:space="preserve">Von der Piste zum </w:t>
      </w:r>
      <w:r w:rsidR="00D514F5" w:rsidRPr="00D514F5">
        <w:rPr>
          <w:lang w:val="de-AT"/>
        </w:rPr>
        <w:t>Natur Eis Palast</w:t>
      </w:r>
    </w:p>
    <w:p w14:paraId="46E4BF5C" w14:textId="7EB88511" w:rsidR="007D50FC" w:rsidRPr="00EB248E" w:rsidRDefault="007D50FC" w:rsidP="00A646AD">
      <w:pPr>
        <w:spacing w:line="276" w:lineRule="auto"/>
        <w:rPr>
          <w:lang w:val="de-AT"/>
        </w:rPr>
      </w:pPr>
      <w:r w:rsidRPr="00EB248E">
        <w:rPr>
          <w:lang w:val="de-AT"/>
        </w:rPr>
        <w:t>Am</w:t>
      </w:r>
      <w:r w:rsidR="00C30C4C" w:rsidRPr="00EB248E">
        <w:rPr>
          <w:b/>
          <w:bCs/>
          <w:lang w:val="de-AT"/>
        </w:rPr>
        <w:t xml:space="preserve"> Hintertuxer Gletscher</w:t>
      </w:r>
      <w:r w:rsidR="00C30C4C" w:rsidRPr="00EB248E">
        <w:rPr>
          <w:lang w:val="de-AT"/>
        </w:rPr>
        <w:t xml:space="preserve"> </w:t>
      </w:r>
      <w:r w:rsidRPr="00EB248E">
        <w:rPr>
          <w:lang w:val="de-AT"/>
        </w:rPr>
        <w:t xml:space="preserve">kommen selbst nicht-skifahrende Familien nicht vorbei: Zu spektakulär </w:t>
      </w:r>
      <w:r w:rsidR="00BF5490" w:rsidRPr="00EB248E">
        <w:rPr>
          <w:lang w:val="de-AT"/>
        </w:rPr>
        <w:t>ist</w:t>
      </w:r>
      <w:r w:rsidRPr="00EB248E">
        <w:rPr>
          <w:lang w:val="de-AT"/>
        </w:rPr>
        <w:t xml:space="preserve"> die </w:t>
      </w:r>
      <w:r w:rsidRPr="00EB248E">
        <w:rPr>
          <w:b/>
          <w:bCs/>
          <w:lang w:val="de-AT"/>
        </w:rPr>
        <w:t>höchstgelegene Zweiseilumlaufbahn der Welt</w:t>
      </w:r>
      <w:r w:rsidRPr="00EB248E">
        <w:rPr>
          <w:lang w:val="de-AT"/>
        </w:rPr>
        <w:t xml:space="preserve">, welche die Familie binnen kürzester Zeit auf </w:t>
      </w:r>
      <w:r w:rsidRPr="00EB248E">
        <w:rPr>
          <w:b/>
          <w:bCs/>
          <w:lang w:val="de-AT"/>
        </w:rPr>
        <w:t xml:space="preserve">3.250 Meter </w:t>
      </w:r>
      <w:r w:rsidRPr="00EB248E">
        <w:rPr>
          <w:lang w:val="de-AT"/>
        </w:rPr>
        <w:t>hebt</w:t>
      </w:r>
      <w:r w:rsidR="00900A02" w:rsidRPr="00EB248E">
        <w:rPr>
          <w:lang w:val="de-AT"/>
        </w:rPr>
        <w:t xml:space="preserve">. Das alles </w:t>
      </w:r>
      <w:r w:rsidR="00EB248E" w:rsidRPr="00EB248E">
        <w:rPr>
          <w:lang w:val="de-AT"/>
        </w:rPr>
        <w:t>übertrifft</w:t>
      </w:r>
      <w:r w:rsidR="00900A02" w:rsidRPr="00EB248E">
        <w:rPr>
          <w:lang w:val="de-AT"/>
        </w:rPr>
        <w:t xml:space="preserve"> nur noch die Ankunft auf der </w:t>
      </w:r>
      <w:r w:rsidR="00D514F5">
        <w:rPr>
          <w:lang w:val="de-AT"/>
        </w:rPr>
        <w:t>G</w:t>
      </w:r>
      <w:r w:rsidR="00900A02" w:rsidRPr="00EB248E">
        <w:rPr>
          <w:lang w:val="de-AT"/>
        </w:rPr>
        <w:t>efrorenen Wand und der</w:t>
      </w:r>
      <w:r w:rsidR="00900A02" w:rsidRPr="00EB248E">
        <w:rPr>
          <w:b/>
          <w:bCs/>
          <w:lang w:val="de-AT"/>
        </w:rPr>
        <w:t xml:space="preserve"> </w:t>
      </w:r>
      <w:r w:rsidR="00900A02" w:rsidRPr="00EB248E">
        <w:rPr>
          <w:lang w:val="de-AT"/>
        </w:rPr>
        <w:t xml:space="preserve">Blick von der </w:t>
      </w:r>
      <w:r w:rsidR="00900A02" w:rsidRPr="00EB248E">
        <w:rPr>
          <w:b/>
          <w:bCs/>
          <w:lang w:val="de-AT"/>
        </w:rPr>
        <w:t>Panoramaterrasse</w:t>
      </w:r>
      <w:r w:rsidR="00900A02" w:rsidRPr="00EB248E">
        <w:rPr>
          <w:lang w:val="de-AT"/>
        </w:rPr>
        <w:t xml:space="preserve"> über das </w:t>
      </w:r>
      <w:r w:rsidR="00900A02" w:rsidRPr="00EB248E">
        <w:rPr>
          <w:b/>
          <w:bCs/>
          <w:lang w:val="de-AT"/>
        </w:rPr>
        <w:t>Meer der Alpengipfel</w:t>
      </w:r>
      <w:r w:rsidR="00900A02" w:rsidRPr="00EB248E">
        <w:rPr>
          <w:lang w:val="de-AT"/>
        </w:rPr>
        <w:t>.</w:t>
      </w:r>
      <w:r w:rsidR="009C2797" w:rsidRPr="00EB248E">
        <w:rPr>
          <w:lang w:val="de-AT"/>
        </w:rPr>
        <w:t xml:space="preserve"> </w:t>
      </w:r>
      <w:r w:rsidRPr="00EB248E">
        <w:rPr>
          <w:lang w:val="de-AT"/>
        </w:rPr>
        <w:t xml:space="preserve">Nicht zu vergessen der </w:t>
      </w:r>
      <w:r w:rsidR="00900A02" w:rsidRPr="00EB248E">
        <w:rPr>
          <w:lang w:val="de-AT"/>
        </w:rPr>
        <w:t xml:space="preserve">nahegelegene </w:t>
      </w:r>
      <w:r w:rsidRPr="00EB248E">
        <w:rPr>
          <w:b/>
          <w:bCs/>
          <w:lang w:val="de-AT"/>
        </w:rPr>
        <w:t>Natur Eis Palast</w:t>
      </w:r>
      <w:r w:rsidR="009C2797" w:rsidRPr="00EB248E">
        <w:rPr>
          <w:lang w:val="de-AT"/>
        </w:rPr>
        <w:t>,</w:t>
      </w:r>
      <w:r w:rsidR="009C2797" w:rsidRPr="00EB248E">
        <w:rPr>
          <w:b/>
          <w:bCs/>
          <w:lang w:val="de-AT"/>
        </w:rPr>
        <w:t xml:space="preserve"> </w:t>
      </w:r>
      <w:r w:rsidR="00900A02" w:rsidRPr="00EB248E">
        <w:rPr>
          <w:lang w:val="de-AT"/>
        </w:rPr>
        <w:t>ein</w:t>
      </w:r>
      <w:r w:rsidR="00900A02" w:rsidRPr="00EB248E">
        <w:rPr>
          <w:b/>
          <w:bCs/>
          <w:lang w:val="de-AT"/>
        </w:rPr>
        <w:t xml:space="preserve"> </w:t>
      </w:r>
      <w:r w:rsidR="00900A02" w:rsidRPr="00EB248E">
        <w:rPr>
          <w:lang w:val="de-AT"/>
        </w:rPr>
        <w:t>640 Meter langes Höhlensystem</w:t>
      </w:r>
      <w:r w:rsidR="00900A02" w:rsidRPr="00EB248E">
        <w:rPr>
          <w:bCs/>
          <w:lang w:val="de-AT"/>
        </w:rPr>
        <w:t xml:space="preserve"> </w:t>
      </w:r>
      <w:r w:rsidRPr="00EB248E">
        <w:rPr>
          <w:lang w:val="de-AT"/>
        </w:rPr>
        <w:t>30 Meter unter de</w:t>
      </w:r>
      <w:r w:rsidR="00D514F5">
        <w:rPr>
          <w:lang w:val="de-AT"/>
        </w:rPr>
        <w:t>r</w:t>
      </w:r>
      <w:r w:rsidRPr="00EB248E">
        <w:rPr>
          <w:lang w:val="de-AT"/>
        </w:rPr>
        <w:t xml:space="preserve"> Gletscher</w:t>
      </w:r>
      <w:r w:rsidR="00D514F5">
        <w:rPr>
          <w:lang w:val="de-AT"/>
        </w:rPr>
        <w:t>oberfläche</w:t>
      </w:r>
      <w:r w:rsidRPr="00EB248E">
        <w:rPr>
          <w:lang w:val="de-AT"/>
        </w:rPr>
        <w:t xml:space="preserve">. </w:t>
      </w:r>
      <w:r w:rsidRPr="00EB248E">
        <w:rPr>
          <w:lang w:val="de-AT"/>
        </w:rPr>
        <w:lastRenderedPageBreak/>
        <w:t xml:space="preserve">Familien mit Kindern ab sechs Jahren kommen </w:t>
      </w:r>
      <w:r w:rsidR="00CC6A71" w:rsidRPr="00EB248E">
        <w:rPr>
          <w:lang w:val="de-AT"/>
        </w:rPr>
        <w:t>aus dem Staunen nicht heraus. B</w:t>
      </w:r>
      <w:r w:rsidRPr="00EB248E">
        <w:rPr>
          <w:lang w:val="de-AT"/>
        </w:rPr>
        <w:t xml:space="preserve">lau </w:t>
      </w:r>
      <w:r w:rsidRPr="00EB248E">
        <w:rPr>
          <w:bCs/>
          <w:lang w:val="de-AT"/>
        </w:rPr>
        <w:t xml:space="preserve">funkelnde </w:t>
      </w:r>
      <w:r w:rsidRPr="00EB248E">
        <w:rPr>
          <w:b/>
          <w:bCs/>
          <w:lang w:val="de-AT"/>
        </w:rPr>
        <w:t>Eiskristalle</w:t>
      </w:r>
      <w:r w:rsidRPr="00EB248E">
        <w:rPr>
          <w:b/>
          <w:lang w:val="de-AT"/>
        </w:rPr>
        <w:t xml:space="preserve">, </w:t>
      </w:r>
      <w:r w:rsidRPr="00EB248E">
        <w:rPr>
          <w:lang w:val="de-AT"/>
        </w:rPr>
        <w:t xml:space="preserve">gigantische </w:t>
      </w:r>
      <w:r w:rsidRPr="00EB248E">
        <w:rPr>
          <w:b/>
          <w:lang w:val="de-AT"/>
        </w:rPr>
        <w:t>Eiszapfen</w:t>
      </w:r>
      <w:r w:rsidRPr="00EB248E">
        <w:rPr>
          <w:bCs/>
          <w:lang w:val="de-AT"/>
        </w:rPr>
        <w:t>, gefrorene</w:t>
      </w:r>
      <w:r w:rsidRPr="00EB248E">
        <w:rPr>
          <w:b/>
          <w:bCs/>
          <w:lang w:val="de-AT"/>
        </w:rPr>
        <w:t xml:space="preserve"> Wasserfälle</w:t>
      </w:r>
      <w:r w:rsidRPr="00EB248E">
        <w:rPr>
          <w:lang w:val="de-AT"/>
        </w:rPr>
        <w:t xml:space="preserve">, </w:t>
      </w:r>
      <w:r w:rsidR="00900A02" w:rsidRPr="00EB248E">
        <w:rPr>
          <w:lang w:val="de-AT"/>
        </w:rPr>
        <w:t>ein</w:t>
      </w:r>
      <w:r w:rsidR="00CC6A71" w:rsidRPr="00EB248E">
        <w:rPr>
          <w:lang w:val="de-AT"/>
        </w:rPr>
        <w:t>e</w:t>
      </w:r>
      <w:r w:rsidR="00900A02" w:rsidRPr="00EB248E">
        <w:rPr>
          <w:lang w:val="de-AT"/>
        </w:rPr>
        <w:t xml:space="preserve"> </w:t>
      </w:r>
      <w:r w:rsidRPr="00EB248E">
        <w:rPr>
          <w:b/>
          <w:lang w:val="de-AT"/>
        </w:rPr>
        <w:t>15 Meter hohe Eishalle</w:t>
      </w:r>
      <w:r w:rsidRPr="00EB248E">
        <w:rPr>
          <w:lang w:val="de-AT"/>
        </w:rPr>
        <w:t xml:space="preserve"> und </w:t>
      </w:r>
      <w:r w:rsidR="00900A02" w:rsidRPr="00EB248E">
        <w:rPr>
          <w:lang w:val="de-AT"/>
        </w:rPr>
        <w:t>ein</w:t>
      </w:r>
      <w:r w:rsidRPr="00EB248E">
        <w:rPr>
          <w:lang w:val="de-AT"/>
        </w:rPr>
        <w:t xml:space="preserve"> </w:t>
      </w:r>
      <w:r w:rsidRPr="00EB248E">
        <w:rPr>
          <w:bCs/>
          <w:lang w:val="de-AT"/>
        </w:rPr>
        <w:t>eisblaue</w:t>
      </w:r>
      <w:r w:rsidR="00CC6A71" w:rsidRPr="00EB248E">
        <w:rPr>
          <w:bCs/>
          <w:lang w:val="de-AT"/>
        </w:rPr>
        <w:t>r</w:t>
      </w:r>
      <w:r w:rsidRPr="00EB248E">
        <w:rPr>
          <w:bCs/>
          <w:lang w:val="de-AT"/>
        </w:rPr>
        <w:t xml:space="preserve"> </w:t>
      </w:r>
      <w:r w:rsidRPr="00EB248E">
        <w:rPr>
          <w:b/>
          <w:lang w:val="de-AT"/>
        </w:rPr>
        <w:t>Gletschersee</w:t>
      </w:r>
      <w:r w:rsidR="00CC6A71" w:rsidRPr="00EB248E">
        <w:rPr>
          <w:b/>
          <w:lang w:val="de-AT"/>
        </w:rPr>
        <w:t xml:space="preserve"> </w:t>
      </w:r>
      <w:r w:rsidR="00CC6A71" w:rsidRPr="00EB248E">
        <w:rPr>
          <w:bCs/>
          <w:lang w:val="de-AT"/>
        </w:rPr>
        <w:t>werden hier entdeckt</w:t>
      </w:r>
      <w:r w:rsidR="00900A02" w:rsidRPr="00EB248E">
        <w:rPr>
          <w:lang w:val="de-AT"/>
        </w:rPr>
        <w:t xml:space="preserve">. </w:t>
      </w:r>
      <w:r w:rsidRPr="00EB248E">
        <w:rPr>
          <w:bCs/>
          <w:lang w:val="de-AT"/>
        </w:rPr>
        <w:t xml:space="preserve">Kleine Höhlenforscher erforschen auch die </w:t>
      </w:r>
      <w:r w:rsidRPr="00EB248E">
        <w:rPr>
          <w:b/>
          <w:lang w:val="de-AT"/>
        </w:rPr>
        <w:t>größte Marmorgesteinshöhle der Zentralalpen</w:t>
      </w:r>
      <w:r w:rsidRPr="00EB248E">
        <w:rPr>
          <w:b/>
          <w:bCs/>
          <w:lang w:val="de-AT"/>
        </w:rPr>
        <w:t xml:space="preserve"> </w:t>
      </w:r>
      <w:r w:rsidRPr="00EB248E">
        <w:rPr>
          <w:lang w:val="de-AT"/>
        </w:rPr>
        <w:t>am Hintertuxer Gletscher. Die</w:t>
      </w:r>
      <w:r w:rsidRPr="00EB248E">
        <w:rPr>
          <w:b/>
          <w:bCs/>
          <w:lang w:val="de-AT"/>
        </w:rPr>
        <w:t xml:space="preserve"> Spannagelhöhle</w:t>
      </w:r>
      <w:r w:rsidRPr="00EB248E">
        <w:rPr>
          <w:bCs/>
          <w:lang w:val="de-AT"/>
        </w:rPr>
        <w:t xml:space="preserve"> führt durch </w:t>
      </w:r>
      <w:r w:rsidR="003003F3">
        <w:rPr>
          <w:bCs/>
          <w:lang w:val="de-AT"/>
        </w:rPr>
        <w:t xml:space="preserve">die </w:t>
      </w:r>
      <w:r w:rsidRPr="00EB248E">
        <w:rPr>
          <w:lang w:val="de-AT"/>
        </w:rPr>
        <w:t xml:space="preserve">Labyrinthe </w:t>
      </w:r>
      <w:r w:rsidR="00CC6A71" w:rsidRPr="00EB248E">
        <w:rPr>
          <w:bCs/>
          <w:lang w:val="de-AT"/>
        </w:rPr>
        <w:t xml:space="preserve">im </w:t>
      </w:r>
      <w:proofErr w:type="spellStart"/>
      <w:r w:rsidRPr="00EB248E">
        <w:rPr>
          <w:bCs/>
          <w:lang w:val="de-AT"/>
        </w:rPr>
        <w:t>Tuxer</w:t>
      </w:r>
      <w:proofErr w:type="spellEnd"/>
      <w:r w:rsidRPr="00EB248E">
        <w:rPr>
          <w:bCs/>
          <w:lang w:val="de-AT"/>
        </w:rPr>
        <w:t xml:space="preserve"> Kamm</w:t>
      </w:r>
      <w:r w:rsidRPr="00EB248E">
        <w:rPr>
          <w:lang w:val="de-AT"/>
        </w:rPr>
        <w:t xml:space="preserve"> </w:t>
      </w:r>
      <w:r w:rsidR="00EB248E" w:rsidRPr="00EB248E">
        <w:rPr>
          <w:bCs/>
          <w:lang w:val="de-AT"/>
        </w:rPr>
        <w:t>von</w:t>
      </w:r>
      <w:r w:rsidRPr="00EB248E">
        <w:rPr>
          <w:bCs/>
          <w:lang w:val="de-AT"/>
        </w:rPr>
        <w:t xml:space="preserve"> </w:t>
      </w:r>
      <w:r w:rsidRPr="00EB248E">
        <w:rPr>
          <w:b/>
          <w:bCs/>
          <w:lang w:val="de-AT"/>
        </w:rPr>
        <w:t>Gletschermühlen</w:t>
      </w:r>
      <w:r w:rsidR="00D514F5">
        <w:rPr>
          <w:lang w:val="de-AT"/>
        </w:rPr>
        <w:t xml:space="preserve"> zu</w:t>
      </w:r>
      <w:r w:rsidRPr="00EB248E">
        <w:rPr>
          <w:lang w:val="de-AT"/>
        </w:rPr>
        <w:t xml:space="preserve"> </w:t>
      </w:r>
      <w:r w:rsidRPr="00EB248E">
        <w:rPr>
          <w:b/>
          <w:bCs/>
          <w:lang w:val="de-AT"/>
        </w:rPr>
        <w:t>Kristallen</w:t>
      </w:r>
      <w:r w:rsidRPr="00EB248E">
        <w:rPr>
          <w:lang w:val="de-AT"/>
        </w:rPr>
        <w:t xml:space="preserve"> und </w:t>
      </w:r>
      <w:r w:rsidRPr="00EB248E">
        <w:rPr>
          <w:b/>
          <w:bCs/>
          <w:lang w:val="de-AT"/>
        </w:rPr>
        <w:t>Knochenfunden</w:t>
      </w:r>
      <w:r w:rsidRPr="00EB248E">
        <w:rPr>
          <w:lang w:val="de-AT"/>
        </w:rPr>
        <w:t>.</w:t>
      </w:r>
      <w:r w:rsidR="00B11820" w:rsidRPr="00EB248E">
        <w:rPr>
          <w:lang w:val="de-AT"/>
        </w:rPr>
        <w:t xml:space="preserve"> Echte Genießer buchen außerdem ab dem Tuxer Fernerhaus eine Fahrt mit der </w:t>
      </w:r>
      <w:r w:rsidR="00B11820" w:rsidRPr="00EB248E">
        <w:rPr>
          <w:b/>
          <w:bCs/>
          <w:lang w:val="de-AT"/>
        </w:rPr>
        <w:t>10er-Gondel Gefrorene Wand</w:t>
      </w:r>
      <w:r w:rsidR="00B11820" w:rsidRPr="00EB248E">
        <w:rPr>
          <w:lang w:val="de-AT"/>
        </w:rPr>
        <w:t xml:space="preserve"> inklusive köstlichem </w:t>
      </w:r>
      <w:r w:rsidR="00B11820" w:rsidRPr="00EB248E">
        <w:rPr>
          <w:b/>
          <w:bCs/>
          <w:lang w:val="de-AT"/>
        </w:rPr>
        <w:t>Frühstück oder Brettljause</w:t>
      </w:r>
      <w:r w:rsidR="00B11820" w:rsidRPr="00EB248E">
        <w:rPr>
          <w:lang w:val="de-AT"/>
        </w:rPr>
        <w:t xml:space="preserve"> sowie unvergesslichem Panorama über dem Gletscher.</w:t>
      </w:r>
    </w:p>
    <w:p w14:paraId="61A820CC" w14:textId="77777777" w:rsidR="00C30C4C" w:rsidRPr="00EB248E" w:rsidRDefault="00C30C4C" w:rsidP="00A646AD">
      <w:pPr>
        <w:pStyle w:val="AufzhlungTitel"/>
        <w:spacing w:line="276" w:lineRule="auto"/>
        <w:rPr>
          <w:lang w:val="de-AT"/>
        </w:rPr>
      </w:pPr>
      <w:r w:rsidRPr="00EB248E">
        <w:rPr>
          <w:lang w:val="de-AT"/>
        </w:rPr>
        <w:t>Highlights Hinertuxer Gletscher</w:t>
      </w:r>
    </w:p>
    <w:p w14:paraId="09FF1398" w14:textId="77777777" w:rsidR="00C30C4C" w:rsidRPr="00EB248E" w:rsidRDefault="00C30C4C" w:rsidP="00A646AD">
      <w:pPr>
        <w:pStyle w:val="Aufzhlung"/>
        <w:spacing w:line="276" w:lineRule="auto"/>
        <w:rPr>
          <w:b/>
          <w:bCs/>
          <w:lang w:val="de-AT"/>
        </w:rPr>
      </w:pPr>
      <w:r w:rsidRPr="00EB248E">
        <w:rPr>
          <w:b/>
          <w:bCs/>
          <w:lang w:val="de-AT"/>
        </w:rPr>
        <w:t xml:space="preserve">Panoramaterrasse </w:t>
      </w:r>
      <w:r w:rsidRPr="00EB248E">
        <w:rPr>
          <w:lang w:val="de-AT"/>
        </w:rPr>
        <w:t>auf 3.250 m</w:t>
      </w:r>
      <w:r w:rsidRPr="00EB248E">
        <w:rPr>
          <w:b/>
          <w:bCs/>
          <w:lang w:val="de-AT"/>
        </w:rPr>
        <w:t xml:space="preserve"> • Natur Eis Palast • </w:t>
      </w:r>
      <w:r w:rsidRPr="00EB248E">
        <w:rPr>
          <w:lang w:val="de-AT"/>
        </w:rPr>
        <w:t>Naturdenkmal</w:t>
      </w:r>
      <w:r w:rsidRPr="00EB248E">
        <w:rPr>
          <w:b/>
          <w:bCs/>
          <w:lang w:val="de-AT"/>
        </w:rPr>
        <w:t xml:space="preserve"> Spannagelhöhle • Gondelfrühstück </w:t>
      </w:r>
      <w:r w:rsidRPr="00EB248E">
        <w:rPr>
          <w:lang w:val="de-AT"/>
        </w:rPr>
        <w:t>und</w:t>
      </w:r>
      <w:r w:rsidRPr="00EB248E">
        <w:rPr>
          <w:b/>
          <w:bCs/>
          <w:lang w:val="de-AT"/>
        </w:rPr>
        <w:t xml:space="preserve"> Brettljausen-Gondel </w:t>
      </w:r>
      <w:r w:rsidRPr="00EB248E">
        <w:rPr>
          <w:lang w:val="de-AT"/>
        </w:rPr>
        <w:t xml:space="preserve">(10er-Gondel Gefrorene Wand) • </w:t>
      </w:r>
      <w:r w:rsidRPr="00EB248E">
        <w:rPr>
          <w:b/>
          <w:bCs/>
          <w:lang w:val="de-AT"/>
        </w:rPr>
        <w:t>Betterpark</w:t>
      </w:r>
      <w:r w:rsidRPr="00EB248E">
        <w:rPr>
          <w:lang w:val="de-AT"/>
        </w:rPr>
        <w:t xml:space="preserve"> Hintertux • </w:t>
      </w:r>
      <w:r w:rsidRPr="00EB248E">
        <w:rPr>
          <w:b/>
          <w:bCs/>
          <w:lang w:val="de-AT"/>
        </w:rPr>
        <w:t>Funslope</w:t>
      </w:r>
      <w:r w:rsidRPr="00EB248E">
        <w:rPr>
          <w:lang w:val="de-AT"/>
        </w:rPr>
        <w:t xml:space="preserve"> Hintertux • </w:t>
      </w:r>
      <w:r w:rsidRPr="00EB248E">
        <w:rPr>
          <w:b/>
          <w:bCs/>
          <w:lang w:val="de-AT"/>
        </w:rPr>
        <w:t>Talabfahrt</w:t>
      </w:r>
      <w:r w:rsidRPr="00EB248E">
        <w:rPr>
          <w:lang w:val="de-AT"/>
        </w:rPr>
        <w:t xml:space="preserve"> Schwarze Pfanne</w:t>
      </w:r>
    </w:p>
    <w:p w14:paraId="199F6DC3" w14:textId="2E4AB519" w:rsidR="00C30C4C" w:rsidRPr="00EB248E" w:rsidRDefault="009C2797" w:rsidP="00A646AD">
      <w:pPr>
        <w:pStyle w:val="berschrift3"/>
        <w:spacing w:line="276" w:lineRule="auto"/>
        <w:rPr>
          <w:lang w:val="de-AT"/>
        </w:rPr>
      </w:pPr>
      <w:r w:rsidRPr="00EB248E">
        <w:rPr>
          <w:lang w:val="de-AT"/>
        </w:rPr>
        <w:t>Familienw</w:t>
      </w:r>
      <w:r w:rsidR="00C30C4C" w:rsidRPr="00EB248E">
        <w:rPr>
          <w:lang w:val="de-AT"/>
        </w:rPr>
        <w:t>inter abseits der Piste</w:t>
      </w:r>
    </w:p>
    <w:p w14:paraId="14428684" w14:textId="62FBD794" w:rsidR="00C30C4C" w:rsidRPr="00EB248E" w:rsidRDefault="009C2797" w:rsidP="00A646AD">
      <w:pPr>
        <w:spacing w:line="276" w:lineRule="auto"/>
        <w:rPr>
          <w:rStyle w:val="Hyperlink"/>
          <w:b w:val="0"/>
          <w:lang w:val="de-AT"/>
        </w:rPr>
      </w:pPr>
      <w:r w:rsidRPr="00EB248E">
        <w:rPr>
          <w:bCs/>
          <w:lang w:val="de-AT"/>
        </w:rPr>
        <w:t>Aus der Bahn heißt es auf</w:t>
      </w:r>
      <w:r w:rsidR="00C30C4C" w:rsidRPr="00EB248E">
        <w:rPr>
          <w:bCs/>
          <w:lang w:val="de-AT"/>
        </w:rPr>
        <w:t xml:space="preserve"> </w:t>
      </w:r>
      <w:r w:rsidR="00C30C4C" w:rsidRPr="00EB248E">
        <w:rPr>
          <w:b/>
          <w:lang w:val="de-AT"/>
        </w:rPr>
        <w:t>zwei Rodelbahnen</w:t>
      </w:r>
      <w:r w:rsidR="00C30C4C" w:rsidRPr="00EB248E">
        <w:rPr>
          <w:bCs/>
          <w:lang w:val="de-AT"/>
        </w:rPr>
        <w:t xml:space="preserve"> in Tux-Finkenberg</w:t>
      </w:r>
      <w:r w:rsidR="00E45AE5" w:rsidRPr="00EB248E">
        <w:rPr>
          <w:lang w:val="de-AT"/>
        </w:rPr>
        <w:t xml:space="preserve"> und</w:t>
      </w:r>
      <w:r w:rsidR="00C30C4C" w:rsidRPr="00EB248E">
        <w:rPr>
          <w:lang w:val="de-AT"/>
        </w:rPr>
        <w:t xml:space="preserve"> </w:t>
      </w:r>
      <w:r w:rsidR="00E45AE5" w:rsidRPr="00EB248E">
        <w:rPr>
          <w:lang w:val="de-AT"/>
        </w:rPr>
        <w:t xml:space="preserve">auf dem </w:t>
      </w:r>
      <w:r w:rsidR="00E45AE5" w:rsidRPr="00EB248E">
        <w:rPr>
          <w:b/>
          <w:bCs/>
          <w:lang w:val="de-AT"/>
        </w:rPr>
        <w:t xml:space="preserve">Natureislaufplatz </w:t>
      </w:r>
      <w:r w:rsidR="00E45AE5" w:rsidRPr="00EB248E">
        <w:rPr>
          <w:lang w:val="de-AT"/>
        </w:rPr>
        <w:t xml:space="preserve">in Tux-Lanersbach. Kleine Loipenfüchse drehen </w:t>
      </w:r>
      <w:r w:rsidR="00C30C4C" w:rsidRPr="00EB248E">
        <w:rPr>
          <w:lang w:val="de-AT"/>
        </w:rPr>
        <w:t xml:space="preserve">auf der </w:t>
      </w:r>
      <w:r w:rsidR="00D514F5">
        <w:rPr>
          <w:lang w:val="de-AT"/>
        </w:rPr>
        <w:t>32</w:t>
      </w:r>
      <w:r w:rsidR="00C30C4C" w:rsidRPr="00EB248E">
        <w:rPr>
          <w:lang w:val="de-AT"/>
        </w:rPr>
        <w:t xml:space="preserve"> Kilometer langen </w:t>
      </w:r>
      <w:proofErr w:type="spellStart"/>
      <w:r w:rsidR="00C30C4C" w:rsidRPr="00EB248E">
        <w:rPr>
          <w:b/>
          <w:bCs/>
          <w:lang w:val="de-AT"/>
        </w:rPr>
        <w:t>Luggi</w:t>
      </w:r>
      <w:proofErr w:type="spellEnd"/>
      <w:r w:rsidR="00C30C4C" w:rsidRPr="00EB248E">
        <w:rPr>
          <w:b/>
          <w:bCs/>
          <w:lang w:val="de-AT"/>
        </w:rPr>
        <w:t>-Gredler-Loipe</w:t>
      </w:r>
      <w:r w:rsidR="00C30C4C" w:rsidRPr="00EB248E">
        <w:rPr>
          <w:lang w:val="de-AT"/>
        </w:rPr>
        <w:t xml:space="preserve"> zwischen Tux-</w:t>
      </w:r>
      <w:proofErr w:type="spellStart"/>
      <w:r w:rsidR="00C30C4C" w:rsidRPr="00EB248E">
        <w:rPr>
          <w:lang w:val="de-AT"/>
        </w:rPr>
        <w:t>Vorderlanersbach</w:t>
      </w:r>
      <w:proofErr w:type="spellEnd"/>
      <w:r w:rsidR="003003F3">
        <w:rPr>
          <w:lang w:val="de-AT"/>
        </w:rPr>
        <w:t xml:space="preserve"> und</w:t>
      </w:r>
      <w:r w:rsidR="00C30C4C" w:rsidRPr="00EB248E">
        <w:rPr>
          <w:lang w:val="de-AT"/>
        </w:rPr>
        <w:t xml:space="preserve"> </w:t>
      </w:r>
      <w:proofErr w:type="spellStart"/>
      <w:r w:rsidR="00C30C4C" w:rsidRPr="00EB248E">
        <w:rPr>
          <w:lang w:val="de-AT"/>
        </w:rPr>
        <w:t>Madseit</w:t>
      </w:r>
      <w:proofErr w:type="spellEnd"/>
      <w:r w:rsidR="00E45AE5" w:rsidRPr="00EB248E">
        <w:rPr>
          <w:lang w:val="de-AT"/>
        </w:rPr>
        <w:t xml:space="preserve"> </w:t>
      </w:r>
      <w:r w:rsidR="00D514F5" w:rsidRPr="00EB248E">
        <w:rPr>
          <w:lang w:val="de-AT"/>
        </w:rPr>
        <w:t xml:space="preserve">und </w:t>
      </w:r>
      <w:r w:rsidR="003003F3">
        <w:rPr>
          <w:lang w:val="de-AT"/>
        </w:rPr>
        <w:t xml:space="preserve">der Loipe </w:t>
      </w:r>
      <w:r w:rsidR="00D514F5">
        <w:rPr>
          <w:lang w:val="de-AT"/>
        </w:rPr>
        <w:t xml:space="preserve">Hintertux </w:t>
      </w:r>
      <w:r w:rsidR="00E45AE5" w:rsidRPr="00EB248E">
        <w:rPr>
          <w:lang w:val="de-AT"/>
        </w:rPr>
        <w:t>ihre Runden.</w:t>
      </w:r>
      <w:r w:rsidR="00C30C4C" w:rsidRPr="00EB248E">
        <w:rPr>
          <w:lang w:val="de-AT"/>
        </w:rPr>
        <w:t xml:space="preserve"> </w:t>
      </w:r>
      <w:r w:rsidRPr="00EB248E">
        <w:rPr>
          <w:b/>
          <w:bCs/>
          <w:lang w:val="de-AT"/>
        </w:rPr>
        <w:t>Kinderparagleiter</w:t>
      </w:r>
      <w:r w:rsidRPr="00EB248E">
        <w:rPr>
          <w:lang w:val="de-AT"/>
        </w:rPr>
        <w:t xml:space="preserve"> </w:t>
      </w:r>
      <w:r w:rsidR="00E45AE5" w:rsidRPr="00EB248E">
        <w:rPr>
          <w:lang w:val="de-AT"/>
        </w:rPr>
        <w:t xml:space="preserve">heben </w:t>
      </w:r>
      <w:r w:rsidRPr="00EB248E">
        <w:rPr>
          <w:lang w:val="de-AT"/>
        </w:rPr>
        <w:t xml:space="preserve">auf </w:t>
      </w:r>
      <w:proofErr w:type="spellStart"/>
      <w:r w:rsidRPr="00EB248E">
        <w:rPr>
          <w:lang w:val="de-AT"/>
        </w:rPr>
        <w:t>Eggalm</w:t>
      </w:r>
      <w:proofErr w:type="spellEnd"/>
      <w:r w:rsidRPr="00EB248E">
        <w:rPr>
          <w:lang w:val="de-AT"/>
        </w:rPr>
        <w:t xml:space="preserve"> und Rastkogel </w:t>
      </w:r>
      <w:r w:rsidR="00E45AE5" w:rsidRPr="00EB248E">
        <w:rPr>
          <w:lang w:val="de-AT"/>
        </w:rPr>
        <w:t xml:space="preserve">ab und </w:t>
      </w:r>
      <w:r w:rsidRPr="00EB248E">
        <w:rPr>
          <w:lang w:val="de-AT"/>
        </w:rPr>
        <w:t xml:space="preserve">ernten </w:t>
      </w:r>
      <w:r w:rsidR="00E45AE5" w:rsidRPr="00EB248E">
        <w:rPr>
          <w:lang w:val="de-AT"/>
        </w:rPr>
        <w:t xml:space="preserve">dafür </w:t>
      </w:r>
      <w:r w:rsidRPr="00EB248E">
        <w:rPr>
          <w:lang w:val="de-AT"/>
        </w:rPr>
        <w:t xml:space="preserve">einen unglaublichen Ausblick in die Zillertaler Berge. </w:t>
      </w:r>
      <w:r w:rsidR="00D75C83" w:rsidRPr="00EB248E">
        <w:rPr>
          <w:lang w:val="de-AT"/>
        </w:rPr>
        <w:t xml:space="preserve">Allerdings gelangen auch große und kleine Winterwanderer </w:t>
      </w:r>
      <w:r w:rsidR="00CC6A71" w:rsidRPr="00EB248E">
        <w:rPr>
          <w:lang w:val="de-AT"/>
        </w:rPr>
        <w:t>hoch hinaus. B</w:t>
      </w:r>
      <w:r w:rsidR="00E45AE5" w:rsidRPr="00EB248E">
        <w:rPr>
          <w:lang w:val="de-AT"/>
        </w:rPr>
        <w:t>is</w:t>
      </w:r>
      <w:r w:rsidR="00D75C83" w:rsidRPr="00EB248E">
        <w:rPr>
          <w:lang w:val="de-AT"/>
        </w:rPr>
        <w:t xml:space="preserve"> hinauf zur </w:t>
      </w:r>
      <w:r w:rsidR="00D75C83" w:rsidRPr="00EB248E">
        <w:rPr>
          <w:b/>
          <w:bCs/>
          <w:lang w:val="de-AT"/>
        </w:rPr>
        <w:t>Sommerbergalm</w:t>
      </w:r>
      <w:r w:rsidR="00D75C83" w:rsidRPr="00EB248E">
        <w:rPr>
          <w:lang w:val="de-AT"/>
        </w:rPr>
        <w:t>, der</w:t>
      </w:r>
      <w:r w:rsidR="00D75C83" w:rsidRPr="00EB248E">
        <w:rPr>
          <w:b/>
          <w:bCs/>
          <w:lang w:val="de-AT"/>
        </w:rPr>
        <w:t xml:space="preserve"> Eggalm</w:t>
      </w:r>
      <w:r w:rsidR="00D75C83" w:rsidRPr="00EB248E">
        <w:rPr>
          <w:lang w:val="de-AT"/>
        </w:rPr>
        <w:t xml:space="preserve"> oder </w:t>
      </w:r>
      <w:r w:rsidR="00900A02" w:rsidRPr="00EB248E">
        <w:rPr>
          <w:lang w:val="de-AT"/>
        </w:rPr>
        <w:t>dem</w:t>
      </w:r>
      <w:r w:rsidR="00D75C83" w:rsidRPr="00EB248E">
        <w:rPr>
          <w:lang w:val="de-AT"/>
        </w:rPr>
        <w:t xml:space="preserve"> </w:t>
      </w:r>
      <w:r w:rsidR="00D75C83" w:rsidRPr="00EB248E">
        <w:rPr>
          <w:b/>
          <w:bCs/>
          <w:lang w:val="de-AT"/>
        </w:rPr>
        <w:t>Penkenjoch</w:t>
      </w:r>
      <w:r w:rsidR="00CC6A71" w:rsidRPr="00EB248E">
        <w:rPr>
          <w:b/>
          <w:bCs/>
          <w:lang w:val="de-AT"/>
        </w:rPr>
        <w:t xml:space="preserve"> </w:t>
      </w:r>
      <w:r w:rsidR="00CC6A71" w:rsidRPr="00EB248E">
        <w:rPr>
          <w:lang w:val="de-AT"/>
        </w:rPr>
        <w:t>reichen die</w:t>
      </w:r>
      <w:r w:rsidR="00CC6A71" w:rsidRPr="00EB248E">
        <w:rPr>
          <w:b/>
          <w:bCs/>
          <w:lang w:val="de-AT"/>
        </w:rPr>
        <w:t xml:space="preserve"> 68 Kilometer Winterwanderwege</w:t>
      </w:r>
      <w:r w:rsidR="00D75C83" w:rsidRPr="00EB248E">
        <w:rPr>
          <w:lang w:val="de-AT"/>
        </w:rPr>
        <w:t>.</w:t>
      </w:r>
      <w:r w:rsidR="00900A02" w:rsidRPr="00EB248E">
        <w:rPr>
          <w:lang w:val="de-AT"/>
        </w:rPr>
        <w:t xml:space="preserve"> Zum Glück wartet</w:t>
      </w:r>
      <w:r w:rsidR="00C30C4C" w:rsidRPr="00EB248E">
        <w:rPr>
          <w:lang w:val="de-AT"/>
        </w:rPr>
        <w:t xml:space="preserve"> </w:t>
      </w:r>
      <w:r w:rsidR="00A9018F" w:rsidRPr="00EB248E">
        <w:rPr>
          <w:lang w:val="de-AT"/>
        </w:rPr>
        <w:t>fast überall</w:t>
      </w:r>
      <w:r w:rsidR="00C30C4C" w:rsidRPr="00EB248E">
        <w:rPr>
          <w:lang w:val="de-AT"/>
        </w:rPr>
        <w:t xml:space="preserve"> eine von rund </w:t>
      </w:r>
      <w:r w:rsidR="00C30C4C" w:rsidRPr="00EB248E">
        <w:rPr>
          <w:b/>
          <w:bCs/>
          <w:lang w:val="de-AT"/>
        </w:rPr>
        <w:t>30 Hütten</w:t>
      </w:r>
      <w:r w:rsidR="00C30C4C" w:rsidRPr="00EB248E">
        <w:rPr>
          <w:lang w:val="de-AT"/>
        </w:rPr>
        <w:t xml:space="preserve"> </w:t>
      </w:r>
      <w:r w:rsidR="00C30C4C" w:rsidRPr="00EB248E">
        <w:rPr>
          <w:b/>
          <w:bCs/>
          <w:lang w:val="de-AT"/>
        </w:rPr>
        <w:t>und 50 Restaurants</w:t>
      </w:r>
      <w:r w:rsidR="00C30C4C" w:rsidRPr="00EB248E">
        <w:rPr>
          <w:lang w:val="de-AT"/>
        </w:rPr>
        <w:t xml:space="preserve"> </w:t>
      </w:r>
      <w:r w:rsidR="00900A02" w:rsidRPr="00EB248E">
        <w:rPr>
          <w:lang w:val="de-AT"/>
        </w:rPr>
        <w:t>mit</w:t>
      </w:r>
      <w:r w:rsidR="00C30C4C" w:rsidRPr="00EB248E">
        <w:rPr>
          <w:lang w:val="de-AT"/>
        </w:rPr>
        <w:t xml:space="preserve"> </w:t>
      </w:r>
      <w:r w:rsidR="00C30C4C" w:rsidRPr="00EB248E">
        <w:rPr>
          <w:b/>
          <w:bCs/>
          <w:lang w:val="de-AT"/>
        </w:rPr>
        <w:t>Kaspressknödeln, Käsespätzle</w:t>
      </w:r>
      <w:r w:rsidR="00C30C4C" w:rsidRPr="00EB248E">
        <w:rPr>
          <w:lang w:val="de-AT"/>
        </w:rPr>
        <w:t xml:space="preserve"> oder </w:t>
      </w:r>
      <w:r w:rsidR="00C30C4C" w:rsidRPr="00EB248E">
        <w:rPr>
          <w:b/>
          <w:bCs/>
          <w:lang w:val="de-AT"/>
        </w:rPr>
        <w:t>Kaiser</w:t>
      </w:r>
      <w:r w:rsidR="00C30C4C" w:rsidRPr="00EB248E">
        <w:rPr>
          <w:b/>
          <w:bCs/>
          <w:lang w:val="de-AT"/>
        </w:rPr>
        <w:softHyphen/>
        <w:t xml:space="preserve">schmarren </w:t>
      </w:r>
      <w:r w:rsidR="00900A02" w:rsidRPr="00EB248E">
        <w:rPr>
          <w:lang w:val="de-AT"/>
        </w:rPr>
        <w:t>auf</w:t>
      </w:r>
      <w:r w:rsidR="00C30C4C" w:rsidRPr="00EB248E">
        <w:rPr>
          <w:lang w:val="de-AT"/>
        </w:rPr>
        <w:t xml:space="preserve">. Ist das Wetter </w:t>
      </w:r>
      <w:r w:rsidR="00E45AE5" w:rsidRPr="00EB248E">
        <w:rPr>
          <w:lang w:val="de-AT"/>
        </w:rPr>
        <w:t xml:space="preserve">einmal gar </w:t>
      </w:r>
      <w:r w:rsidR="00C30C4C" w:rsidRPr="00EB248E">
        <w:rPr>
          <w:lang w:val="de-AT"/>
        </w:rPr>
        <w:t xml:space="preserve">nicht nach Outdoorspaß, </w:t>
      </w:r>
      <w:r w:rsidR="00900A02" w:rsidRPr="00EB248E">
        <w:rPr>
          <w:lang w:val="de-AT"/>
        </w:rPr>
        <w:t>ist im</w:t>
      </w:r>
      <w:r w:rsidR="00C30C4C" w:rsidRPr="00EB248E">
        <w:rPr>
          <w:lang w:val="de-AT"/>
        </w:rPr>
        <w:t xml:space="preserve"> 1.200 m² große</w:t>
      </w:r>
      <w:r w:rsidR="00900A02" w:rsidRPr="00EB248E">
        <w:rPr>
          <w:lang w:val="de-AT"/>
        </w:rPr>
        <w:t>n</w:t>
      </w:r>
      <w:r w:rsidR="00C30C4C" w:rsidRPr="00EB248E">
        <w:rPr>
          <w:lang w:val="de-AT"/>
        </w:rPr>
        <w:t xml:space="preserve"> Indoor</w:t>
      </w:r>
      <w:r w:rsidR="009A1281" w:rsidRPr="00EB248E">
        <w:rPr>
          <w:lang w:val="de-AT"/>
        </w:rPr>
        <w:t>-S</w:t>
      </w:r>
      <w:r w:rsidR="00C30C4C" w:rsidRPr="00EB248E">
        <w:rPr>
          <w:lang w:val="de-AT"/>
        </w:rPr>
        <w:t xml:space="preserve">pielpark </w:t>
      </w:r>
      <w:r w:rsidR="00C30C4C" w:rsidRPr="00EB248E">
        <w:rPr>
          <w:b/>
          <w:bCs/>
          <w:lang w:val="de-AT"/>
        </w:rPr>
        <w:t xml:space="preserve">Playarena </w:t>
      </w:r>
      <w:r w:rsidR="00900A02" w:rsidRPr="00EB248E">
        <w:rPr>
          <w:lang w:val="de-AT"/>
        </w:rPr>
        <w:t>immer</w:t>
      </w:r>
      <w:r w:rsidR="00900A02" w:rsidRPr="00EB248E">
        <w:rPr>
          <w:b/>
          <w:bCs/>
          <w:lang w:val="de-AT"/>
        </w:rPr>
        <w:t xml:space="preserve"> </w:t>
      </w:r>
      <w:r w:rsidR="00900A02" w:rsidRPr="00EB248E">
        <w:rPr>
          <w:lang w:val="de-AT"/>
        </w:rPr>
        <w:t xml:space="preserve">etwas </w:t>
      </w:r>
      <w:r w:rsidR="00A9018F" w:rsidRPr="00EB248E">
        <w:rPr>
          <w:lang w:val="de-AT"/>
        </w:rPr>
        <w:t>los</w:t>
      </w:r>
      <w:r w:rsidR="00C30C4C" w:rsidRPr="00EB248E">
        <w:rPr>
          <w:lang w:val="de-AT"/>
        </w:rPr>
        <w:t xml:space="preserve">. </w:t>
      </w:r>
      <w:hyperlink r:id="rId8" w:history="1">
        <w:r w:rsidR="00C30C4C" w:rsidRPr="00EB248E">
          <w:rPr>
            <w:rStyle w:val="Hyperlink"/>
            <w:lang w:val="de-AT"/>
          </w:rPr>
          <w:t>www.tux.at</w:t>
        </w:r>
      </w:hyperlink>
    </w:p>
    <w:p w14:paraId="572F4407" w14:textId="77777777" w:rsidR="00C30C4C" w:rsidRPr="00EB248E" w:rsidRDefault="00C30C4C" w:rsidP="00A646AD">
      <w:pPr>
        <w:pStyle w:val="AufzhlungTitel"/>
        <w:spacing w:line="276" w:lineRule="auto"/>
        <w:rPr>
          <w:lang w:val="de-AT"/>
        </w:rPr>
      </w:pPr>
      <w:r w:rsidRPr="00EB248E">
        <w:rPr>
          <w:lang w:val="de-AT"/>
        </w:rPr>
        <w:t>Tux-Finkenberg: Highlights abseits der Pisten</w:t>
      </w:r>
    </w:p>
    <w:p w14:paraId="4B51A4B9" w14:textId="7060678D" w:rsidR="00C30C4C" w:rsidRPr="00EB248E" w:rsidRDefault="00C30C4C" w:rsidP="00A646AD">
      <w:pPr>
        <w:pStyle w:val="Aufzhlung"/>
        <w:spacing w:line="276" w:lineRule="auto"/>
        <w:rPr>
          <w:lang w:val="de-AT"/>
        </w:rPr>
      </w:pPr>
      <w:r w:rsidRPr="00EB248E">
        <w:rPr>
          <w:b/>
          <w:bCs/>
          <w:lang w:val="de-AT"/>
        </w:rPr>
        <w:t>2 Naturrodelbahnen</w:t>
      </w:r>
      <w:r w:rsidRPr="00EB248E">
        <w:rPr>
          <w:lang w:val="de-AT"/>
        </w:rPr>
        <w:t xml:space="preserve"> • Natur-</w:t>
      </w:r>
      <w:r w:rsidRPr="00EB248E">
        <w:rPr>
          <w:b/>
          <w:bCs/>
          <w:lang w:val="de-AT"/>
        </w:rPr>
        <w:t>Eislaufplatz</w:t>
      </w:r>
      <w:r w:rsidRPr="00EB248E">
        <w:rPr>
          <w:lang w:val="de-AT"/>
        </w:rPr>
        <w:t xml:space="preserve"> • </w:t>
      </w:r>
      <w:r w:rsidRPr="00EB248E">
        <w:rPr>
          <w:b/>
          <w:bCs/>
          <w:lang w:val="de-AT"/>
        </w:rPr>
        <w:t>Kinderparagleiten</w:t>
      </w:r>
      <w:r w:rsidRPr="00EB248E">
        <w:rPr>
          <w:lang w:val="de-AT"/>
        </w:rPr>
        <w:t xml:space="preserve"> Eggalm und Rastkogel (6–14 Jahre) • </w:t>
      </w:r>
      <w:r w:rsidRPr="00EB248E">
        <w:rPr>
          <w:b/>
          <w:bCs/>
          <w:lang w:val="de-AT"/>
        </w:rPr>
        <w:t>Luggi-Gredler-Loipe</w:t>
      </w:r>
      <w:r w:rsidRPr="00EB248E">
        <w:rPr>
          <w:lang w:val="de-AT"/>
        </w:rPr>
        <w:t xml:space="preserve"> (</w:t>
      </w:r>
      <w:r w:rsidR="003003F3">
        <w:rPr>
          <w:lang w:val="de-AT"/>
        </w:rPr>
        <w:t>32</w:t>
      </w:r>
      <w:r w:rsidRPr="00EB248E">
        <w:rPr>
          <w:lang w:val="de-AT"/>
        </w:rPr>
        <w:t xml:space="preserve"> km) • Spieleparadies </w:t>
      </w:r>
      <w:r w:rsidRPr="00EB248E">
        <w:rPr>
          <w:b/>
          <w:bCs/>
          <w:lang w:val="de-AT"/>
        </w:rPr>
        <w:t>Playarena</w:t>
      </w:r>
      <w:r w:rsidRPr="00EB248E">
        <w:rPr>
          <w:lang w:val="de-AT"/>
        </w:rPr>
        <w:t xml:space="preserve"> (1.200 m²)</w:t>
      </w:r>
    </w:p>
    <w:p w14:paraId="373F619D" w14:textId="2336EB48" w:rsidR="00B14242" w:rsidRPr="00EB248E" w:rsidRDefault="00A646AD" w:rsidP="00A646AD">
      <w:pPr>
        <w:pStyle w:val="Infoblock"/>
        <w:spacing w:line="276" w:lineRule="auto"/>
        <w:rPr>
          <w:b/>
          <w:lang w:val="de-AT"/>
        </w:rPr>
      </w:pPr>
      <w:r>
        <w:rPr>
          <w:color w:val="000000"/>
          <w:lang w:val="de-AT"/>
        </w:rPr>
        <w:lastRenderedPageBreak/>
        <w:t>3.836</w:t>
      </w:r>
      <w:r w:rsidR="00C30C4C" w:rsidRPr="00EB248E">
        <w:rPr>
          <w:color w:val="000000"/>
          <w:lang w:val="de-AT"/>
        </w:rPr>
        <w:t xml:space="preserve"> Zeichen</w:t>
      </w:r>
      <w:r w:rsidR="00C30C4C" w:rsidRPr="00EB248E">
        <w:rPr>
          <w:color w:val="000000"/>
          <w:lang w:val="de-AT"/>
        </w:rPr>
        <w:br/>
      </w:r>
      <w:r w:rsidR="00C30C4C" w:rsidRPr="00EB248E">
        <w:rPr>
          <w:b/>
          <w:lang w:val="de-AT"/>
        </w:rPr>
        <w:t>Abdruck honorarfrei,</w:t>
      </w:r>
      <w:r w:rsidR="00C30C4C" w:rsidRPr="00EB248E">
        <w:rPr>
          <w:b/>
          <w:lang w:val="de-AT"/>
        </w:rPr>
        <w:br/>
        <w:t xml:space="preserve">Belegexemplar erbeten! </w:t>
      </w:r>
    </w:p>
    <w:sectPr w:rsidR="00B14242" w:rsidRPr="00EB248E" w:rsidSect="00213E05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D0E8" w14:textId="77777777" w:rsidR="00B03278" w:rsidRDefault="00B03278" w:rsidP="00A23111">
      <w:pPr>
        <w:spacing w:after="0" w:line="240" w:lineRule="auto"/>
      </w:pPr>
      <w:r>
        <w:separator/>
      </w:r>
    </w:p>
  </w:endnote>
  <w:endnote w:type="continuationSeparator" w:id="0">
    <w:p w14:paraId="38804D02" w14:textId="77777777" w:rsidR="00B03278" w:rsidRDefault="00B03278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0A77141A" w14:textId="77777777" w:rsidR="00207411" w:rsidRPr="0073497C" w:rsidRDefault="00207411" w:rsidP="00207411">
          <w:pPr>
            <w:pStyle w:val="Fuzeile"/>
            <w:rPr>
              <w:b/>
            </w:rPr>
          </w:pPr>
          <w:r w:rsidRPr="0073497C">
            <w:rPr>
              <w:b/>
            </w:rPr>
            <w:t>Weitere Informationen:</w:t>
          </w:r>
        </w:p>
        <w:p w14:paraId="154AED2F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>Tourismusverband Tux-Finkenberg</w:t>
          </w:r>
        </w:p>
        <w:p w14:paraId="7679DF57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 xml:space="preserve">A-6293 Tux, </w:t>
          </w:r>
          <w:proofErr w:type="spellStart"/>
          <w:r w:rsidRPr="0073497C">
            <w:t>Lanersbach</w:t>
          </w:r>
          <w:proofErr w:type="spellEnd"/>
          <w:r w:rsidRPr="0073497C">
            <w:t xml:space="preserve"> 401</w:t>
          </w:r>
        </w:p>
        <w:p w14:paraId="3C7A0072" w14:textId="77777777" w:rsidR="00207411" w:rsidRPr="00C6792E" w:rsidRDefault="00207411" w:rsidP="00207411">
          <w:pPr>
            <w:pStyle w:val="Fuzeile"/>
            <w:kinsoku w:val="0"/>
            <w:ind w:right="2114"/>
            <w:rPr>
              <w:color w:val="000000"/>
              <w:lang w:val="de-AT"/>
            </w:rPr>
          </w:pPr>
          <w:r w:rsidRPr="00C6792E">
            <w:rPr>
              <w:color w:val="000000"/>
              <w:lang w:val="de-AT"/>
            </w:rPr>
            <w:t>Tel.: +43</w:t>
          </w:r>
          <w:proofErr w:type="gramStart"/>
          <w:r w:rsidRPr="00C6792E">
            <w:rPr>
              <w:color w:val="000000"/>
              <w:lang w:val="de-AT"/>
            </w:rPr>
            <w:t>/(</w:t>
          </w:r>
          <w:proofErr w:type="gramEnd"/>
          <w:r w:rsidRPr="00C6792E">
            <w:rPr>
              <w:color w:val="000000"/>
              <w:lang w:val="de-AT"/>
            </w:rPr>
            <w:t>0)5287/8506</w:t>
          </w:r>
        </w:p>
        <w:p w14:paraId="2F6FE85C" w14:textId="77777777" w:rsidR="00207411" w:rsidRPr="00C6792E" w:rsidRDefault="00207411" w:rsidP="00207411">
          <w:pPr>
            <w:pStyle w:val="Fuzeile"/>
            <w:kinsoku w:val="0"/>
            <w:ind w:right="2114"/>
            <w:rPr>
              <w:lang w:val="de-AT"/>
            </w:rPr>
          </w:pPr>
          <w:r w:rsidRPr="00C6792E">
            <w:rPr>
              <w:lang w:val="de-AT"/>
            </w:rPr>
            <w:t>www.tux.at</w:t>
          </w:r>
        </w:p>
        <w:p w14:paraId="49D8B44C" w14:textId="7331EE2E" w:rsidR="00367045" w:rsidRPr="00207411" w:rsidRDefault="00207411" w:rsidP="00207411">
          <w:pPr>
            <w:pStyle w:val="Fuzeile"/>
            <w:rPr>
              <w:lang w:val="de-AT"/>
            </w:rPr>
          </w:pPr>
          <w:r w:rsidRPr="00C6792E">
            <w:rPr>
              <w:lang w:val="de-AT"/>
            </w:rPr>
            <w:t>E-Mail: info@tux.at</w:t>
          </w:r>
        </w:p>
      </w:tc>
      <w:tc>
        <w:tcPr>
          <w:tcW w:w="3402" w:type="dxa"/>
        </w:tcPr>
        <w:p w14:paraId="3DEDF072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C2E28C4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41DEE1DC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8B9C1A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CF0497D" w14:textId="6CC832BE" w:rsidR="0045648F" w:rsidRPr="0045648F" w:rsidRDefault="0045648F" w:rsidP="00207411">
          <w:pPr>
            <w:pStyle w:val="Fuzeile"/>
            <w:spacing w:line="200" w:lineRule="atLeast"/>
            <w:rPr>
              <w:rFonts w:cs="Arial"/>
              <w:b/>
              <w:bCs/>
              <w:iCs w:val="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>
            <w:rPr>
              <w:rFonts w:cs="Arial"/>
              <w:color w:val="000000"/>
              <w:sz w:val="16"/>
              <w:szCs w:val="16"/>
              <w:lang w:val="it-IT"/>
            </w:rPr>
            <w:t>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73DC8D00" w14:textId="59403B84" w:rsidR="00367045" w:rsidRDefault="0045648F" w:rsidP="00207411">
          <w:pPr>
            <w:pStyle w:val="Fuzeile"/>
            <w:rPr>
              <w:lang w:val="it-IT" w:bidi="x-none"/>
            </w:rPr>
          </w:pPr>
          <w:hyperlink r:id="rId2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207411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4A41" w14:textId="77777777" w:rsidR="00B03278" w:rsidRDefault="00B03278" w:rsidP="00A23111">
      <w:pPr>
        <w:spacing w:after="0" w:line="240" w:lineRule="auto"/>
      </w:pPr>
      <w:r>
        <w:separator/>
      </w:r>
    </w:p>
  </w:footnote>
  <w:footnote w:type="continuationSeparator" w:id="0">
    <w:p w14:paraId="374D23D4" w14:textId="77777777" w:rsidR="00B03278" w:rsidRDefault="00B03278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2E285DB3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115B0B">
      <w:t>Kurz</w:t>
    </w:r>
    <w:r>
      <w:t>text</w:t>
    </w:r>
  </w:p>
  <w:p w14:paraId="40CD9CEC" w14:textId="1D2D7BFA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A646AD">
      <w:rPr>
        <w:noProof/>
      </w:rPr>
      <w:t>August 25</w:t>
    </w:r>
    <w:r w:rsidRPr="00630BCD">
      <w:fldChar w:fldCharType="end"/>
    </w:r>
    <w:r w:rsidRPr="00630BCD">
      <w:tab/>
    </w:r>
    <w:r w:rsidR="00207411" w:rsidRPr="001952D4">
      <w:rPr>
        <w:caps/>
      </w:rPr>
      <w:t>Tux-Finkenberg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7"/>
  </w:num>
  <w:num w:numId="16" w16cid:durableId="1524323744">
    <w:abstractNumId w:val="18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0185"/>
    <w:rsid w:val="00000973"/>
    <w:rsid w:val="000012FB"/>
    <w:rsid w:val="000029D3"/>
    <w:rsid w:val="00002B29"/>
    <w:rsid w:val="000128DF"/>
    <w:rsid w:val="00013004"/>
    <w:rsid w:val="00023989"/>
    <w:rsid w:val="00023CFD"/>
    <w:rsid w:val="00025F55"/>
    <w:rsid w:val="000307E2"/>
    <w:rsid w:val="00031516"/>
    <w:rsid w:val="000323C2"/>
    <w:rsid w:val="0003795F"/>
    <w:rsid w:val="00041EBF"/>
    <w:rsid w:val="000450FA"/>
    <w:rsid w:val="000477D6"/>
    <w:rsid w:val="0005304C"/>
    <w:rsid w:val="00057233"/>
    <w:rsid w:val="00061CEF"/>
    <w:rsid w:val="00063FE8"/>
    <w:rsid w:val="00073879"/>
    <w:rsid w:val="000779D7"/>
    <w:rsid w:val="00080EAB"/>
    <w:rsid w:val="000824D2"/>
    <w:rsid w:val="000829B9"/>
    <w:rsid w:val="000839E7"/>
    <w:rsid w:val="00087846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B02FE"/>
    <w:rsid w:val="000B04AC"/>
    <w:rsid w:val="000B1314"/>
    <w:rsid w:val="000B3C8A"/>
    <w:rsid w:val="000B4C4A"/>
    <w:rsid w:val="000B509C"/>
    <w:rsid w:val="000B5CB1"/>
    <w:rsid w:val="000B5FC5"/>
    <w:rsid w:val="000B6031"/>
    <w:rsid w:val="000C2943"/>
    <w:rsid w:val="000C3251"/>
    <w:rsid w:val="000C3356"/>
    <w:rsid w:val="000C3FD3"/>
    <w:rsid w:val="000C4E3D"/>
    <w:rsid w:val="000C5261"/>
    <w:rsid w:val="000D0040"/>
    <w:rsid w:val="000D2C8A"/>
    <w:rsid w:val="000D3E3C"/>
    <w:rsid w:val="000D5505"/>
    <w:rsid w:val="000D72EF"/>
    <w:rsid w:val="000D7AF2"/>
    <w:rsid w:val="000E12A7"/>
    <w:rsid w:val="000E17A5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4A0F"/>
    <w:rsid w:val="0010765A"/>
    <w:rsid w:val="001106F7"/>
    <w:rsid w:val="00111F8B"/>
    <w:rsid w:val="0011332F"/>
    <w:rsid w:val="00113E67"/>
    <w:rsid w:val="001145DC"/>
    <w:rsid w:val="001154D5"/>
    <w:rsid w:val="00115B0B"/>
    <w:rsid w:val="001162A6"/>
    <w:rsid w:val="00122A62"/>
    <w:rsid w:val="00122F93"/>
    <w:rsid w:val="00127836"/>
    <w:rsid w:val="0013023E"/>
    <w:rsid w:val="0013185E"/>
    <w:rsid w:val="00132CBD"/>
    <w:rsid w:val="00133D15"/>
    <w:rsid w:val="0013646D"/>
    <w:rsid w:val="00140A69"/>
    <w:rsid w:val="00140AB9"/>
    <w:rsid w:val="00141E08"/>
    <w:rsid w:val="00143C33"/>
    <w:rsid w:val="00146255"/>
    <w:rsid w:val="00147005"/>
    <w:rsid w:val="001500DE"/>
    <w:rsid w:val="00150E8B"/>
    <w:rsid w:val="001524C3"/>
    <w:rsid w:val="00153592"/>
    <w:rsid w:val="001547CB"/>
    <w:rsid w:val="001558DC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5BA4"/>
    <w:rsid w:val="00176788"/>
    <w:rsid w:val="00180B8A"/>
    <w:rsid w:val="001901C4"/>
    <w:rsid w:val="001905BA"/>
    <w:rsid w:val="00191DC7"/>
    <w:rsid w:val="00193EB0"/>
    <w:rsid w:val="00195A42"/>
    <w:rsid w:val="00195C6C"/>
    <w:rsid w:val="0019608B"/>
    <w:rsid w:val="001A4111"/>
    <w:rsid w:val="001A6016"/>
    <w:rsid w:val="001B0B0B"/>
    <w:rsid w:val="001B58E7"/>
    <w:rsid w:val="001B6F3B"/>
    <w:rsid w:val="001C0E55"/>
    <w:rsid w:val="001C4C0D"/>
    <w:rsid w:val="001C63EC"/>
    <w:rsid w:val="001C740C"/>
    <w:rsid w:val="001D0C4E"/>
    <w:rsid w:val="001D1456"/>
    <w:rsid w:val="001D3C80"/>
    <w:rsid w:val="001E0DCF"/>
    <w:rsid w:val="001E1994"/>
    <w:rsid w:val="001E27AD"/>
    <w:rsid w:val="001E32FB"/>
    <w:rsid w:val="001E480F"/>
    <w:rsid w:val="001E49D3"/>
    <w:rsid w:val="001E5568"/>
    <w:rsid w:val="001E7CF9"/>
    <w:rsid w:val="001F1AC1"/>
    <w:rsid w:val="001F21B5"/>
    <w:rsid w:val="001F2E73"/>
    <w:rsid w:val="001F2FCC"/>
    <w:rsid w:val="001F59D5"/>
    <w:rsid w:val="001F5CBA"/>
    <w:rsid w:val="00202819"/>
    <w:rsid w:val="0020299B"/>
    <w:rsid w:val="00203903"/>
    <w:rsid w:val="00203D48"/>
    <w:rsid w:val="002062CF"/>
    <w:rsid w:val="002070D3"/>
    <w:rsid w:val="00207411"/>
    <w:rsid w:val="00207D8E"/>
    <w:rsid w:val="002104F6"/>
    <w:rsid w:val="0021050D"/>
    <w:rsid w:val="002116F9"/>
    <w:rsid w:val="0021285D"/>
    <w:rsid w:val="00213E05"/>
    <w:rsid w:val="00214F51"/>
    <w:rsid w:val="00215EDB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1DFD"/>
    <w:rsid w:val="00244469"/>
    <w:rsid w:val="00250971"/>
    <w:rsid w:val="00251E91"/>
    <w:rsid w:val="00253334"/>
    <w:rsid w:val="002536B5"/>
    <w:rsid w:val="00255B42"/>
    <w:rsid w:val="00257240"/>
    <w:rsid w:val="00257E35"/>
    <w:rsid w:val="00257FA8"/>
    <w:rsid w:val="00260965"/>
    <w:rsid w:val="00262446"/>
    <w:rsid w:val="002639C0"/>
    <w:rsid w:val="002645FE"/>
    <w:rsid w:val="00264F3D"/>
    <w:rsid w:val="00266D54"/>
    <w:rsid w:val="00267802"/>
    <w:rsid w:val="00270E0E"/>
    <w:rsid w:val="00273886"/>
    <w:rsid w:val="00273DDF"/>
    <w:rsid w:val="00274478"/>
    <w:rsid w:val="0027785F"/>
    <w:rsid w:val="00280547"/>
    <w:rsid w:val="00280E92"/>
    <w:rsid w:val="00281B65"/>
    <w:rsid w:val="002876E5"/>
    <w:rsid w:val="002905E7"/>
    <w:rsid w:val="00291653"/>
    <w:rsid w:val="002926AA"/>
    <w:rsid w:val="002942B5"/>
    <w:rsid w:val="00294936"/>
    <w:rsid w:val="00294EB3"/>
    <w:rsid w:val="002A58DB"/>
    <w:rsid w:val="002B0886"/>
    <w:rsid w:val="002B5417"/>
    <w:rsid w:val="002B7D78"/>
    <w:rsid w:val="002C05EA"/>
    <w:rsid w:val="002C0B69"/>
    <w:rsid w:val="002C2A61"/>
    <w:rsid w:val="002C3FC8"/>
    <w:rsid w:val="002C45DA"/>
    <w:rsid w:val="002C66D7"/>
    <w:rsid w:val="002C75C6"/>
    <w:rsid w:val="002C7C22"/>
    <w:rsid w:val="002E59C3"/>
    <w:rsid w:val="002E5C9E"/>
    <w:rsid w:val="002E71D2"/>
    <w:rsid w:val="002E7969"/>
    <w:rsid w:val="002E7B18"/>
    <w:rsid w:val="002E7E69"/>
    <w:rsid w:val="002F032C"/>
    <w:rsid w:val="002F0B99"/>
    <w:rsid w:val="002F15FC"/>
    <w:rsid w:val="003003F3"/>
    <w:rsid w:val="00304099"/>
    <w:rsid w:val="00304884"/>
    <w:rsid w:val="0030750F"/>
    <w:rsid w:val="00312B5C"/>
    <w:rsid w:val="003146E1"/>
    <w:rsid w:val="003153D2"/>
    <w:rsid w:val="003153F0"/>
    <w:rsid w:val="00323F8D"/>
    <w:rsid w:val="0033067E"/>
    <w:rsid w:val="003321DE"/>
    <w:rsid w:val="00336E6B"/>
    <w:rsid w:val="003370E2"/>
    <w:rsid w:val="00344901"/>
    <w:rsid w:val="003473D4"/>
    <w:rsid w:val="00350F79"/>
    <w:rsid w:val="003515CF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D08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086"/>
    <w:rsid w:val="003E767F"/>
    <w:rsid w:val="003E77D4"/>
    <w:rsid w:val="003E7F4D"/>
    <w:rsid w:val="003F0F88"/>
    <w:rsid w:val="003F39E7"/>
    <w:rsid w:val="003F7425"/>
    <w:rsid w:val="00400AB0"/>
    <w:rsid w:val="00402B58"/>
    <w:rsid w:val="00406D3C"/>
    <w:rsid w:val="0041095D"/>
    <w:rsid w:val="00411615"/>
    <w:rsid w:val="00420BF9"/>
    <w:rsid w:val="00425F85"/>
    <w:rsid w:val="004266FA"/>
    <w:rsid w:val="004313AE"/>
    <w:rsid w:val="00431D49"/>
    <w:rsid w:val="004334EB"/>
    <w:rsid w:val="0044537D"/>
    <w:rsid w:val="004511F5"/>
    <w:rsid w:val="00453099"/>
    <w:rsid w:val="00453589"/>
    <w:rsid w:val="004535D7"/>
    <w:rsid w:val="00455464"/>
    <w:rsid w:val="00455653"/>
    <w:rsid w:val="0045648F"/>
    <w:rsid w:val="00464253"/>
    <w:rsid w:val="0046761A"/>
    <w:rsid w:val="00470326"/>
    <w:rsid w:val="004711AD"/>
    <w:rsid w:val="00480945"/>
    <w:rsid w:val="00481CAE"/>
    <w:rsid w:val="00483168"/>
    <w:rsid w:val="00483BC5"/>
    <w:rsid w:val="004853D3"/>
    <w:rsid w:val="0048586E"/>
    <w:rsid w:val="004861FB"/>
    <w:rsid w:val="00487B7A"/>
    <w:rsid w:val="00487F28"/>
    <w:rsid w:val="00496DBF"/>
    <w:rsid w:val="004A0167"/>
    <w:rsid w:val="004A1268"/>
    <w:rsid w:val="004A2C9F"/>
    <w:rsid w:val="004A4A3B"/>
    <w:rsid w:val="004A4A47"/>
    <w:rsid w:val="004A5959"/>
    <w:rsid w:val="004A5F70"/>
    <w:rsid w:val="004A75C1"/>
    <w:rsid w:val="004B02B9"/>
    <w:rsid w:val="004B1890"/>
    <w:rsid w:val="004B3D98"/>
    <w:rsid w:val="004B5538"/>
    <w:rsid w:val="004B7BD6"/>
    <w:rsid w:val="004C3AC7"/>
    <w:rsid w:val="004C3FBB"/>
    <w:rsid w:val="004C444F"/>
    <w:rsid w:val="004C567C"/>
    <w:rsid w:val="004C58E5"/>
    <w:rsid w:val="004D0890"/>
    <w:rsid w:val="004D1D2C"/>
    <w:rsid w:val="004D2031"/>
    <w:rsid w:val="004D29F0"/>
    <w:rsid w:val="004D2C19"/>
    <w:rsid w:val="004D3674"/>
    <w:rsid w:val="004D4A6D"/>
    <w:rsid w:val="004E1C2A"/>
    <w:rsid w:val="004E4EE9"/>
    <w:rsid w:val="004E6A3A"/>
    <w:rsid w:val="004E6BB0"/>
    <w:rsid w:val="004F3359"/>
    <w:rsid w:val="004F3AF1"/>
    <w:rsid w:val="00501FCB"/>
    <w:rsid w:val="005026C8"/>
    <w:rsid w:val="00502CC8"/>
    <w:rsid w:val="00503C92"/>
    <w:rsid w:val="00512A58"/>
    <w:rsid w:val="00516FA6"/>
    <w:rsid w:val="00521BAE"/>
    <w:rsid w:val="00522344"/>
    <w:rsid w:val="00523F7D"/>
    <w:rsid w:val="0052519C"/>
    <w:rsid w:val="005254D4"/>
    <w:rsid w:val="00525B90"/>
    <w:rsid w:val="00526ACA"/>
    <w:rsid w:val="00527F1E"/>
    <w:rsid w:val="00532F1C"/>
    <w:rsid w:val="0053364F"/>
    <w:rsid w:val="00534E59"/>
    <w:rsid w:val="00535DBB"/>
    <w:rsid w:val="00537530"/>
    <w:rsid w:val="00537D53"/>
    <w:rsid w:val="005413BA"/>
    <w:rsid w:val="00541B0F"/>
    <w:rsid w:val="005423F2"/>
    <w:rsid w:val="00542EF8"/>
    <w:rsid w:val="00545181"/>
    <w:rsid w:val="005467D0"/>
    <w:rsid w:val="00546C87"/>
    <w:rsid w:val="0054786F"/>
    <w:rsid w:val="00551542"/>
    <w:rsid w:val="00551EB6"/>
    <w:rsid w:val="005561CC"/>
    <w:rsid w:val="00561B67"/>
    <w:rsid w:val="005625E9"/>
    <w:rsid w:val="005671FB"/>
    <w:rsid w:val="005733DD"/>
    <w:rsid w:val="00574391"/>
    <w:rsid w:val="00575201"/>
    <w:rsid w:val="005759F1"/>
    <w:rsid w:val="00580C65"/>
    <w:rsid w:val="00581209"/>
    <w:rsid w:val="005812C0"/>
    <w:rsid w:val="00582B3F"/>
    <w:rsid w:val="0058447B"/>
    <w:rsid w:val="00584802"/>
    <w:rsid w:val="005863E9"/>
    <w:rsid w:val="00587D0C"/>
    <w:rsid w:val="00590125"/>
    <w:rsid w:val="00591929"/>
    <w:rsid w:val="00592FEE"/>
    <w:rsid w:val="00594A1D"/>
    <w:rsid w:val="005A0AF8"/>
    <w:rsid w:val="005A20A3"/>
    <w:rsid w:val="005A5CA7"/>
    <w:rsid w:val="005A6E2C"/>
    <w:rsid w:val="005B0D27"/>
    <w:rsid w:val="005B134B"/>
    <w:rsid w:val="005B1758"/>
    <w:rsid w:val="005B2980"/>
    <w:rsid w:val="005B42F8"/>
    <w:rsid w:val="005C6460"/>
    <w:rsid w:val="005D069D"/>
    <w:rsid w:val="005D2C52"/>
    <w:rsid w:val="005D363D"/>
    <w:rsid w:val="005D5679"/>
    <w:rsid w:val="005D5A91"/>
    <w:rsid w:val="005D5CB4"/>
    <w:rsid w:val="005E2292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2C9"/>
    <w:rsid w:val="006113BA"/>
    <w:rsid w:val="0061233D"/>
    <w:rsid w:val="00614DB9"/>
    <w:rsid w:val="00621FD8"/>
    <w:rsid w:val="00627E0A"/>
    <w:rsid w:val="0063004E"/>
    <w:rsid w:val="0063059F"/>
    <w:rsid w:val="00634154"/>
    <w:rsid w:val="00635A0C"/>
    <w:rsid w:val="006365C2"/>
    <w:rsid w:val="0063737E"/>
    <w:rsid w:val="00637A10"/>
    <w:rsid w:val="00640628"/>
    <w:rsid w:val="0064396C"/>
    <w:rsid w:val="00643F45"/>
    <w:rsid w:val="00645C86"/>
    <w:rsid w:val="0064623C"/>
    <w:rsid w:val="00646EC2"/>
    <w:rsid w:val="006471C0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39CC"/>
    <w:rsid w:val="00675E22"/>
    <w:rsid w:val="00677B19"/>
    <w:rsid w:val="0068042C"/>
    <w:rsid w:val="00680E54"/>
    <w:rsid w:val="00682926"/>
    <w:rsid w:val="00683935"/>
    <w:rsid w:val="00685494"/>
    <w:rsid w:val="006856DA"/>
    <w:rsid w:val="006861F5"/>
    <w:rsid w:val="0069177A"/>
    <w:rsid w:val="00694E1F"/>
    <w:rsid w:val="0069605E"/>
    <w:rsid w:val="006973A0"/>
    <w:rsid w:val="006A2A75"/>
    <w:rsid w:val="006A3C95"/>
    <w:rsid w:val="006A57A9"/>
    <w:rsid w:val="006B2CA7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34B5"/>
    <w:rsid w:val="006E6C90"/>
    <w:rsid w:val="006F0C2F"/>
    <w:rsid w:val="006F4237"/>
    <w:rsid w:val="00703979"/>
    <w:rsid w:val="00704DF3"/>
    <w:rsid w:val="00710826"/>
    <w:rsid w:val="00713B85"/>
    <w:rsid w:val="00713E1B"/>
    <w:rsid w:val="00715C86"/>
    <w:rsid w:val="007203A8"/>
    <w:rsid w:val="007247B1"/>
    <w:rsid w:val="00725B2A"/>
    <w:rsid w:val="00727B89"/>
    <w:rsid w:val="00731724"/>
    <w:rsid w:val="00732524"/>
    <w:rsid w:val="00734218"/>
    <w:rsid w:val="00735C10"/>
    <w:rsid w:val="00737CEE"/>
    <w:rsid w:val="007405E8"/>
    <w:rsid w:val="00744172"/>
    <w:rsid w:val="00744B0C"/>
    <w:rsid w:val="0074700D"/>
    <w:rsid w:val="00753D71"/>
    <w:rsid w:val="0075707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586E"/>
    <w:rsid w:val="00775E86"/>
    <w:rsid w:val="00776A23"/>
    <w:rsid w:val="00777483"/>
    <w:rsid w:val="00777560"/>
    <w:rsid w:val="00781424"/>
    <w:rsid w:val="0078384B"/>
    <w:rsid w:val="00783AC0"/>
    <w:rsid w:val="007856AA"/>
    <w:rsid w:val="007879E9"/>
    <w:rsid w:val="00790238"/>
    <w:rsid w:val="007924E8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39F0"/>
    <w:rsid w:val="007B4926"/>
    <w:rsid w:val="007B604C"/>
    <w:rsid w:val="007B76D6"/>
    <w:rsid w:val="007C0AEF"/>
    <w:rsid w:val="007C7013"/>
    <w:rsid w:val="007D01FC"/>
    <w:rsid w:val="007D1B2F"/>
    <w:rsid w:val="007D32A0"/>
    <w:rsid w:val="007D50FC"/>
    <w:rsid w:val="007D561C"/>
    <w:rsid w:val="007D606B"/>
    <w:rsid w:val="007D6B1A"/>
    <w:rsid w:val="007E0B20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4ED8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2D7A"/>
    <w:rsid w:val="008141B8"/>
    <w:rsid w:val="00814200"/>
    <w:rsid w:val="00814FE9"/>
    <w:rsid w:val="00815702"/>
    <w:rsid w:val="008168E4"/>
    <w:rsid w:val="00817CC6"/>
    <w:rsid w:val="0082047D"/>
    <w:rsid w:val="00825452"/>
    <w:rsid w:val="008318C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59E0"/>
    <w:rsid w:val="008770CA"/>
    <w:rsid w:val="00877972"/>
    <w:rsid w:val="00881474"/>
    <w:rsid w:val="008838AE"/>
    <w:rsid w:val="00883C4D"/>
    <w:rsid w:val="00886DB6"/>
    <w:rsid w:val="00890AA5"/>
    <w:rsid w:val="00892F9B"/>
    <w:rsid w:val="008968EE"/>
    <w:rsid w:val="00896AE5"/>
    <w:rsid w:val="008A1736"/>
    <w:rsid w:val="008A53AB"/>
    <w:rsid w:val="008A5EF6"/>
    <w:rsid w:val="008B0ED1"/>
    <w:rsid w:val="008B1C27"/>
    <w:rsid w:val="008B2071"/>
    <w:rsid w:val="008B37F4"/>
    <w:rsid w:val="008B432C"/>
    <w:rsid w:val="008B5562"/>
    <w:rsid w:val="008B5B9F"/>
    <w:rsid w:val="008B753F"/>
    <w:rsid w:val="008C051E"/>
    <w:rsid w:val="008C156F"/>
    <w:rsid w:val="008C6444"/>
    <w:rsid w:val="008C6B7D"/>
    <w:rsid w:val="008D12B3"/>
    <w:rsid w:val="008D5802"/>
    <w:rsid w:val="008D66F8"/>
    <w:rsid w:val="008D6906"/>
    <w:rsid w:val="008E18EC"/>
    <w:rsid w:val="008E49A8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0A02"/>
    <w:rsid w:val="009012E6"/>
    <w:rsid w:val="00903BFC"/>
    <w:rsid w:val="00906C71"/>
    <w:rsid w:val="009102FA"/>
    <w:rsid w:val="009148E2"/>
    <w:rsid w:val="00915AA1"/>
    <w:rsid w:val="0091706A"/>
    <w:rsid w:val="00920395"/>
    <w:rsid w:val="00920E97"/>
    <w:rsid w:val="00920EF5"/>
    <w:rsid w:val="009264A0"/>
    <w:rsid w:val="00936E9A"/>
    <w:rsid w:val="00941401"/>
    <w:rsid w:val="009417CB"/>
    <w:rsid w:val="00941BAF"/>
    <w:rsid w:val="009463DF"/>
    <w:rsid w:val="0095146C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30FD"/>
    <w:rsid w:val="00985E3F"/>
    <w:rsid w:val="00986051"/>
    <w:rsid w:val="0099145F"/>
    <w:rsid w:val="00993221"/>
    <w:rsid w:val="0099406B"/>
    <w:rsid w:val="009944F6"/>
    <w:rsid w:val="00994888"/>
    <w:rsid w:val="009965EF"/>
    <w:rsid w:val="00997468"/>
    <w:rsid w:val="00997974"/>
    <w:rsid w:val="00997D6B"/>
    <w:rsid w:val="009A0C6E"/>
    <w:rsid w:val="009A1281"/>
    <w:rsid w:val="009A1282"/>
    <w:rsid w:val="009A1ED6"/>
    <w:rsid w:val="009A2433"/>
    <w:rsid w:val="009A2E84"/>
    <w:rsid w:val="009A4284"/>
    <w:rsid w:val="009A7CC5"/>
    <w:rsid w:val="009B07B5"/>
    <w:rsid w:val="009B2BF8"/>
    <w:rsid w:val="009B38F6"/>
    <w:rsid w:val="009B6085"/>
    <w:rsid w:val="009B6611"/>
    <w:rsid w:val="009B77A4"/>
    <w:rsid w:val="009C00F8"/>
    <w:rsid w:val="009C25E1"/>
    <w:rsid w:val="009C2797"/>
    <w:rsid w:val="009C3904"/>
    <w:rsid w:val="009C4A5E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E56"/>
    <w:rsid w:val="009E7FF9"/>
    <w:rsid w:val="009F0677"/>
    <w:rsid w:val="00A00C8B"/>
    <w:rsid w:val="00A04D8B"/>
    <w:rsid w:val="00A04FDB"/>
    <w:rsid w:val="00A05AF2"/>
    <w:rsid w:val="00A06186"/>
    <w:rsid w:val="00A105B6"/>
    <w:rsid w:val="00A1206E"/>
    <w:rsid w:val="00A12D4C"/>
    <w:rsid w:val="00A13412"/>
    <w:rsid w:val="00A2119C"/>
    <w:rsid w:val="00A23111"/>
    <w:rsid w:val="00A24761"/>
    <w:rsid w:val="00A264CD"/>
    <w:rsid w:val="00A26E34"/>
    <w:rsid w:val="00A27A15"/>
    <w:rsid w:val="00A30389"/>
    <w:rsid w:val="00A305E3"/>
    <w:rsid w:val="00A30A7D"/>
    <w:rsid w:val="00A32B27"/>
    <w:rsid w:val="00A346A7"/>
    <w:rsid w:val="00A4376B"/>
    <w:rsid w:val="00A439C2"/>
    <w:rsid w:val="00A4473B"/>
    <w:rsid w:val="00A45BCF"/>
    <w:rsid w:val="00A516D0"/>
    <w:rsid w:val="00A518C3"/>
    <w:rsid w:val="00A53299"/>
    <w:rsid w:val="00A543BE"/>
    <w:rsid w:val="00A54E96"/>
    <w:rsid w:val="00A568B9"/>
    <w:rsid w:val="00A57A03"/>
    <w:rsid w:val="00A60503"/>
    <w:rsid w:val="00A60B00"/>
    <w:rsid w:val="00A620FB"/>
    <w:rsid w:val="00A6263A"/>
    <w:rsid w:val="00A6280F"/>
    <w:rsid w:val="00A64294"/>
    <w:rsid w:val="00A646AD"/>
    <w:rsid w:val="00A65F10"/>
    <w:rsid w:val="00A66D15"/>
    <w:rsid w:val="00A67A94"/>
    <w:rsid w:val="00A709DD"/>
    <w:rsid w:val="00A730A1"/>
    <w:rsid w:val="00A74097"/>
    <w:rsid w:val="00A757EF"/>
    <w:rsid w:val="00A75C7C"/>
    <w:rsid w:val="00A833B5"/>
    <w:rsid w:val="00A86480"/>
    <w:rsid w:val="00A8691F"/>
    <w:rsid w:val="00A9018F"/>
    <w:rsid w:val="00A90642"/>
    <w:rsid w:val="00A94E32"/>
    <w:rsid w:val="00A968C8"/>
    <w:rsid w:val="00AA05D2"/>
    <w:rsid w:val="00AA1296"/>
    <w:rsid w:val="00AA3FE6"/>
    <w:rsid w:val="00AA6376"/>
    <w:rsid w:val="00AA7DDA"/>
    <w:rsid w:val="00AB18EE"/>
    <w:rsid w:val="00AB4952"/>
    <w:rsid w:val="00AB68F5"/>
    <w:rsid w:val="00AB73D2"/>
    <w:rsid w:val="00AC6BDE"/>
    <w:rsid w:val="00AC6D34"/>
    <w:rsid w:val="00AD1A70"/>
    <w:rsid w:val="00AD4E90"/>
    <w:rsid w:val="00AE3C33"/>
    <w:rsid w:val="00AE5AB5"/>
    <w:rsid w:val="00AE5B0E"/>
    <w:rsid w:val="00AE7CFF"/>
    <w:rsid w:val="00AE7E69"/>
    <w:rsid w:val="00AF01D9"/>
    <w:rsid w:val="00AF02A2"/>
    <w:rsid w:val="00AF0BA6"/>
    <w:rsid w:val="00AF37B2"/>
    <w:rsid w:val="00AF63DD"/>
    <w:rsid w:val="00AF7951"/>
    <w:rsid w:val="00B0022F"/>
    <w:rsid w:val="00B008ED"/>
    <w:rsid w:val="00B01664"/>
    <w:rsid w:val="00B01719"/>
    <w:rsid w:val="00B03278"/>
    <w:rsid w:val="00B04CA3"/>
    <w:rsid w:val="00B06C48"/>
    <w:rsid w:val="00B06E15"/>
    <w:rsid w:val="00B11820"/>
    <w:rsid w:val="00B11F50"/>
    <w:rsid w:val="00B1237A"/>
    <w:rsid w:val="00B14242"/>
    <w:rsid w:val="00B14605"/>
    <w:rsid w:val="00B152FC"/>
    <w:rsid w:val="00B15BC5"/>
    <w:rsid w:val="00B21455"/>
    <w:rsid w:val="00B23B26"/>
    <w:rsid w:val="00B245BD"/>
    <w:rsid w:val="00B25087"/>
    <w:rsid w:val="00B273EC"/>
    <w:rsid w:val="00B31BC6"/>
    <w:rsid w:val="00B34A79"/>
    <w:rsid w:val="00B35853"/>
    <w:rsid w:val="00B42998"/>
    <w:rsid w:val="00B4669A"/>
    <w:rsid w:val="00B53F09"/>
    <w:rsid w:val="00B542DC"/>
    <w:rsid w:val="00B63269"/>
    <w:rsid w:val="00B633B3"/>
    <w:rsid w:val="00B63A41"/>
    <w:rsid w:val="00B63E6E"/>
    <w:rsid w:val="00B727A3"/>
    <w:rsid w:val="00B76D65"/>
    <w:rsid w:val="00B8257A"/>
    <w:rsid w:val="00B851BB"/>
    <w:rsid w:val="00B86443"/>
    <w:rsid w:val="00B87941"/>
    <w:rsid w:val="00B905DE"/>
    <w:rsid w:val="00B94514"/>
    <w:rsid w:val="00B94A89"/>
    <w:rsid w:val="00B96790"/>
    <w:rsid w:val="00B96940"/>
    <w:rsid w:val="00BB0FCD"/>
    <w:rsid w:val="00BB446E"/>
    <w:rsid w:val="00BC196E"/>
    <w:rsid w:val="00BC3875"/>
    <w:rsid w:val="00BC4019"/>
    <w:rsid w:val="00BC5FB9"/>
    <w:rsid w:val="00BD1997"/>
    <w:rsid w:val="00BD547B"/>
    <w:rsid w:val="00BD7518"/>
    <w:rsid w:val="00BE0060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5490"/>
    <w:rsid w:val="00BF7F62"/>
    <w:rsid w:val="00C0029B"/>
    <w:rsid w:val="00C00321"/>
    <w:rsid w:val="00C0279A"/>
    <w:rsid w:val="00C056D6"/>
    <w:rsid w:val="00C1161A"/>
    <w:rsid w:val="00C14DAD"/>
    <w:rsid w:val="00C20E71"/>
    <w:rsid w:val="00C230A9"/>
    <w:rsid w:val="00C2772D"/>
    <w:rsid w:val="00C30C4C"/>
    <w:rsid w:val="00C31CC1"/>
    <w:rsid w:val="00C355F8"/>
    <w:rsid w:val="00C37CD2"/>
    <w:rsid w:val="00C400B4"/>
    <w:rsid w:val="00C4188F"/>
    <w:rsid w:val="00C4324E"/>
    <w:rsid w:val="00C4719A"/>
    <w:rsid w:val="00C52B80"/>
    <w:rsid w:val="00C5664B"/>
    <w:rsid w:val="00C567DC"/>
    <w:rsid w:val="00C60D72"/>
    <w:rsid w:val="00C61627"/>
    <w:rsid w:val="00C626A5"/>
    <w:rsid w:val="00C64B4A"/>
    <w:rsid w:val="00C66292"/>
    <w:rsid w:val="00C67057"/>
    <w:rsid w:val="00C67C84"/>
    <w:rsid w:val="00C76929"/>
    <w:rsid w:val="00C76AC2"/>
    <w:rsid w:val="00C77FDD"/>
    <w:rsid w:val="00C8077F"/>
    <w:rsid w:val="00C80F52"/>
    <w:rsid w:val="00C84ED4"/>
    <w:rsid w:val="00C84EF1"/>
    <w:rsid w:val="00C86EF4"/>
    <w:rsid w:val="00C916E5"/>
    <w:rsid w:val="00C91E6C"/>
    <w:rsid w:val="00C92B0C"/>
    <w:rsid w:val="00C933DF"/>
    <w:rsid w:val="00C93BAE"/>
    <w:rsid w:val="00C947D9"/>
    <w:rsid w:val="00C9620A"/>
    <w:rsid w:val="00C9694F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1028"/>
    <w:rsid w:val="00CC1087"/>
    <w:rsid w:val="00CC1549"/>
    <w:rsid w:val="00CC17D5"/>
    <w:rsid w:val="00CC1911"/>
    <w:rsid w:val="00CC671C"/>
    <w:rsid w:val="00CC6A71"/>
    <w:rsid w:val="00CD080C"/>
    <w:rsid w:val="00CD30FB"/>
    <w:rsid w:val="00CD407C"/>
    <w:rsid w:val="00CD6618"/>
    <w:rsid w:val="00CE3FD1"/>
    <w:rsid w:val="00CE50A3"/>
    <w:rsid w:val="00CE5954"/>
    <w:rsid w:val="00CF3BCB"/>
    <w:rsid w:val="00D0238D"/>
    <w:rsid w:val="00D0653C"/>
    <w:rsid w:val="00D16424"/>
    <w:rsid w:val="00D1672F"/>
    <w:rsid w:val="00D16E2A"/>
    <w:rsid w:val="00D1762C"/>
    <w:rsid w:val="00D24AE7"/>
    <w:rsid w:val="00D24B6F"/>
    <w:rsid w:val="00D256AC"/>
    <w:rsid w:val="00D26713"/>
    <w:rsid w:val="00D26ADD"/>
    <w:rsid w:val="00D3097C"/>
    <w:rsid w:val="00D30DDA"/>
    <w:rsid w:val="00D337C1"/>
    <w:rsid w:val="00D3503E"/>
    <w:rsid w:val="00D41522"/>
    <w:rsid w:val="00D415F5"/>
    <w:rsid w:val="00D44ACC"/>
    <w:rsid w:val="00D45D60"/>
    <w:rsid w:val="00D500B2"/>
    <w:rsid w:val="00D514F5"/>
    <w:rsid w:val="00D539DF"/>
    <w:rsid w:val="00D574D7"/>
    <w:rsid w:val="00D60DF1"/>
    <w:rsid w:val="00D618DC"/>
    <w:rsid w:val="00D61A95"/>
    <w:rsid w:val="00D61F80"/>
    <w:rsid w:val="00D62424"/>
    <w:rsid w:val="00D63C39"/>
    <w:rsid w:val="00D72092"/>
    <w:rsid w:val="00D72643"/>
    <w:rsid w:val="00D74EEC"/>
    <w:rsid w:val="00D75912"/>
    <w:rsid w:val="00D75C83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5A27"/>
    <w:rsid w:val="00D95DB5"/>
    <w:rsid w:val="00D960C2"/>
    <w:rsid w:val="00D97221"/>
    <w:rsid w:val="00DA2762"/>
    <w:rsid w:val="00DA32B9"/>
    <w:rsid w:val="00DA5F92"/>
    <w:rsid w:val="00DA5F9C"/>
    <w:rsid w:val="00DA6430"/>
    <w:rsid w:val="00DB1001"/>
    <w:rsid w:val="00DB1108"/>
    <w:rsid w:val="00DB3191"/>
    <w:rsid w:val="00DB4612"/>
    <w:rsid w:val="00DC010A"/>
    <w:rsid w:val="00DC267A"/>
    <w:rsid w:val="00DC3012"/>
    <w:rsid w:val="00DC7530"/>
    <w:rsid w:val="00DD2863"/>
    <w:rsid w:val="00DD3E8D"/>
    <w:rsid w:val="00DE444A"/>
    <w:rsid w:val="00DE4E2F"/>
    <w:rsid w:val="00DE6C5B"/>
    <w:rsid w:val="00DF096F"/>
    <w:rsid w:val="00E00332"/>
    <w:rsid w:val="00E01DCC"/>
    <w:rsid w:val="00E021E5"/>
    <w:rsid w:val="00E03941"/>
    <w:rsid w:val="00E03EE8"/>
    <w:rsid w:val="00E049D2"/>
    <w:rsid w:val="00E07D01"/>
    <w:rsid w:val="00E1586E"/>
    <w:rsid w:val="00E170BC"/>
    <w:rsid w:val="00E17964"/>
    <w:rsid w:val="00E204AF"/>
    <w:rsid w:val="00E206D2"/>
    <w:rsid w:val="00E24648"/>
    <w:rsid w:val="00E24E91"/>
    <w:rsid w:val="00E31B13"/>
    <w:rsid w:val="00E3202C"/>
    <w:rsid w:val="00E3254F"/>
    <w:rsid w:val="00E3342A"/>
    <w:rsid w:val="00E36EEA"/>
    <w:rsid w:val="00E37501"/>
    <w:rsid w:val="00E4348D"/>
    <w:rsid w:val="00E4468E"/>
    <w:rsid w:val="00E45012"/>
    <w:rsid w:val="00E45AE5"/>
    <w:rsid w:val="00E460E4"/>
    <w:rsid w:val="00E46E98"/>
    <w:rsid w:val="00E47674"/>
    <w:rsid w:val="00E52046"/>
    <w:rsid w:val="00E5282C"/>
    <w:rsid w:val="00E531DA"/>
    <w:rsid w:val="00E55C92"/>
    <w:rsid w:val="00E604EE"/>
    <w:rsid w:val="00E6063F"/>
    <w:rsid w:val="00E6235E"/>
    <w:rsid w:val="00E628E9"/>
    <w:rsid w:val="00E62B39"/>
    <w:rsid w:val="00E64F7B"/>
    <w:rsid w:val="00E70750"/>
    <w:rsid w:val="00E71CB3"/>
    <w:rsid w:val="00E71F65"/>
    <w:rsid w:val="00E755C1"/>
    <w:rsid w:val="00E83590"/>
    <w:rsid w:val="00E84CB2"/>
    <w:rsid w:val="00E950A0"/>
    <w:rsid w:val="00E956C1"/>
    <w:rsid w:val="00E958D9"/>
    <w:rsid w:val="00E96514"/>
    <w:rsid w:val="00E96ABC"/>
    <w:rsid w:val="00E979B9"/>
    <w:rsid w:val="00EA16D8"/>
    <w:rsid w:val="00EA22B9"/>
    <w:rsid w:val="00EA4307"/>
    <w:rsid w:val="00EA5563"/>
    <w:rsid w:val="00EA7B11"/>
    <w:rsid w:val="00EB01E2"/>
    <w:rsid w:val="00EB068E"/>
    <w:rsid w:val="00EB248E"/>
    <w:rsid w:val="00EB377D"/>
    <w:rsid w:val="00EB6EE0"/>
    <w:rsid w:val="00EB783E"/>
    <w:rsid w:val="00EC251C"/>
    <w:rsid w:val="00EC3273"/>
    <w:rsid w:val="00EC4A39"/>
    <w:rsid w:val="00EC4AAD"/>
    <w:rsid w:val="00EC4EA4"/>
    <w:rsid w:val="00EC767F"/>
    <w:rsid w:val="00ED02A4"/>
    <w:rsid w:val="00ED056E"/>
    <w:rsid w:val="00ED6356"/>
    <w:rsid w:val="00ED68B2"/>
    <w:rsid w:val="00ED718B"/>
    <w:rsid w:val="00EE0DE4"/>
    <w:rsid w:val="00EE26FF"/>
    <w:rsid w:val="00EE554E"/>
    <w:rsid w:val="00EE5F69"/>
    <w:rsid w:val="00EE7342"/>
    <w:rsid w:val="00EF6CBA"/>
    <w:rsid w:val="00EF7E3E"/>
    <w:rsid w:val="00F0082A"/>
    <w:rsid w:val="00F04DB8"/>
    <w:rsid w:val="00F10477"/>
    <w:rsid w:val="00F11B9E"/>
    <w:rsid w:val="00F1265A"/>
    <w:rsid w:val="00F12EB2"/>
    <w:rsid w:val="00F16587"/>
    <w:rsid w:val="00F17C53"/>
    <w:rsid w:val="00F200C4"/>
    <w:rsid w:val="00F21AE4"/>
    <w:rsid w:val="00F230E9"/>
    <w:rsid w:val="00F235DF"/>
    <w:rsid w:val="00F25604"/>
    <w:rsid w:val="00F31D3F"/>
    <w:rsid w:val="00F338A8"/>
    <w:rsid w:val="00F3561A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B79"/>
    <w:rsid w:val="00F75FDE"/>
    <w:rsid w:val="00F81ADD"/>
    <w:rsid w:val="00F8639E"/>
    <w:rsid w:val="00F90406"/>
    <w:rsid w:val="00F92097"/>
    <w:rsid w:val="00F93E9E"/>
    <w:rsid w:val="00FA0C83"/>
    <w:rsid w:val="00FA5CCF"/>
    <w:rsid w:val="00FA6A1C"/>
    <w:rsid w:val="00FB0405"/>
    <w:rsid w:val="00FB1DEF"/>
    <w:rsid w:val="00FB303E"/>
    <w:rsid w:val="00FB434F"/>
    <w:rsid w:val="00FC3D02"/>
    <w:rsid w:val="00FC5CAE"/>
    <w:rsid w:val="00FD0234"/>
    <w:rsid w:val="00FD0A47"/>
    <w:rsid w:val="00FD0FF7"/>
    <w:rsid w:val="00FD22F7"/>
    <w:rsid w:val="00FD3234"/>
    <w:rsid w:val="00FD6998"/>
    <w:rsid w:val="00FD7033"/>
    <w:rsid w:val="00FE0A5C"/>
    <w:rsid w:val="00FE2178"/>
    <w:rsid w:val="00FE3364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E144CB69-3AAB-4BA7-9B75-7A5E5B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648F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8759E0"/>
    <w:pPr>
      <w:keepNext/>
      <w:keepLines/>
      <w:pageBreakBefore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759E0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8759E0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2074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759E0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8759E0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59E0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207411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uiPriority w:val="99"/>
    <w:rsid w:val="00F3561A"/>
    <w:rPr>
      <w:rFonts w:ascii="Arial" w:hAnsi="Arial"/>
      <w:b/>
      <w:color w:val="auto"/>
      <w:sz w:val="23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45648F"/>
  </w:style>
  <w:style w:type="character" w:customStyle="1" w:styleId="berschrift6Zchn">
    <w:name w:val="Überschrift 6 Zchn"/>
    <w:basedOn w:val="Absatz-Standardschriftart"/>
    <w:link w:val="berschrift6"/>
    <w:rsid w:val="00207411"/>
    <w:rPr>
      <w:rFonts w:asciiTheme="majorHAnsi" w:eastAsiaTheme="majorEastAsia" w:hAnsiTheme="majorHAnsi" w:cstheme="majorBidi"/>
      <w:color w:val="243F60" w:themeColor="accent1" w:themeShade="7F"/>
      <w:sz w:val="23"/>
      <w:szCs w:val="24"/>
      <w:lang w:val="de-DE" w:eastAsia="de-DE"/>
    </w:rPr>
  </w:style>
  <w:style w:type="character" w:customStyle="1" w:styleId="st">
    <w:name w:val="st"/>
    <w:basedOn w:val="Absatz-Standardschriftart"/>
    <w:rsid w:val="0011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41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2347">
                  <w:marLeft w:val="-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34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36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6538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2505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6" w:color="000000"/>
                                <w:bottom w:val="single" w:sz="6" w:space="4" w:color="000000"/>
                                <w:right w:val="single" w:sz="6" w:space="6" w:color="000000"/>
                              </w:divBdr>
                              <w:divsChild>
                                <w:div w:id="1129125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9805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56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191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7989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8289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8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843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711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4250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x.at/sommer/wanderurlaub/app-wanderpass-tux-finkenber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iresort.de/skigebiet/mayrhofen-penkenahornrastkogeleggalm/bewertung/familien-kind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Tux-Finkenberg</vt:lpstr>
    </vt:vector>
  </TitlesOfParts>
  <Manager/>
  <Company/>
  <LinksUpToDate>false</LinksUpToDate>
  <CharactersWithSpaces>4096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Tux-Finkenberg</dc:title>
  <dc:subject/>
  <dc:creator>stein:adler</dc:creator>
  <cp:keywords/>
  <dc:description/>
  <cp:lastModifiedBy>Elisabeth Zelger</cp:lastModifiedBy>
  <cp:revision>2</cp:revision>
  <cp:lastPrinted>2020-02-11T15:38:00Z</cp:lastPrinted>
  <dcterms:created xsi:type="dcterms:W3CDTF">2025-08-18T08:55:00Z</dcterms:created>
  <dcterms:modified xsi:type="dcterms:W3CDTF">2025-08-18T08:55:00Z</dcterms:modified>
  <cp:category/>
</cp:coreProperties>
</file>