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9C1B" w14:textId="003B2277" w:rsidR="00165F47" w:rsidRPr="00165F47" w:rsidRDefault="00165F47" w:rsidP="00165F47">
      <w:pPr>
        <w:spacing w:before="0" w:after="160" w:line="259" w:lineRule="auto"/>
        <w:jc w:val="center"/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</w:pPr>
      <w:r w:rsidRPr="00165F47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>Golf, Wellness &amp; Kulinarik im mediterranen Südosten Österreichs</w:t>
      </w:r>
    </w:p>
    <w:p w14:paraId="22C7A5D7" w14:textId="77777777" w:rsidR="001A4BA5" w:rsidRPr="001A4BA5" w:rsidRDefault="001A4BA5" w:rsidP="001A4BA5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 w:val="24"/>
          <w:u w:val="single"/>
          <w:lang w:val="de-DE"/>
        </w:rPr>
      </w:pPr>
    </w:p>
    <w:p w14:paraId="12EE6B8D" w14:textId="77777777" w:rsidR="00165F47" w:rsidRPr="00165F47" w:rsidRDefault="00165F47" w:rsidP="00165F47">
      <w:pPr>
        <w:spacing w:before="0" w:after="160" w:line="259" w:lineRule="auto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Inmitten sanfter Hügellandschaft, direkt am größten Golfplatz Österreichs, lädt das Wellness- und Golfhotel Larimar****Superior zu unvergesslichen Golferlebnissen ein. 9 Pools, 9 Saunen und viele luxuriöse Ruheoasen bieten inkl. Ladies Spa ein einzigartiges Wellnesserlebnis im Golfurlaub. </w:t>
      </w:r>
    </w:p>
    <w:p w14:paraId="5FA0AB01" w14:textId="77777777" w:rsidR="00165F47" w:rsidRPr="00165F47" w:rsidRDefault="00165F47" w:rsidP="00165F47">
      <w:pPr>
        <w:spacing w:before="0" w:after="160" w:line="259" w:lineRule="auto"/>
        <w:rPr>
          <w:rFonts w:eastAsia="Aptos" w:cs="Arial"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Umgeben von intakter Natur, am Sonnenhügel von Stegersbach im idyllischen Südosten Österreichs, liegt das </w:t>
      </w: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4*Superior Wellnessresort Larimar.</w:t>
      </w: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Direkt vor der Haustür beginnt </w:t>
      </w: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die größte Golfschaukel Österreichs </w:t>
      </w: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mit 45 Loch. Mehr als 300 Sonnentage im Jahr und das mediterrane Klima versprechen hier unvergessliche Golferlebnisse. Neben dem 9-Loch </w:t>
      </w:r>
      <w:proofErr w:type="spellStart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Familykurs</w:t>
      </w:r>
      <w:proofErr w:type="spellEnd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stehen auf der Golfanlage Stegersbach der 18-Loch Panoramakurs, der 18-Loch Südburgenlandkurs, zwei </w:t>
      </w:r>
      <w:proofErr w:type="spellStart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Driving</w:t>
      </w:r>
      <w:proofErr w:type="spellEnd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Ranges, Pitching- und Putting-Greens sowie eine </w:t>
      </w:r>
      <w:proofErr w:type="spellStart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Chipping</w:t>
      </w:r>
      <w:proofErr w:type="spellEnd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-Area zur Verfügung.</w:t>
      </w:r>
    </w:p>
    <w:p w14:paraId="31CD3AB4" w14:textId="77777777" w:rsidR="00165F47" w:rsidRPr="00165F47" w:rsidRDefault="00165F47" w:rsidP="00165F47">
      <w:pPr>
        <w:spacing w:before="0" w:after="160" w:line="259" w:lineRule="auto"/>
        <w:jc w:val="center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Golfresort Larimar</w:t>
      </w:r>
    </w:p>
    <w:p w14:paraId="2951D01A" w14:textId="77777777" w:rsidR="00165F47" w:rsidRPr="00165F47" w:rsidRDefault="00165F47" w:rsidP="00165F47">
      <w:pPr>
        <w:spacing w:before="0" w:after="160" w:line="259" w:lineRule="auto"/>
        <w:rPr>
          <w:rFonts w:eastAsia="Aptos" w:cs="Arial"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Als Golfresort bietet das Larimar exklusive Serviceleistungen rund um den Golfurlaub</w:t>
      </w: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. Attraktive Golfpauschalen,</w:t>
      </w: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ein </w:t>
      </w:r>
      <w:proofErr w:type="spellStart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Caddyraum</w:t>
      </w:r>
      <w:proofErr w:type="spellEnd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zur sicheren Lagerung der Golfausrüstung mit Reinigungsmöglichkeit für Golfschläger und Golfschuhe und hoteleigene </w:t>
      </w:r>
      <w:proofErr w:type="spellStart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Golfcarts</w:t>
      </w:r>
      <w:proofErr w:type="spellEnd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stehen zur Verfügung. Nach dem schönen Spiel lädt </w:t>
      </w: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die 7.000 m² große Larimar Thermen-, Wasser- und Saunawelt </w:t>
      </w: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zum Entspannen ein. Im Larimar Premium-Spa lockern erfahrene TherapeutInnen die Muskeln bei wohltuenden Massagen. Körper, Geist und Seele werden bei innovativen Beautybehandlungen verwöhnt.</w:t>
      </w:r>
    </w:p>
    <w:p w14:paraId="42A93E93" w14:textId="77777777" w:rsidR="00165F47" w:rsidRPr="00165F47" w:rsidRDefault="00165F47" w:rsidP="00165F47">
      <w:pPr>
        <w:spacing w:before="0" w:after="160" w:line="259" w:lineRule="auto"/>
        <w:jc w:val="center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Exklusiver Wellnessgenuss im Golfurlaub</w:t>
      </w:r>
    </w:p>
    <w:p w14:paraId="71D27207" w14:textId="77777777" w:rsidR="00165F47" w:rsidRPr="00165F47" w:rsidRDefault="00165F47" w:rsidP="00165F47">
      <w:pPr>
        <w:spacing w:before="0" w:after="160" w:line="259" w:lineRule="auto"/>
        <w:rPr>
          <w:rFonts w:eastAsia="Aptos" w:cs="Arial"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Ob wohltuende Entspannung im sprudelnden Meerwasser, unendliches Schwimmvergnügen im 20 Meter langen </w:t>
      </w:r>
      <w:proofErr w:type="spellStart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Infinitypool</w:t>
      </w:r>
      <w:proofErr w:type="spellEnd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oder perfekte Erholung im 36 Grad warmen Thermalwasser der Larimar Therme – im Larimar kann man die Seele nach dem aktiven </w:t>
      </w:r>
      <w:proofErr w:type="spellStart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>Golftag</w:t>
      </w:r>
      <w:proofErr w:type="spellEnd"/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wunderbar baumeln lassen. Insgesamt 9 Pools, darunter drei Thermalwasserpools, zwei Meerwasser-Detoxpools und vier Süßwasserpools sorgen für Entspannung. Die Saunawelt lädt mit 9 Saunen inklusive Ladies Spa – einem exklusiven Saunabereich für Frauen – zum Energietanken ein. Unvergessliche Naturerlebnisse </w:t>
      </w: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im 8.000 m² großen Gartenparadies</w:t>
      </w: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runden das Larimar Wellnesserlebnis wunderbar ab.</w:t>
      </w:r>
    </w:p>
    <w:p w14:paraId="3E459D3E" w14:textId="77777777" w:rsidR="00165F47" w:rsidRDefault="00165F47" w:rsidP="00165F47">
      <w:pPr>
        <w:spacing w:before="0" w:after="160" w:line="259" w:lineRule="auto"/>
        <w:jc w:val="center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</w:p>
    <w:p w14:paraId="316D7493" w14:textId="2FADEC0E" w:rsidR="00165F47" w:rsidRPr="00165F47" w:rsidRDefault="00165F47" w:rsidP="00165F47">
      <w:pPr>
        <w:spacing w:before="0" w:after="160" w:line="259" w:lineRule="auto"/>
        <w:jc w:val="center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lastRenderedPageBreak/>
        <w:t>Mediterrane Genussmomente</w:t>
      </w:r>
    </w:p>
    <w:p w14:paraId="4F1DF2F5" w14:textId="77777777" w:rsidR="00165F47" w:rsidRPr="00165F47" w:rsidRDefault="00165F47" w:rsidP="00165F47">
      <w:pPr>
        <w:spacing w:before="0" w:after="160" w:line="259" w:lineRule="auto"/>
        <w:rPr>
          <w:rFonts w:eastAsia="Aptos" w:cs="Arial"/>
          <w:kern w:val="2"/>
          <w:sz w:val="24"/>
          <w:lang w:val="de-DE" w:eastAsia="en-US"/>
          <w14:ligatures w14:val="standardContextual"/>
        </w:rPr>
      </w:pP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Kulinarisch verwöhnt die biozertifizierte und mit der grünen Haube ausgezeichnete </w:t>
      </w:r>
      <w:r w:rsidRPr="00165F47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Larimar Gourmet-Vitalküche</w:t>
      </w:r>
      <w:r w:rsidRPr="00165F47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im Golfurlaub. Viermal täglich werden exquisite regionale, saisonale und biologische Köstlichkeiten beim großzügigen Vital-Langschläfer-Frühstück, beim schmackhaften Mittags-Vitalbrunch, beim süßen Nachmittag und beim exquisiten 6-Gänge-Gourmetmenü kredenzt. Neben vielen veganen Spezialitäten, wird auf Wunsch gerne basische Vitalkost, ayurvedische Küche oder Spezialkost bei Unverträglichkeiten und Allergien serviert.</w:t>
      </w:r>
    </w:p>
    <w:p w14:paraId="4AFE8CC0" w14:textId="77777777" w:rsidR="00165F47" w:rsidRPr="00165F47" w:rsidRDefault="00165F47" w:rsidP="00165F47">
      <w:pPr>
        <w:spacing w:before="0" w:after="160" w:line="259" w:lineRule="auto"/>
        <w:rPr>
          <w:rFonts w:eastAsia="Aptos" w:cs="Arial"/>
          <w:kern w:val="2"/>
          <w:sz w:val="24"/>
          <w:lang w:val="de-DE" w:eastAsia="en-US"/>
          <w14:ligatures w14:val="standardContextual"/>
        </w:rPr>
      </w:pPr>
    </w:p>
    <w:p w14:paraId="6B395455" w14:textId="1F52DEB4" w:rsidR="00165F47" w:rsidRPr="00165F47" w:rsidRDefault="00165F47" w:rsidP="0016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Arial"/>
          <w:b/>
          <w:bCs/>
          <w:kern w:val="2"/>
          <w:sz w:val="20"/>
          <w:szCs w:val="20"/>
          <w:lang w:val="de-DE" w:eastAsia="en-US"/>
          <w14:ligatures w14:val="standardContextual"/>
        </w:rPr>
      </w:pPr>
      <w:r w:rsidRPr="00165F47">
        <w:rPr>
          <w:rFonts w:eastAsia="Aptos" w:cs="Arial"/>
          <w:b/>
          <w:bCs/>
          <w:kern w:val="2"/>
          <w:sz w:val="20"/>
          <w:szCs w:val="20"/>
          <w:lang w:val="de-DE" w:eastAsia="en-US"/>
          <w14:ligatures w14:val="standardContextual"/>
        </w:rPr>
        <w:t>Top Angebot:</w:t>
      </w:r>
      <w:r>
        <w:rPr>
          <w:rFonts w:eastAsia="Aptos" w:cs="Arial"/>
          <w:b/>
          <w:bCs/>
          <w:kern w:val="2"/>
          <w:sz w:val="20"/>
          <w:szCs w:val="20"/>
          <w:lang w:val="de-DE" w:eastAsia="en-US"/>
          <w14:ligatures w14:val="standardContextual"/>
        </w:rPr>
        <w:t xml:space="preserve"> </w:t>
      </w:r>
      <w:r w:rsidRPr="00165F47">
        <w:rPr>
          <w:rFonts w:eastAsia="Aptos" w:cs="Arial"/>
          <w:kern w:val="2"/>
          <w:sz w:val="20"/>
          <w:szCs w:val="20"/>
          <w:lang w:val="de-DE" w:eastAsia="en-US"/>
          <w14:ligatures w14:val="standardContextual"/>
        </w:rPr>
        <w:t xml:space="preserve">Golfgenuss: 5 Nächte (Sonntag bis Freitag) mit allen Larimar Inklusivleistungen, 3 Greenfees für Ihr Golferlebnis in Stegersbach, 3 Golfbälle für ein schönes Spiel und 1 </w:t>
      </w:r>
      <w:proofErr w:type="spellStart"/>
      <w:r w:rsidRPr="00165F47">
        <w:rPr>
          <w:rFonts w:eastAsia="Aptos" w:cs="Arial"/>
          <w:kern w:val="2"/>
          <w:sz w:val="20"/>
          <w:szCs w:val="20"/>
          <w:lang w:val="de-DE" w:eastAsia="en-US"/>
          <w14:ligatures w14:val="standardContextual"/>
        </w:rPr>
        <w:t>Golfermassage</w:t>
      </w:r>
      <w:proofErr w:type="spellEnd"/>
      <w:r w:rsidRPr="00165F47">
        <w:rPr>
          <w:rFonts w:eastAsia="Aptos" w:cs="Arial"/>
          <w:kern w:val="2"/>
          <w:sz w:val="20"/>
          <w:szCs w:val="20"/>
          <w:lang w:val="de-DE" w:eastAsia="en-US"/>
          <w14:ligatures w14:val="standardContextual"/>
        </w:rPr>
        <w:t xml:space="preserve"> ca. 25 Min. bereits ab 1.260 </w:t>
      </w:r>
      <w:proofErr w:type="spellStart"/>
      <w:r w:rsidRPr="00165F47">
        <w:rPr>
          <w:rFonts w:eastAsia="Aptos" w:cs="Arial"/>
          <w:kern w:val="2"/>
          <w:sz w:val="20"/>
          <w:szCs w:val="20"/>
          <w:lang w:val="de-DE" w:eastAsia="en-US"/>
          <w14:ligatures w14:val="standardContextual"/>
        </w:rPr>
        <w:t>p.P</w:t>
      </w:r>
      <w:proofErr w:type="spellEnd"/>
      <w:r w:rsidRPr="00165F47">
        <w:rPr>
          <w:rFonts w:eastAsia="Aptos" w:cs="Arial"/>
          <w:kern w:val="2"/>
          <w:sz w:val="20"/>
          <w:szCs w:val="20"/>
          <w:lang w:val="de-DE" w:eastAsia="en-US"/>
          <w14:ligatures w14:val="standardContextual"/>
        </w:rPr>
        <w:t>. im DZ (gültig 2026). www.larimarhotel.at</w:t>
      </w:r>
    </w:p>
    <w:p w14:paraId="11654249" w14:textId="77777777" w:rsidR="00165F47" w:rsidRPr="00165F47" w:rsidRDefault="00165F47" w:rsidP="00165F47">
      <w:pPr>
        <w:spacing w:before="0" w:after="160" w:line="259" w:lineRule="auto"/>
        <w:rPr>
          <w:rFonts w:eastAsia="Aptos" w:cs="Arial"/>
          <w:kern w:val="2"/>
          <w:sz w:val="20"/>
          <w:szCs w:val="20"/>
          <w:lang w:val="de-DE" w:eastAsia="en-US"/>
          <w14:ligatures w14:val="standardContextual"/>
        </w:rPr>
      </w:pPr>
    </w:p>
    <w:p w14:paraId="60360C24" w14:textId="157C14AF" w:rsidR="001A4BA5" w:rsidRPr="001A4BA5" w:rsidRDefault="001A4BA5" w:rsidP="001A4BA5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4"/>
          <w:lang w:val="de-DE"/>
        </w:rPr>
      </w:pPr>
      <w:r w:rsidRPr="001A4BA5">
        <w:rPr>
          <w:rFonts w:cs="Arial"/>
          <w:color w:val="000000"/>
          <w:sz w:val="24"/>
          <w:lang w:val="de-DE"/>
        </w:rPr>
        <w:t xml:space="preserve"> </w:t>
      </w:r>
    </w:p>
    <w:p w14:paraId="33BA6BD5" w14:textId="250BFD42" w:rsidR="004514EC" w:rsidRPr="005B5B50" w:rsidRDefault="00165F47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2.958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7C4D" w14:textId="77777777" w:rsidR="00E63108" w:rsidRDefault="00E63108" w:rsidP="00893EB9">
      <w:pPr>
        <w:spacing w:after="0" w:line="240" w:lineRule="auto"/>
      </w:pPr>
      <w:r>
        <w:separator/>
      </w:r>
    </w:p>
  </w:endnote>
  <w:endnote w:type="continuationSeparator" w:id="0">
    <w:p w14:paraId="7829756C" w14:textId="77777777" w:rsidR="00E63108" w:rsidRDefault="00E63108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6736" w14:textId="77777777" w:rsidR="00E63108" w:rsidRDefault="00E63108" w:rsidP="00893EB9">
      <w:pPr>
        <w:spacing w:after="0" w:line="240" w:lineRule="auto"/>
      </w:pPr>
      <w:r>
        <w:separator/>
      </w:r>
    </w:p>
  </w:footnote>
  <w:footnote w:type="continuationSeparator" w:id="0">
    <w:p w14:paraId="0E89C840" w14:textId="77777777" w:rsidR="00E63108" w:rsidRDefault="00E63108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26ED1635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165F47">
      <w:rPr>
        <w:noProof/>
      </w:rPr>
      <w:t>Mai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28507">
    <w:abstractNumId w:val="1"/>
  </w:num>
  <w:num w:numId="2" w16cid:durableId="304940925">
    <w:abstractNumId w:val="14"/>
  </w:num>
  <w:num w:numId="3" w16cid:durableId="1333878870">
    <w:abstractNumId w:val="0"/>
  </w:num>
  <w:num w:numId="4" w16cid:durableId="1947303220">
    <w:abstractNumId w:val="4"/>
  </w:num>
  <w:num w:numId="5" w16cid:durableId="56173601">
    <w:abstractNumId w:val="17"/>
  </w:num>
  <w:num w:numId="6" w16cid:durableId="1416702418">
    <w:abstractNumId w:val="7"/>
  </w:num>
  <w:num w:numId="7" w16cid:durableId="1856068971">
    <w:abstractNumId w:val="12"/>
  </w:num>
  <w:num w:numId="8" w16cid:durableId="2036492036">
    <w:abstractNumId w:val="18"/>
  </w:num>
  <w:num w:numId="9" w16cid:durableId="79261532">
    <w:abstractNumId w:val="3"/>
  </w:num>
  <w:num w:numId="10" w16cid:durableId="604119355">
    <w:abstractNumId w:val="8"/>
  </w:num>
  <w:num w:numId="11" w16cid:durableId="594097763">
    <w:abstractNumId w:val="6"/>
  </w:num>
  <w:num w:numId="12" w16cid:durableId="1012301519">
    <w:abstractNumId w:val="2"/>
  </w:num>
  <w:num w:numId="13" w16cid:durableId="423769036">
    <w:abstractNumId w:val="21"/>
  </w:num>
  <w:num w:numId="14" w16cid:durableId="182667533">
    <w:abstractNumId w:val="5"/>
  </w:num>
  <w:num w:numId="15" w16cid:durableId="23603320">
    <w:abstractNumId w:val="11"/>
  </w:num>
  <w:num w:numId="16" w16cid:durableId="190001887">
    <w:abstractNumId w:val="19"/>
  </w:num>
  <w:num w:numId="17" w16cid:durableId="1997419457">
    <w:abstractNumId w:val="20"/>
  </w:num>
  <w:num w:numId="18" w16cid:durableId="1405953617">
    <w:abstractNumId w:val="15"/>
  </w:num>
  <w:num w:numId="19" w16cid:durableId="514995957">
    <w:abstractNumId w:val="10"/>
  </w:num>
  <w:num w:numId="20" w16cid:durableId="369963014">
    <w:abstractNumId w:val="13"/>
  </w:num>
  <w:num w:numId="21" w16cid:durableId="422070852">
    <w:abstractNumId w:val="9"/>
  </w:num>
  <w:num w:numId="22" w16cid:durableId="1159149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5F47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3108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589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5A3-7BA4-48E8-B848-8C82093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3019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2026-01-14T09:59:00Z</cp:lastPrinted>
  <dcterms:created xsi:type="dcterms:W3CDTF">2026-05-20T09:15:00Z</dcterms:created>
  <dcterms:modified xsi:type="dcterms:W3CDTF">2026-05-20T09:15:00Z</dcterms:modified>
  <cp:category/>
</cp:coreProperties>
</file>