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87ADE" w14:textId="1DA0109E" w:rsidR="000708F9" w:rsidRPr="000708F9" w:rsidRDefault="000708F9" w:rsidP="007F2CA6">
      <w:pPr>
        <w:pStyle w:val="berschrift2"/>
      </w:pPr>
      <w:r w:rsidRPr="000708F9">
        <w:t xml:space="preserve">Sagenhafte </w:t>
      </w:r>
      <w:r w:rsidRPr="00F915A1">
        <w:t>Winter</w:t>
      </w:r>
      <w:r w:rsidR="008C46D5">
        <w:t>wochen</w:t>
      </w:r>
      <w:r w:rsidR="007122B5">
        <w:t xml:space="preserve"> </w:t>
      </w:r>
      <w:r w:rsidR="008C46D5">
        <w:t>in</w:t>
      </w:r>
      <w:r w:rsidR="007122B5">
        <w:rPr>
          <w:bCs/>
        </w:rPr>
        <w:t xml:space="preserve"> Berchtesgaden</w:t>
      </w:r>
    </w:p>
    <w:p w14:paraId="44E0C640" w14:textId="4DE122AB" w:rsidR="008C46D5" w:rsidRPr="008C46D5" w:rsidRDefault="008C46D5" w:rsidP="007F2CA6">
      <w:pPr>
        <w:spacing w:line="276" w:lineRule="auto"/>
        <w:rPr>
          <w:b/>
          <w:bCs/>
        </w:rPr>
      </w:pPr>
      <w:r>
        <w:rPr>
          <w:b/>
          <w:bCs/>
        </w:rPr>
        <w:t>G</w:t>
      </w:r>
      <w:r w:rsidRPr="008C46D5">
        <w:rPr>
          <w:b/>
          <w:bCs/>
        </w:rPr>
        <w:t xml:space="preserve">eführte Schneeschuh- und Winterwanderungen, </w:t>
      </w:r>
      <w:r w:rsidR="00832FD4">
        <w:rPr>
          <w:b/>
          <w:bCs/>
        </w:rPr>
        <w:t>nächtliche Sch</w:t>
      </w:r>
      <w:r w:rsidR="008E05EE">
        <w:rPr>
          <w:b/>
          <w:bCs/>
        </w:rPr>
        <w:t>i</w:t>
      </w:r>
      <w:r w:rsidR="00832FD4">
        <w:rPr>
          <w:b/>
          <w:bCs/>
        </w:rPr>
        <w:t xml:space="preserve">fffahrten, </w:t>
      </w:r>
      <w:r w:rsidRPr="008C46D5">
        <w:rPr>
          <w:b/>
          <w:bCs/>
        </w:rPr>
        <w:t>kulinarische Genüsse</w:t>
      </w:r>
      <w:r w:rsidR="00A327AF">
        <w:rPr>
          <w:b/>
          <w:bCs/>
        </w:rPr>
        <w:t>,</w:t>
      </w:r>
      <w:r w:rsidRPr="008C46D5">
        <w:rPr>
          <w:b/>
          <w:bCs/>
        </w:rPr>
        <w:t xml:space="preserve"> </w:t>
      </w:r>
      <w:r w:rsidR="00A327AF">
        <w:rPr>
          <w:b/>
          <w:bCs/>
        </w:rPr>
        <w:t xml:space="preserve">knifflige Bastelstunden, </w:t>
      </w:r>
      <w:r w:rsidR="00600248">
        <w:rPr>
          <w:b/>
          <w:bCs/>
        </w:rPr>
        <w:t>m</w:t>
      </w:r>
      <w:r w:rsidR="00600248" w:rsidRPr="00600248">
        <w:rPr>
          <w:b/>
          <w:bCs/>
        </w:rPr>
        <w:t>ystische Geschichten und spannende Sportevents</w:t>
      </w:r>
      <w:r>
        <w:rPr>
          <w:b/>
          <w:bCs/>
        </w:rPr>
        <w:t>: Die s</w:t>
      </w:r>
      <w:r w:rsidRPr="008C46D5">
        <w:rPr>
          <w:b/>
          <w:bCs/>
        </w:rPr>
        <w:t>agenhafte</w:t>
      </w:r>
      <w:r>
        <w:rPr>
          <w:b/>
          <w:bCs/>
        </w:rPr>
        <w:t>n</w:t>
      </w:r>
      <w:r w:rsidRPr="008C46D5">
        <w:rPr>
          <w:b/>
          <w:bCs/>
        </w:rPr>
        <w:t xml:space="preserve"> Winterwochen </w:t>
      </w:r>
      <w:r>
        <w:rPr>
          <w:b/>
          <w:bCs/>
        </w:rPr>
        <w:t xml:space="preserve">feiern einen unvergesslichen </w:t>
      </w:r>
      <w:r w:rsidRPr="008C46D5">
        <w:rPr>
          <w:b/>
          <w:bCs/>
        </w:rPr>
        <w:t xml:space="preserve">Winter in und um </w:t>
      </w:r>
      <w:r w:rsidR="005C614A">
        <w:rPr>
          <w:b/>
          <w:bCs/>
        </w:rPr>
        <w:t xml:space="preserve">das Bergerlebnis </w:t>
      </w:r>
      <w:r w:rsidRPr="008C46D5">
        <w:rPr>
          <w:b/>
          <w:bCs/>
        </w:rPr>
        <w:t>Berchtesgaden</w:t>
      </w:r>
      <w:r>
        <w:rPr>
          <w:b/>
          <w:bCs/>
        </w:rPr>
        <w:t>.</w:t>
      </w:r>
    </w:p>
    <w:p w14:paraId="730705AE" w14:textId="0286D90F" w:rsidR="00A31C94" w:rsidRDefault="005C614A" w:rsidP="007F2CA6">
      <w:pPr>
        <w:spacing w:line="276" w:lineRule="auto"/>
      </w:pPr>
      <w:r>
        <w:t xml:space="preserve">In der Dämmerung geht es </w:t>
      </w:r>
      <w:r w:rsidR="00A327AF">
        <w:t xml:space="preserve">von </w:t>
      </w:r>
      <w:r w:rsidR="00A327AF" w:rsidRPr="00A327AF">
        <w:t>Schönau a</w:t>
      </w:r>
      <w:r w:rsidR="00600248">
        <w:t xml:space="preserve">. </w:t>
      </w:r>
      <w:r w:rsidR="00A327AF" w:rsidRPr="00A327AF">
        <w:t xml:space="preserve">Königssee </w:t>
      </w:r>
      <w:r>
        <w:t xml:space="preserve">mit der </w:t>
      </w:r>
      <w:r w:rsidRPr="00A327AF">
        <w:rPr>
          <w:b/>
          <w:bCs/>
        </w:rPr>
        <w:t>Jenner-Kabinenbahn</w:t>
      </w:r>
      <w:r>
        <w:t xml:space="preserve"> bergwärts. An der Mitt</w:t>
      </w:r>
      <w:r w:rsidR="00836BF9">
        <w:t>e</w:t>
      </w:r>
      <w:r w:rsidR="002C23A4">
        <w:t xml:space="preserve">lstation </w:t>
      </w:r>
      <w:r w:rsidR="00A327AF">
        <w:t>beginnt die</w:t>
      </w:r>
      <w:r w:rsidR="002C23A4">
        <w:t xml:space="preserve"> </w:t>
      </w:r>
      <w:r w:rsidR="002C23A4" w:rsidRPr="002C23A4">
        <w:rPr>
          <w:b/>
          <w:bCs/>
        </w:rPr>
        <w:t>Alpine Laternenwanderung</w:t>
      </w:r>
      <w:r w:rsidR="00A327AF">
        <w:rPr>
          <w:b/>
          <w:bCs/>
        </w:rPr>
        <w:t xml:space="preserve"> </w:t>
      </w:r>
      <w:r w:rsidR="002C23A4" w:rsidRPr="002C23A4">
        <w:rPr>
          <w:b/>
          <w:bCs/>
        </w:rPr>
        <w:t>(07.01.26)</w:t>
      </w:r>
      <w:r w:rsidR="00A327AF">
        <w:rPr>
          <w:b/>
          <w:bCs/>
        </w:rPr>
        <w:t xml:space="preserve">. </w:t>
      </w:r>
      <w:r w:rsidR="00A327AF" w:rsidRPr="00A327AF">
        <w:t>Tanzende Lichter</w:t>
      </w:r>
      <w:r w:rsidR="002C23A4">
        <w:rPr>
          <w:b/>
          <w:bCs/>
        </w:rPr>
        <w:t xml:space="preserve"> </w:t>
      </w:r>
      <w:r w:rsidR="00A31C94" w:rsidRPr="00A31C94">
        <w:t>bewegen sich</w:t>
      </w:r>
      <w:r w:rsidR="00A31C94">
        <w:rPr>
          <w:b/>
          <w:bCs/>
        </w:rPr>
        <w:t xml:space="preserve"> </w:t>
      </w:r>
      <w:r w:rsidR="002C23A4">
        <w:t xml:space="preserve">durch die winterliche Bergidylle </w:t>
      </w:r>
      <w:r w:rsidR="00A31C94">
        <w:t>dem</w:t>
      </w:r>
      <w:r w:rsidR="002C23A4">
        <w:t xml:space="preserve"> Speicherteich</w:t>
      </w:r>
      <w:r w:rsidR="00A31C94">
        <w:t xml:space="preserve"> an der Mittelstation zu</w:t>
      </w:r>
      <w:r w:rsidR="00836BF9">
        <w:t>.</w:t>
      </w:r>
      <w:r w:rsidR="002C23A4" w:rsidRPr="002C23A4">
        <w:t xml:space="preserve"> </w:t>
      </w:r>
      <w:r w:rsidR="002C23A4">
        <w:t xml:space="preserve">Ein einheimischer Erzähler weiß </w:t>
      </w:r>
      <w:r w:rsidR="00A31C94">
        <w:t xml:space="preserve">unterwegs </w:t>
      </w:r>
      <w:r w:rsidR="002C23A4">
        <w:t xml:space="preserve">spannende Geschichten </w:t>
      </w:r>
      <w:r w:rsidR="00A327AF">
        <w:t xml:space="preserve">aus </w:t>
      </w:r>
      <w:r w:rsidR="00AF5C08">
        <w:t xml:space="preserve">dem </w:t>
      </w:r>
      <w:r w:rsidR="00AF5C08" w:rsidRPr="00AF5C08">
        <w:rPr>
          <w:b/>
          <w:bCs/>
        </w:rPr>
        <w:t>Bergerlebnis</w:t>
      </w:r>
      <w:r w:rsidR="00AF5C08">
        <w:t xml:space="preserve"> </w:t>
      </w:r>
      <w:r w:rsidR="00A327AF" w:rsidRPr="00A327AF">
        <w:rPr>
          <w:b/>
          <w:bCs/>
        </w:rPr>
        <w:t>Berchtesgaden</w:t>
      </w:r>
      <w:r w:rsidR="00A327AF">
        <w:t xml:space="preserve"> </w:t>
      </w:r>
      <w:r w:rsidR="002C23A4">
        <w:t xml:space="preserve">zu erzählen. </w:t>
      </w:r>
      <w:r w:rsidR="00A31C94">
        <w:t xml:space="preserve">Der Blick wandert von den sich spiegelnden Lichtern im Wasser </w:t>
      </w:r>
      <w:r w:rsidR="00AF5C08">
        <w:t xml:space="preserve">hinunter zum </w:t>
      </w:r>
      <w:r w:rsidR="00A31C94">
        <w:t xml:space="preserve">hell erleuchteten Berchtesgadener Talkessel und hinauf zu den mächtigen Bergen zwischen Untersberg, Hochkalter, Reiter </w:t>
      </w:r>
      <w:r w:rsidR="00600248">
        <w:t>Alm</w:t>
      </w:r>
      <w:r w:rsidR="00A31C94">
        <w:t xml:space="preserve"> und Watzmann. In der </w:t>
      </w:r>
      <w:r w:rsidR="00A31C94" w:rsidRPr="002C23A4">
        <w:rPr>
          <w:b/>
          <w:bCs/>
        </w:rPr>
        <w:t>Berggaststätte „Halbzeit“</w:t>
      </w:r>
      <w:r w:rsidR="00A31C94">
        <w:t xml:space="preserve"> wärmt man sich bei W</w:t>
      </w:r>
      <w:r w:rsidR="00A31C94" w:rsidRPr="00A31C94">
        <w:t>eihnachts</w:t>
      </w:r>
      <w:r w:rsidR="00A31C94">
        <w:t>g</w:t>
      </w:r>
      <w:r w:rsidR="00A31C94" w:rsidRPr="00A31C94">
        <w:t>ebäck</w:t>
      </w:r>
      <w:r w:rsidR="00A31C94">
        <w:t>,</w:t>
      </w:r>
      <w:r w:rsidR="00A31C94" w:rsidRPr="00A31C94">
        <w:t xml:space="preserve"> </w:t>
      </w:r>
      <w:r w:rsidR="00A31C94">
        <w:t xml:space="preserve">Glühwein </w:t>
      </w:r>
      <w:r w:rsidR="00600248">
        <w:t>sowie</w:t>
      </w:r>
      <w:r w:rsidR="00A31C94">
        <w:t xml:space="preserve"> alkoholfreiem Punsch und gen</w:t>
      </w:r>
      <w:r w:rsidR="00AF5C08">
        <w:t>ie</w:t>
      </w:r>
      <w:r w:rsidR="00A31C94">
        <w:t>ßt einen</w:t>
      </w:r>
      <w:r w:rsidR="00A31C94" w:rsidRPr="002C23A4">
        <w:t xml:space="preserve"> </w:t>
      </w:r>
      <w:r w:rsidR="00A31C94">
        <w:t>perfekten Ausklang der Weihnachtszeit</w:t>
      </w:r>
      <w:r w:rsidR="00A31C94">
        <w:rPr>
          <w:rFonts w:ascii="Roboto" w:hAnsi="Roboto"/>
          <w:color w:val="0A0A0A"/>
          <w:shd w:val="clear" w:color="auto" w:fill="FFFFFF"/>
        </w:rPr>
        <w:t>.</w:t>
      </w:r>
      <w:r w:rsidR="00B03A7A" w:rsidRPr="00B03A7A">
        <w:t xml:space="preserve"> </w:t>
      </w:r>
      <w:r w:rsidR="00B03A7A">
        <w:t>Zur</w:t>
      </w:r>
      <w:r w:rsidR="00B03A7A">
        <w:rPr>
          <w:b/>
          <w:bCs/>
        </w:rPr>
        <w:t xml:space="preserve"> </w:t>
      </w:r>
      <w:r w:rsidR="00B03A7A" w:rsidRPr="004A4841">
        <w:rPr>
          <w:b/>
          <w:bCs/>
        </w:rPr>
        <w:t>sagenhafte</w:t>
      </w:r>
      <w:r w:rsidR="00B03A7A">
        <w:rPr>
          <w:b/>
          <w:bCs/>
        </w:rPr>
        <w:t>n</w:t>
      </w:r>
      <w:r w:rsidR="00B03A7A" w:rsidRPr="004A4841">
        <w:rPr>
          <w:b/>
          <w:bCs/>
        </w:rPr>
        <w:t xml:space="preserve"> Kinderzeit</w:t>
      </w:r>
      <w:r w:rsidR="00B03A7A">
        <w:t xml:space="preserve"> </w:t>
      </w:r>
      <w:r w:rsidR="00B03A7A" w:rsidRPr="004A4841">
        <w:rPr>
          <w:b/>
          <w:bCs/>
        </w:rPr>
        <w:t>(10.01.26)</w:t>
      </w:r>
      <w:r w:rsidR="00B03A7A">
        <w:t xml:space="preserve"> sind alle Kinder von 6 bis 10 Jahren in den Kaser am Söldenköpfl eingeladen. Es wird mit Materialien aus der Natur gebastelt und ein luftig-leichter Kinder-Kaiserschmarren aufgetischt.</w:t>
      </w:r>
    </w:p>
    <w:p w14:paraId="18B5F116" w14:textId="6E547A17" w:rsidR="00836BF9" w:rsidRDefault="00AF5C08" w:rsidP="007F2CA6">
      <w:pPr>
        <w:pStyle w:val="berschrift3"/>
        <w:spacing w:line="276" w:lineRule="auto"/>
      </w:pPr>
      <w:r>
        <w:t>D</w:t>
      </w:r>
      <w:r w:rsidR="00836BF9">
        <w:t>ie Welt der Sagen</w:t>
      </w:r>
      <w:r>
        <w:t xml:space="preserve"> von </w:t>
      </w:r>
      <w:r w:rsidRPr="004A4841">
        <w:rPr>
          <w:bCs/>
        </w:rPr>
        <w:t>Sepperl Wenig</w:t>
      </w:r>
    </w:p>
    <w:p w14:paraId="6C12A719" w14:textId="3C1525CA" w:rsidR="004A4841" w:rsidRDefault="002C23A4" w:rsidP="007F2CA6">
      <w:pPr>
        <w:spacing w:line="276" w:lineRule="auto"/>
      </w:pPr>
      <w:r>
        <w:t>Die magische Welt von</w:t>
      </w:r>
      <w:r w:rsidRPr="002C23A4">
        <w:t xml:space="preserve"> </w:t>
      </w:r>
      <w:r w:rsidRPr="004A4841">
        <w:rPr>
          <w:b/>
          <w:bCs/>
        </w:rPr>
        <w:t>König Watzmann</w:t>
      </w:r>
      <w:r>
        <w:t xml:space="preserve">, der </w:t>
      </w:r>
      <w:r w:rsidRPr="004A4841">
        <w:rPr>
          <w:b/>
          <w:bCs/>
        </w:rPr>
        <w:t>schlafenden Hexe</w:t>
      </w:r>
      <w:r>
        <w:t xml:space="preserve">, der </w:t>
      </w:r>
      <w:r w:rsidRPr="004A4841">
        <w:rPr>
          <w:b/>
          <w:bCs/>
        </w:rPr>
        <w:t>Jungfrau vom Königssee</w:t>
      </w:r>
      <w:r>
        <w:t xml:space="preserve"> </w:t>
      </w:r>
      <w:r w:rsidR="004A4841">
        <w:t xml:space="preserve">– </w:t>
      </w:r>
      <w:r w:rsidR="00AF5C08">
        <w:t>ist auch die</w:t>
      </w:r>
      <w:r w:rsidR="004A4841">
        <w:t xml:space="preserve"> </w:t>
      </w:r>
      <w:r>
        <w:t xml:space="preserve">von </w:t>
      </w:r>
      <w:r w:rsidRPr="004A4841">
        <w:rPr>
          <w:b/>
          <w:bCs/>
        </w:rPr>
        <w:t>Sepperl Wenig</w:t>
      </w:r>
      <w:r>
        <w:t xml:space="preserve">. Er </w:t>
      </w:r>
      <w:r w:rsidR="00AF5C08">
        <w:t>erzählt</w:t>
      </w:r>
      <w:r>
        <w:t xml:space="preserve"> </w:t>
      </w:r>
      <w:r w:rsidR="00AF5C08">
        <w:t>die</w:t>
      </w:r>
      <w:r>
        <w:t xml:space="preserve"> Sagen und Mythen aus seiner Heimat </w:t>
      </w:r>
      <w:r w:rsidR="00AF5C08">
        <w:t xml:space="preserve">wie kein zweiter. Im Januar lädt er </w:t>
      </w:r>
      <w:r>
        <w:t xml:space="preserve">zu </w:t>
      </w:r>
      <w:r w:rsidRPr="002C23A4">
        <w:rPr>
          <w:b/>
          <w:bCs/>
        </w:rPr>
        <w:t>sagenhaften Lesungen am Kamin (09./16./23.01.26)</w:t>
      </w:r>
      <w:r w:rsidR="00AF5C08">
        <w:rPr>
          <w:b/>
          <w:bCs/>
        </w:rPr>
        <w:t xml:space="preserve"> </w:t>
      </w:r>
      <w:r w:rsidR="00AF5C08">
        <w:t>in</w:t>
      </w:r>
      <w:r w:rsidR="00AF5C08" w:rsidRPr="00AF5C08">
        <w:t xml:space="preserve"> </w:t>
      </w:r>
      <w:r w:rsidR="00AF5C08">
        <w:t>die</w:t>
      </w:r>
      <w:r w:rsidR="00AF5C08">
        <w:rPr>
          <w:b/>
          <w:bCs/>
        </w:rPr>
        <w:t xml:space="preserve"> </w:t>
      </w:r>
      <w:r w:rsidR="00AF5C08" w:rsidRPr="00AF5C08">
        <w:t>Berggaststätte</w:t>
      </w:r>
      <w:r w:rsidR="00AF5C08" w:rsidRPr="00AF5C08">
        <w:rPr>
          <w:b/>
          <w:bCs/>
        </w:rPr>
        <w:t xml:space="preserve"> Ahornkaser </w:t>
      </w:r>
      <w:r w:rsidR="00AF5C08" w:rsidRPr="00AF5C08">
        <w:t xml:space="preserve">am Rossfeld, </w:t>
      </w:r>
      <w:r w:rsidR="00AF5C08">
        <w:t xml:space="preserve">den </w:t>
      </w:r>
      <w:r w:rsidR="00AF5C08" w:rsidRPr="00AF5C08">
        <w:rPr>
          <w:b/>
          <w:bCs/>
        </w:rPr>
        <w:t>Kulturhof</w:t>
      </w:r>
      <w:r w:rsidR="00AF5C08" w:rsidRPr="00AF5C08">
        <w:t xml:space="preserve"> Bischofswiesen </w:t>
      </w:r>
      <w:r w:rsidR="00AF5C08">
        <w:t xml:space="preserve">und </w:t>
      </w:r>
      <w:r w:rsidR="00AF5C08" w:rsidRPr="00AF5C08">
        <w:t>den</w:t>
      </w:r>
      <w:r w:rsidR="00AF5C08">
        <w:rPr>
          <w:b/>
          <w:bCs/>
        </w:rPr>
        <w:t xml:space="preserve"> </w:t>
      </w:r>
      <w:r w:rsidR="00AF5C08" w:rsidRPr="00AF5C08">
        <w:rPr>
          <w:b/>
          <w:bCs/>
        </w:rPr>
        <w:t xml:space="preserve">Gasthof Goldener Bär </w:t>
      </w:r>
      <w:r w:rsidR="00AF5C08" w:rsidRPr="00AF5C08">
        <w:t>in</w:t>
      </w:r>
      <w:r w:rsidR="00AF5C08">
        <w:rPr>
          <w:b/>
          <w:bCs/>
        </w:rPr>
        <w:t xml:space="preserve"> </w:t>
      </w:r>
      <w:r w:rsidR="00AF5C08" w:rsidRPr="00AF5C08">
        <w:t>Berchtesgaden</w:t>
      </w:r>
      <w:r w:rsidR="00AF5C08">
        <w:t>.</w:t>
      </w:r>
      <w:r>
        <w:rPr>
          <w:b/>
          <w:bCs/>
        </w:rPr>
        <w:t xml:space="preserve"> </w:t>
      </w:r>
      <w:r w:rsidR="004A4841">
        <w:t xml:space="preserve">Die </w:t>
      </w:r>
      <w:r w:rsidR="004A4841" w:rsidRPr="00D20EF0">
        <w:rPr>
          <w:b/>
          <w:bCs/>
        </w:rPr>
        <w:t>sagenhafte Auszeit St. Bartholomä</w:t>
      </w:r>
      <w:r w:rsidR="004A4841">
        <w:rPr>
          <w:b/>
          <w:bCs/>
        </w:rPr>
        <w:t xml:space="preserve"> (17.01.26) </w:t>
      </w:r>
      <w:r w:rsidR="004A4841">
        <w:t>mit</w:t>
      </w:r>
      <w:r w:rsidR="004A4841" w:rsidRPr="004A4841">
        <w:rPr>
          <w:b/>
          <w:bCs/>
        </w:rPr>
        <w:t xml:space="preserve"> </w:t>
      </w:r>
      <w:r w:rsidR="004A4841" w:rsidRPr="00397098">
        <w:rPr>
          <w:b/>
          <w:bCs/>
        </w:rPr>
        <w:t>Sepperl Wenig</w:t>
      </w:r>
      <w:r w:rsidR="004A4841">
        <w:rPr>
          <w:b/>
          <w:bCs/>
        </w:rPr>
        <w:t xml:space="preserve"> </w:t>
      </w:r>
      <w:r w:rsidR="004A4841" w:rsidRPr="004A4841">
        <w:t>ist ein echtes</w:t>
      </w:r>
      <w:r w:rsidR="004A4841">
        <w:rPr>
          <w:b/>
          <w:bCs/>
        </w:rPr>
        <w:t xml:space="preserve"> </w:t>
      </w:r>
      <w:r w:rsidR="004A4841">
        <w:t xml:space="preserve">Berchtesgadener Kulturschmankerl. Zuerst geht es mit den Elektrobooten der Königsseeschifffahrt über den still daliegenden See. Auf der Halbinsel Hirschau </w:t>
      </w:r>
      <w:r w:rsidR="00A327AF">
        <w:t>a</w:t>
      </w:r>
      <w:r w:rsidR="00A327AF" w:rsidRPr="00A327AF">
        <w:t xml:space="preserve">m Fuße der Watzmann-Ostwand </w:t>
      </w:r>
      <w:r w:rsidR="004A4841" w:rsidRPr="004A4841">
        <w:t>wird</w:t>
      </w:r>
      <w:r w:rsidR="004A4841">
        <w:rPr>
          <w:b/>
          <w:bCs/>
        </w:rPr>
        <w:t xml:space="preserve"> </w:t>
      </w:r>
      <w:r w:rsidR="004A4841">
        <w:t xml:space="preserve">dann im urig-gemütlichen </w:t>
      </w:r>
      <w:r w:rsidR="004A4841" w:rsidRPr="004A4841">
        <w:rPr>
          <w:b/>
          <w:bCs/>
        </w:rPr>
        <w:t>Gasthaus</w:t>
      </w:r>
      <w:r w:rsidR="004A4841">
        <w:t xml:space="preserve"> </w:t>
      </w:r>
      <w:r w:rsidR="004A4841" w:rsidRPr="00D20EF0">
        <w:rPr>
          <w:b/>
          <w:bCs/>
        </w:rPr>
        <w:t>St. Bartholomä</w:t>
      </w:r>
      <w:r w:rsidR="004A4841">
        <w:rPr>
          <w:b/>
          <w:bCs/>
        </w:rPr>
        <w:t xml:space="preserve"> </w:t>
      </w:r>
      <w:r w:rsidR="004A4841" w:rsidRPr="004A4841">
        <w:t>eingekehrt</w:t>
      </w:r>
      <w:r w:rsidR="004A4841">
        <w:t xml:space="preserve">. Zum </w:t>
      </w:r>
      <w:r w:rsidR="004A4841" w:rsidRPr="004A4841">
        <w:t xml:space="preserve">schmackhaften </w:t>
      </w:r>
      <w:r w:rsidR="004A4841" w:rsidRPr="00836BF9">
        <w:rPr>
          <w:b/>
          <w:bCs/>
        </w:rPr>
        <w:t>3-Gänge-Menü mit Weinbegleitung</w:t>
      </w:r>
      <w:r w:rsidR="004A4841">
        <w:t xml:space="preserve"> </w:t>
      </w:r>
      <w:r w:rsidR="00AF5C08">
        <w:t>und den Geschichten von</w:t>
      </w:r>
      <w:r w:rsidR="004A4841">
        <w:t xml:space="preserve"> Sepperl Wenig </w:t>
      </w:r>
      <w:r w:rsidR="00AF5C08">
        <w:t>erklingt</w:t>
      </w:r>
      <w:r w:rsidR="004A4841">
        <w:t xml:space="preserve"> </w:t>
      </w:r>
      <w:r w:rsidR="00B701A4">
        <w:t>mystische</w:t>
      </w:r>
      <w:r w:rsidR="00AF5C08" w:rsidRPr="00AF5C08">
        <w:t xml:space="preserve"> </w:t>
      </w:r>
      <w:r w:rsidR="004A4841">
        <w:t>Harfenmusik.</w:t>
      </w:r>
    </w:p>
    <w:p w14:paraId="2A5CCBCD" w14:textId="7EA5B752" w:rsidR="00836BF9" w:rsidRDefault="0033698B" w:rsidP="007F2CA6">
      <w:pPr>
        <w:pStyle w:val="berschrift3"/>
        <w:spacing w:line="276" w:lineRule="auto"/>
      </w:pPr>
      <w:r>
        <w:lastRenderedPageBreak/>
        <w:t>Tempo</w:t>
      </w:r>
      <w:r w:rsidR="00836BF9">
        <w:t xml:space="preserve"> </w:t>
      </w:r>
      <w:r>
        <w:t>zwischen</w:t>
      </w:r>
      <w:r w:rsidR="008148D6">
        <w:t xml:space="preserve"> </w:t>
      </w:r>
      <w:r>
        <w:rPr>
          <w:bCs/>
        </w:rPr>
        <w:t>Ramsau und dem Jenner</w:t>
      </w:r>
    </w:p>
    <w:p w14:paraId="2E5E0062" w14:textId="7E7EEA90" w:rsidR="008148D6" w:rsidRDefault="00836BF9" w:rsidP="007F2CA6">
      <w:pPr>
        <w:spacing w:line="276" w:lineRule="auto"/>
      </w:pPr>
      <w:r>
        <w:t xml:space="preserve">Zum internationalen </w:t>
      </w:r>
      <w:r w:rsidRPr="00836BF9">
        <w:rPr>
          <w:b/>
          <w:bCs/>
        </w:rPr>
        <w:t>Welt-Rodel-Tag</w:t>
      </w:r>
      <w:r>
        <w:rPr>
          <w:b/>
          <w:bCs/>
        </w:rPr>
        <w:t xml:space="preserve"> </w:t>
      </w:r>
      <w:r w:rsidRPr="00836BF9">
        <w:rPr>
          <w:b/>
          <w:bCs/>
        </w:rPr>
        <w:t>(18.01.26)</w:t>
      </w:r>
      <w:r>
        <w:rPr>
          <w:b/>
          <w:bCs/>
        </w:rPr>
        <w:t xml:space="preserve"> </w:t>
      </w:r>
      <w:r>
        <w:t xml:space="preserve">gibt es am </w:t>
      </w:r>
      <w:r w:rsidRPr="00836BF9">
        <w:rPr>
          <w:b/>
          <w:bCs/>
        </w:rPr>
        <w:t>Hochschwarzeck</w:t>
      </w:r>
      <w:r>
        <w:t xml:space="preserve"> </w:t>
      </w:r>
      <w:r w:rsidR="00B03A7A">
        <w:t>kostenlose</w:t>
      </w:r>
      <w:r>
        <w:t xml:space="preserve"> Leih- und Testschlitten</w:t>
      </w:r>
      <w:r w:rsidR="00B03A7A">
        <w:t xml:space="preserve">, </w:t>
      </w:r>
      <w:r w:rsidR="00B701A4">
        <w:t>mit denen</w:t>
      </w:r>
      <w:r w:rsidR="00B03A7A">
        <w:t xml:space="preserve"> die </w:t>
      </w:r>
      <w:r w:rsidR="00B03A7A" w:rsidRPr="00B03A7A">
        <w:rPr>
          <w:b/>
          <w:bCs/>
        </w:rPr>
        <w:t>Naturrodelbahn Hirscheckblitz</w:t>
      </w:r>
      <w:r w:rsidR="00B03A7A" w:rsidRPr="00B03A7A">
        <w:t xml:space="preserve"> </w:t>
      </w:r>
      <w:r w:rsidR="00B03A7A">
        <w:t>voll aus</w:t>
      </w:r>
      <w:r w:rsidR="00B701A4">
        <w:t>ge</w:t>
      </w:r>
      <w:r w:rsidR="00B03A7A">
        <w:t>koste</w:t>
      </w:r>
      <w:r w:rsidR="00B701A4">
        <w:t>t werden kan</w:t>
      </w:r>
      <w:r w:rsidR="00B03A7A">
        <w:t>n. A</w:t>
      </w:r>
      <w:r>
        <w:t xml:space="preserve">m </w:t>
      </w:r>
      <w:r w:rsidRPr="00836BF9">
        <w:rPr>
          <w:b/>
          <w:bCs/>
        </w:rPr>
        <w:t>Jenner</w:t>
      </w:r>
      <w:r>
        <w:t xml:space="preserve"> </w:t>
      </w:r>
      <w:r w:rsidR="00B03A7A">
        <w:t>zeigen</w:t>
      </w:r>
      <w:r>
        <w:t xml:space="preserve"> Rodel-Trainer</w:t>
      </w:r>
      <w:r w:rsidR="00B03A7A">
        <w:t xml:space="preserve"> vor</w:t>
      </w:r>
      <w:r>
        <w:t xml:space="preserve">, </w:t>
      </w:r>
      <w:r w:rsidR="00B03A7A">
        <w:t>wie</w:t>
      </w:r>
      <w:r>
        <w:t xml:space="preserve"> man das Lenken und Bremsen </w:t>
      </w:r>
      <w:r w:rsidR="00B03A7A">
        <w:t xml:space="preserve">auf der </w:t>
      </w:r>
      <w:r w:rsidR="00B03A7A" w:rsidRPr="00B03A7A">
        <w:rPr>
          <w:b/>
          <w:bCs/>
        </w:rPr>
        <w:t>Jennerhex</w:t>
      </w:r>
      <w:r w:rsidR="00B03A7A">
        <w:t xml:space="preserve"> </w:t>
      </w:r>
      <w:r>
        <w:t>perfektionier</w:t>
      </w:r>
      <w:r w:rsidR="00B701A4">
        <w:t>t</w:t>
      </w:r>
      <w:r>
        <w:t>.</w:t>
      </w:r>
      <w:r w:rsidRPr="00836BF9">
        <w:t xml:space="preserve"> </w:t>
      </w:r>
      <w:r w:rsidR="008148D6">
        <w:t xml:space="preserve">Berchtesgaden ist die Wiege der Deutschen Skibergsteiger – und der </w:t>
      </w:r>
      <w:r w:rsidR="008148D6" w:rsidRPr="00832FD4">
        <w:rPr>
          <w:b/>
          <w:bCs/>
        </w:rPr>
        <w:t>Jennerstier (0</w:t>
      </w:r>
      <w:r w:rsidR="00600248">
        <w:rPr>
          <w:b/>
          <w:bCs/>
        </w:rPr>
        <w:t>4</w:t>
      </w:r>
      <w:r w:rsidR="008148D6" w:rsidRPr="00832FD4">
        <w:rPr>
          <w:b/>
          <w:bCs/>
        </w:rPr>
        <w:t>.–08.02.26)</w:t>
      </w:r>
      <w:r w:rsidR="008148D6">
        <w:t xml:space="preserve"> ein Klassiker unter den Skitourenrennen im Alpenraum. </w:t>
      </w:r>
      <w:r w:rsidR="00600248">
        <w:t>Von der Mittelstation</w:t>
      </w:r>
      <w:r w:rsidR="008148D6">
        <w:t xml:space="preserve"> geht es dabei bis hinauf auf den 1.874 hohen Gipfel des Jenner. </w:t>
      </w:r>
      <w:r w:rsidR="00600248">
        <w:t xml:space="preserve">An den ersten drei Tagen werden der </w:t>
      </w:r>
      <w:r w:rsidR="00600248" w:rsidRPr="00600248">
        <w:rPr>
          <w:b/>
          <w:bCs/>
        </w:rPr>
        <w:t>TCM Sprint</w:t>
      </w:r>
      <w:r w:rsidR="00600248">
        <w:t xml:space="preserve">, das </w:t>
      </w:r>
      <w:r w:rsidR="00600248" w:rsidRPr="00600248">
        <w:rPr>
          <w:b/>
          <w:bCs/>
        </w:rPr>
        <w:t>Sprint Night Race</w:t>
      </w:r>
      <w:r w:rsidR="00600248">
        <w:t xml:space="preserve"> sowie das </w:t>
      </w:r>
      <w:r w:rsidR="00600248" w:rsidRPr="00600248">
        <w:rPr>
          <w:b/>
          <w:bCs/>
        </w:rPr>
        <w:t xml:space="preserve">TCM Vertical </w:t>
      </w:r>
      <w:r w:rsidR="00600248" w:rsidRPr="00600248">
        <w:t>und</w:t>
      </w:r>
      <w:r w:rsidR="00600248" w:rsidRPr="00600248">
        <w:rPr>
          <w:b/>
          <w:bCs/>
        </w:rPr>
        <w:t xml:space="preserve"> Individual</w:t>
      </w:r>
      <w:r w:rsidR="00600248">
        <w:rPr>
          <w:b/>
          <w:bCs/>
        </w:rPr>
        <w:t xml:space="preserve"> </w:t>
      </w:r>
      <w:r w:rsidR="00600248">
        <w:t xml:space="preserve">ausgetragen. Die letzten beiden Tage sind dem </w:t>
      </w:r>
      <w:r w:rsidR="00600248" w:rsidRPr="00600248">
        <w:rPr>
          <w:b/>
          <w:bCs/>
        </w:rPr>
        <w:t xml:space="preserve">Vertical  </w:t>
      </w:r>
      <w:r w:rsidR="00600248" w:rsidRPr="00600248">
        <w:t>und dem</w:t>
      </w:r>
      <w:r w:rsidR="00600248" w:rsidRPr="00600248">
        <w:rPr>
          <w:b/>
          <w:bCs/>
        </w:rPr>
        <w:t xml:space="preserve"> Team Race</w:t>
      </w:r>
      <w:r w:rsidR="00600248" w:rsidRPr="00600248">
        <w:t xml:space="preserve"> </w:t>
      </w:r>
      <w:r w:rsidR="00600248">
        <w:t xml:space="preserve">sowie den </w:t>
      </w:r>
      <w:r w:rsidR="00600248" w:rsidRPr="00600248">
        <w:rPr>
          <w:b/>
          <w:bCs/>
        </w:rPr>
        <w:t>Jugendbewerben</w:t>
      </w:r>
      <w:r w:rsidR="00600248">
        <w:t xml:space="preserve"> vorbehalten. </w:t>
      </w:r>
      <w:r w:rsidR="008148D6">
        <w:t>Es darf kräftig mitgefiebert werden.</w:t>
      </w:r>
    </w:p>
    <w:p w14:paraId="5642F3BF" w14:textId="6762CB59" w:rsidR="008148D6" w:rsidRDefault="008148D6" w:rsidP="007F2CA6">
      <w:pPr>
        <w:pStyle w:val="berschrift3"/>
        <w:spacing w:line="276" w:lineRule="auto"/>
      </w:pPr>
      <w:r>
        <w:t>Sagenhaftes Winterleuchten in Berchtesgaden</w:t>
      </w:r>
    </w:p>
    <w:p w14:paraId="35400D7B" w14:textId="4F77A951" w:rsidR="00832FD4" w:rsidRDefault="0042000C" w:rsidP="007F2CA6">
      <w:pPr>
        <w:spacing w:line="276" w:lineRule="auto"/>
      </w:pPr>
      <w:r>
        <w:t xml:space="preserve">Das </w:t>
      </w:r>
      <w:r w:rsidRPr="001851AF">
        <w:rPr>
          <w:b/>
          <w:bCs/>
        </w:rPr>
        <w:t>Sagenhafte Winterleuchten</w:t>
      </w:r>
      <w:r>
        <w:t xml:space="preserve"> </w:t>
      </w:r>
      <w:r w:rsidRPr="00CF070A">
        <w:rPr>
          <w:b/>
          <w:bCs/>
        </w:rPr>
        <w:t>(06.02.26)</w:t>
      </w:r>
      <w:r>
        <w:t xml:space="preserve"> </w:t>
      </w:r>
      <w:r w:rsidR="0033698B">
        <w:t>zählt zu den größten</w:t>
      </w:r>
      <w:r w:rsidR="0033698B" w:rsidRPr="0033698B">
        <w:t xml:space="preserve"> Veranstaltungen im </w:t>
      </w:r>
      <w:r w:rsidR="0033698B" w:rsidRPr="00AF5C08">
        <w:rPr>
          <w:b/>
          <w:bCs/>
        </w:rPr>
        <w:t>Bergerlebnis</w:t>
      </w:r>
      <w:r w:rsidR="0033698B">
        <w:t xml:space="preserve"> </w:t>
      </w:r>
      <w:r w:rsidR="0033698B" w:rsidRPr="00A327AF">
        <w:rPr>
          <w:b/>
          <w:bCs/>
        </w:rPr>
        <w:t>Berchtesgaden</w:t>
      </w:r>
      <w:r w:rsidR="0033698B" w:rsidRPr="0033698B">
        <w:t xml:space="preserve">. </w:t>
      </w:r>
      <w:r w:rsidR="0033698B">
        <w:t>Abends färben</w:t>
      </w:r>
      <w:r w:rsidR="0033698B" w:rsidRPr="00CF070A">
        <w:t xml:space="preserve"> </w:t>
      </w:r>
      <w:r w:rsidR="0033698B" w:rsidRPr="0033698B">
        <w:t xml:space="preserve">Lichtinstallationen </w:t>
      </w:r>
      <w:r w:rsidR="0033698B">
        <w:t xml:space="preserve">die </w:t>
      </w:r>
      <w:r w:rsidR="0033698B" w:rsidRPr="00CF070A">
        <w:t xml:space="preserve">Fassaden </w:t>
      </w:r>
      <w:r w:rsidR="0033698B" w:rsidRPr="009B22A4">
        <w:t xml:space="preserve">im </w:t>
      </w:r>
      <w:r w:rsidR="0033698B" w:rsidRPr="009B22A4">
        <w:rPr>
          <w:b/>
          <w:bCs/>
        </w:rPr>
        <w:t>historischen Zentrum</w:t>
      </w:r>
      <w:r w:rsidR="0033698B" w:rsidRPr="009B22A4">
        <w:t xml:space="preserve"> </w:t>
      </w:r>
      <w:r w:rsidR="0033698B" w:rsidRPr="0033698B">
        <w:rPr>
          <w:b/>
          <w:bCs/>
        </w:rPr>
        <w:t>Berchtesgadens</w:t>
      </w:r>
      <w:r w:rsidR="0033698B" w:rsidRPr="009B22A4">
        <w:t xml:space="preserve"> </w:t>
      </w:r>
      <w:r w:rsidR="0033698B" w:rsidRPr="00CF070A">
        <w:t>bunt</w:t>
      </w:r>
      <w:r w:rsidR="0033698B">
        <w:t xml:space="preserve">. </w:t>
      </w:r>
      <w:r w:rsidR="00B701A4">
        <w:rPr>
          <w:bCs/>
        </w:rPr>
        <w:t>E</w:t>
      </w:r>
      <w:r w:rsidR="00B701A4" w:rsidRPr="0042000C">
        <w:rPr>
          <w:bCs/>
        </w:rPr>
        <w:t>ine</w:t>
      </w:r>
      <w:r w:rsidR="00B701A4">
        <w:rPr>
          <w:b/>
        </w:rPr>
        <w:t xml:space="preserve"> </w:t>
      </w:r>
      <w:r w:rsidR="00B701A4" w:rsidRPr="0042000C">
        <w:rPr>
          <w:b/>
          <w:bCs/>
        </w:rPr>
        <w:t>Feuershow</w:t>
      </w:r>
      <w:r w:rsidR="00B701A4">
        <w:rPr>
          <w:b/>
          <w:bCs/>
        </w:rPr>
        <w:t>,</w:t>
      </w:r>
      <w:r w:rsidR="00B701A4" w:rsidRPr="0042000C">
        <w:rPr>
          <w:b/>
          <w:bCs/>
        </w:rPr>
        <w:t xml:space="preserve"> </w:t>
      </w:r>
      <w:r w:rsidR="00B701A4" w:rsidRPr="001A1548">
        <w:rPr>
          <w:b/>
        </w:rPr>
        <w:t>Stelzengeher</w:t>
      </w:r>
      <w:r w:rsidR="00B701A4" w:rsidRPr="0042000C">
        <w:rPr>
          <w:bCs/>
        </w:rPr>
        <w:t xml:space="preserve">, </w:t>
      </w:r>
      <w:r w:rsidRPr="0042000C">
        <w:rPr>
          <w:b/>
          <w:bCs/>
        </w:rPr>
        <w:t>DJs</w:t>
      </w:r>
      <w:r>
        <w:rPr>
          <w:bCs/>
        </w:rPr>
        <w:t xml:space="preserve">, </w:t>
      </w:r>
      <w:r w:rsidRPr="0042000C">
        <w:rPr>
          <w:b/>
          <w:bCs/>
        </w:rPr>
        <w:t>Barstände</w:t>
      </w:r>
      <w:r>
        <w:t xml:space="preserve"> und</w:t>
      </w:r>
      <w:r w:rsidRPr="009B28CA">
        <w:t xml:space="preserve"> </w:t>
      </w:r>
      <w:r w:rsidRPr="001A1548">
        <w:rPr>
          <w:b/>
        </w:rPr>
        <w:t>typisch bay</w:t>
      </w:r>
      <w:r>
        <w:rPr>
          <w:b/>
        </w:rPr>
        <w:t>e</w:t>
      </w:r>
      <w:r w:rsidRPr="001A1548">
        <w:rPr>
          <w:b/>
        </w:rPr>
        <w:t>risches Streetfood</w:t>
      </w:r>
      <w:r>
        <w:rPr>
          <w:bCs/>
        </w:rPr>
        <w:t xml:space="preserve"> </w:t>
      </w:r>
      <w:r w:rsidR="00B03A7A">
        <w:t xml:space="preserve">sorgen </w:t>
      </w:r>
      <w:r>
        <w:t>für Feierlaune.</w:t>
      </w:r>
      <w:r w:rsidR="008148D6">
        <w:t xml:space="preserve"> </w:t>
      </w:r>
      <w:hyperlink r:id="rId7" w:history="1">
        <w:r w:rsidR="008E05EE" w:rsidRPr="008E05EE">
          <w:rPr>
            <w:rStyle w:val="Hyperlink"/>
          </w:rPr>
          <w:t>www.berchtesgaden.de</w:t>
        </w:r>
      </w:hyperlink>
    </w:p>
    <w:p w14:paraId="6B386CDD" w14:textId="58FA1C5E" w:rsidR="002C23A4" w:rsidRPr="007F2CA6" w:rsidRDefault="002C23A4" w:rsidP="007F2CA6">
      <w:pPr>
        <w:pStyle w:val="AufzhlungTitel"/>
        <w:spacing w:line="276" w:lineRule="auto"/>
        <w:rPr>
          <w:lang w:val="de-AT"/>
        </w:rPr>
      </w:pPr>
      <w:r w:rsidRPr="007F2CA6">
        <w:rPr>
          <w:lang w:val="de-AT"/>
        </w:rPr>
        <w:t>Sagenhafte Veranstaltung</w:t>
      </w:r>
      <w:r w:rsidR="00B701A4" w:rsidRPr="007F2CA6">
        <w:rPr>
          <w:lang w:val="de-AT"/>
        </w:rPr>
        <w:t>en</w:t>
      </w:r>
      <w:r w:rsidRPr="007F2CA6">
        <w:rPr>
          <w:lang w:val="de-AT"/>
        </w:rPr>
        <w:t xml:space="preserve"> im Bergerlebnis Berchtesgaden</w:t>
      </w:r>
    </w:p>
    <w:p w14:paraId="6EB5559D" w14:textId="77777777" w:rsidR="002C23A4" w:rsidRDefault="002C23A4" w:rsidP="007F2CA6">
      <w:pPr>
        <w:pStyle w:val="Aufzhlung"/>
        <w:spacing w:line="276" w:lineRule="auto"/>
      </w:pPr>
      <w:r>
        <w:t xml:space="preserve">07.01.26: </w:t>
      </w:r>
      <w:r w:rsidRPr="00ED1BE8">
        <w:rPr>
          <w:b/>
          <w:bCs/>
        </w:rPr>
        <w:t>Alpine</w:t>
      </w:r>
      <w:r>
        <w:t xml:space="preserve"> </w:t>
      </w:r>
      <w:r w:rsidRPr="008C46D5">
        <w:rPr>
          <w:b/>
          <w:bCs/>
        </w:rPr>
        <w:t>Laternenwanderung</w:t>
      </w:r>
      <w:r>
        <w:t xml:space="preserve"> – Jenner</w:t>
      </w:r>
    </w:p>
    <w:p w14:paraId="3DA267A3" w14:textId="0355BFA8" w:rsidR="002C23A4" w:rsidRDefault="002C23A4" w:rsidP="007F2CA6">
      <w:pPr>
        <w:pStyle w:val="Aufzhlung"/>
        <w:spacing w:line="276" w:lineRule="auto"/>
      </w:pPr>
      <w:r>
        <w:t xml:space="preserve">09.01.26: </w:t>
      </w:r>
      <w:r w:rsidRPr="008C46D5">
        <w:rPr>
          <w:b/>
          <w:bCs/>
        </w:rPr>
        <w:t>Sagenhafte Lesung am Kamin</w:t>
      </w:r>
      <w:r>
        <w:t xml:space="preserve"> – Ahornkaser</w:t>
      </w:r>
      <w:r w:rsidR="00AF5C08">
        <w:t xml:space="preserve"> Rossfeld</w:t>
      </w:r>
    </w:p>
    <w:p w14:paraId="1A6EBEF2" w14:textId="77777777" w:rsidR="002C23A4" w:rsidRDefault="002C23A4" w:rsidP="007F2CA6">
      <w:pPr>
        <w:pStyle w:val="Aufzhlung"/>
        <w:spacing w:line="276" w:lineRule="auto"/>
      </w:pPr>
      <w:r>
        <w:t xml:space="preserve">10.01.26: </w:t>
      </w:r>
      <w:r w:rsidRPr="008C46D5">
        <w:rPr>
          <w:b/>
          <w:bCs/>
        </w:rPr>
        <w:t>Sagenhafte Kinderzeit</w:t>
      </w:r>
      <w:r>
        <w:t xml:space="preserve"> – Söldenköpfl</w:t>
      </w:r>
    </w:p>
    <w:p w14:paraId="259FFE84" w14:textId="759FF088" w:rsidR="002C23A4" w:rsidRDefault="002C23A4" w:rsidP="007F2CA6">
      <w:pPr>
        <w:pStyle w:val="Aufzhlung"/>
        <w:spacing w:line="276" w:lineRule="auto"/>
      </w:pPr>
      <w:r>
        <w:t xml:space="preserve">16.01.26: </w:t>
      </w:r>
      <w:r w:rsidRPr="008C46D5">
        <w:rPr>
          <w:b/>
          <w:bCs/>
        </w:rPr>
        <w:t>Sagenhafte Lesung am Kamin</w:t>
      </w:r>
      <w:r>
        <w:t xml:space="preserve"> – Kulturhof</w:t>
      </w:r>
      <w:r w:rsidR="00AF5C08">
        <w:t xml:space="preserve"> Bischofswiesen</w:t>
      </w:r>
    </w:p>
    <w:p w14:paraId="05F3D510" w14:textId="77777777" w:rsidR="002C23A4" w:rsidRDefault="002C23A4" w:rsidP="007F2CA6">
      <w:pPr>
        <w:pStyle w:val="Aufzhlung"/>
        <w:spacing w:line="276" w:lineRule="auto"/>
      </w:pPr>
      <w:r>
        <w:t xml:space="preserve">17.01.26: </w:t>
      </w:r>
      <w:r w:rsidRPr="008C46D5">
        <w:rPr>
          <w:b/>
          <w:bCs/>
        </w:rPr>
        <w:t>Sagenhafte Auszeit</w:t>
      </w:r>
      <w:r>
        <w:t xml:space="preserve"> – St. Bartholomä</w:t>
      </w:r>
    </w:p>
    <w:p w14:paraId="764188BF" w14:textId="77777777" w:rsidR="002C23A4" w:rsidRDefault="002C23A4" w:rsidP="007F2CA6">
      <w:pPr>
        <w:pStyle w:val="Aufzhlung"/>
        <w:spacing w:line="276" w:lineRule="auto"/>
      </w:pPr>
      <w:r>
        <w:t xml:space="preserve">18.01.26: </w:t>
      </w:r>
      <w:r w:rsidRPr="008C46D5">
        <w:rPr>
          <w:b/>
          <w:bCs/>
        </w:rPr>
        <w:t>Weltrodeltag</w:t>
      </w:r>
      <w:r>
        <w:t xml:space="preserve"> – Jenner &amp; Hochschwarzeck</w:t>
      </w:r>
    </w:p>
    <w:p w14:paraId="4B280198" w14:textId="52F33545" w:rsidR="002C23A4" w:rsidRDefault="002C23A4" w:rsidP="007F2CA6">
      <w:pPr>
        <w:pStyle w:val="Aufzhlung"/>
        <w:spacing w:line="276" w:lineRule="auto"/>
      </w:pPr>
      <w:r>
        <w:t xml:space="preserve">23.01.26: </w:t>
      </w:r>
      <w:r w:rsidRPr="008C46D5">
        <w:rPr>
          <w:b/>
          <w:bCs/>
        </w:rPr>
        <w:t>Sagenhafte Lesung am Kamin</w:t>
      </w:r>
      <w:r>
        <w:t xml:space="preserve"> – Goldener Bär</w:t>
      </w:r>
      <w:r w:rsidR="00AF5C08">
        <w:t xml:space="preserve"> Berchtesgaden</w:t>
      </w:r>
    </w:p>
    <w:p w14:paraId="58D207F2" w14:textId="77777777" w:rsidR="002C23A4" w:rsidRDefault="002C23A4" w:rsidP="007F2CA6">
      <w:pPr>
        <w:pStyle w:val="Aufzhlung"/>
        <w:spacing w:line="276" w:lineRule="auto"/>
      </w:pPr>
      <w:r>
        <w:t xml:space="preserve">23.01.26: </w:t>
      </w:r>
      <w:r w:rsidRPr="008C46D5">
        <w:rPr>
          <w:b/>
          <w:bCs/>
        </w:rPr>
        <w:t>Lange Nacht der Museen</w:t>
      </w:r>
    </w:p>
    <w:p w14:paraId="0C87C60E" w14:textId="77777777" w:rsidR="002C23A4" w:rsidRDefault="002C23A4" w:rsidP="007F2CA6">
      <w:pPr>
        <w:pStyle w:val="Aufzhlung"/>
        <w:spacing w:line="276" w:lineRule="auto"/>
      </w:pPr>
      <w:r>
        <w:t xml:space="preserve">06.02.26: </w:t>
      </w:r>
      <w:r w:rsidRPr="001851AF">
        <w:rPr>
          <w:b/>
          <w:bCs/>
        </w:rPr>
        <w:t>Sagenhaftes Winterleuchten</w:t>
      </w:r>
      <w:r>
        <w:t xml:space="preserve"> – Berchtesgaden</w:t>
      </w:r>
    </w:p>
    <w:p w14:paraId="4FC5B338" w14:textId="77777777" w:rsidR="002C23A4" w:rsidRDefault="002C23A4" w:rsidP="007F2CA6">
      <w:pPr>
        <w:pStyle w:val="Aufzhlung"/>
        <w:spacing w:line="276" w:lineRule="auto"/>
      </w:pPr>
      <w:r>
        <w:t xml:space="preserve">05.–08.02.26: </w:t>
      </w:r>
      <w:r w:rsidRPr="008C46D5">
        <w:rPr>
          <w:b/>
          <w:bCs/>
        </w:rPr>
        <w:t>Jennerstier</w:t>
      </w:r>
      <w:r>
        <w:t xml:space="preserve"> – Jenner</w:t>
      </w:r>
    </w:p>
    <w:p w14:paraId="03D1958A" w14:textId="0EB58A25" w:rsidR="00BE6A3C" w:rsidRDefault="007F2CA6" w:rsidP="007F2CA6">
      <w:pPr>
        <w:pStyle w:val="Infoblock"/>
        <w:spacing w:line="276" w:lineRule="auto"/>
      </w:pPr>
      <w:r>
        <w:rPr>
          <w:b w:val="0"/>
          <w:bCs/>
        </w:rPr>
        <w:t>3.871</w:t>
      </w:r>
      <w:r w:rsidR="002C23A4">
        <w:rPr>
          <w:b w:val="0"/>
          <w:bCs/>
        </w:rPr>
        <w:t xml:space="preserve"> </w:t>
      </w:r>
      <w:r w:rsidR="002C23A4" w:rsidRPr="00E52DC2">
        <w:rPr>
          <w:b w:val="0"/>
          <w:bCs/>
        </w:rPr>
        <w:t>Zeichen</w:t>
      </w:r>
      <w:r w:rsidR="002C23A4" w:rsidRPr="00C71C22">
        <w:rPr>
          <w:b w:val="0"/>
          <w:bCs/>
        </w:rPr>
        <w:br/>
      </w:r>
      <w:r w:rsidR="002C23A4" w:rsidRPr="00C71C22">
        <w:t>Abdruck honorarfrei,</w:t>
      </w:r>
      <w:r w:rsidR="002C23A4" w:rsidRPr="00C71C22">
        <w:br/>
        <w:t>Belegexemplar erbeten!</w:t>
      </w:r>
      <w:r w:rsidR="002C23A4" w:rsidRPr="00664F81">
        <w:rPr>
          <w:bCs/>
        </w:rPr>
        <w:t xml:space="preserve"> </w:t>
      </w:r>
    </w:p>
    <w:sectPr w:rsidR="00BE6A3C" w:rsidSect="00787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A1F2" w14:textId="77777777" w:rsidR="000A081A" w:rsidRDefault="000A081A">
      <w:r>
        <w:separator/>
      </w:r>
    </w:p>
  </w:endnote>
  <w:endnote w:type="continuationSeparator" w:id="0">
    <w:p w14:paraId="374CC355" w14:textId="77777777" w:rsidR="000A081A" w:rsidRDefault="000A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9A10B" w14:textId="77777777" w:rsidR="00600248" w:rsidRDefault="006002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7F2CA6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7F2CA6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D8344" w14:textId="77777777" w:rsidR="00600248" w:rsidRDefault="006002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6EEDC" w14:textId="77777777" w:rsidR="000A081A" w:rsidRDefault="000A081A">
      <w:r>
        <w:separator/>
      </w:r>
    </w:p>
  </w:footnote>
  <w:footnote w:type="continuationSeparator" w:id="0">
    <w:p w14:paraId="6435AE45" w14:textId="77777777" w:rsidR="000A081A" w:rsidRDefault="000A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08F21" w14:textId="77777777" w:rsidR="00600248" w:rsidRDefault="006002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1AEE65A" w:rsidR="00C274B6" w:rsidRDefault="00C274B6" w:rsidP="00751C04">
    <w:pPr>
      <w:pStyle w:val="Kopfzeile"/>
    </w:pPr>
    <w:r>
      <w:t>Presse-Information</w:t>
    </w:r>
    <w:r>
      <w:tab/>
    </w:r>
    <w:r>
      <w:tab/>
    </w:r>
    <w:r w:rsidR="00600248">
      <w:t>Kurz</w:t>
    </w:r>
    <w:r w:rsidR="008E7FCC">
      <w:t>t</w:t>
    </w:r>
    <w:r w:rsidR="00EC7174">
      <w:t>ext</w:t>
    </w:r>
  </w:p>
  <w:p w14:paraId="55031AC8" w14:textId="18C53DD4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7F2CA6">
      <w:rPr>
        <w:noProof/>
      </w:rPr>
      <w:t>Dezember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D612" w14:textId="77777777" w:rsidR="00600248" w:rsidRDefault="006002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E7F4B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2CA6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5961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erchtesgaden.de/sagenhafte-winterzeit/sagenhafte-winterwochen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4034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2025-12-12T10:17:00Z</dcterms:created>
  <dcterms:modified xsi:type="dcterms:W3CDTF">2025-12-12T10:17:00Z</dcterms:modified>
  <cp:category/>
</cp:coreProperties>
</file>