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6971" w14:textId="77777777" w:rsidR="009C1369" w:rsidRPr="009C1369" w:rsidRDefault="009C1369" w:rsidP="009C1369">
      <w:pPr>
        <w:pStyle w:val="Default"/>
        <w:jc w:val="center"/>
        <w:rPr>
          <w:rFonts w:ascii="Arial" w:hAnsi="Arial" w:cs="Arial"/>
          <w:b/>
          <w:bCs/>
          <w:sz w:val="28"/>
          <w:szCs w:val="28"/>
          <w:u w:val="single"/>
          <w:lang w:val="nl-NL"/>
        </w:rPr>
      </w:pPr>
      <w:r w:rsidRPr="009C1369">
        <w:rPr>
          <w:rFonts w:ascii="Arial" w:hAnsi="Arial" w:cs="Arial"/>
          <w:b/>
          <w:bCs/>
          <w:sz w:val="28"/>
          <w:szCs w:val="28"/>
          <w:u w:val="single"/>
          <w:lang w:val="nl-NL"/>
        </w:rPr>
        <w:t>Oosterse wijsheid ontmoet Europese gastvrijheid</w:t>
      </w:r>
      <w:r w:rsidRPr="009C1369">
        <w:rPr>
          <w:rFonts w:ascii="Arial" w:hAnsi="Arial" w:cs="Arial"/>
          <w:b/>
          <w:bCs/>
          <w:sz w:val="28"/>
          <w:szCs w:val="28"/>
          <w:u w:val="single"/>
          <w:lang w:val="nl-NL"/>
        </w:rPr>
        <w:br/>
        <w:t>Sensationele Shaolin-grootmeester in Hotel Larimar****</w:t>
      </w:r>
      <w:r w:rsidRPr="009C1369">
        <w:rPr>
          <w:rFonts w:ascii="Arial" w:hAnsi="Arial" w:cs="Arial"/>
          <w:b/>
          <w:bCs/>
          <w:sz w:val="28"/>
          <w:szCs w:val="28"/>
          <w:u w:val="single"/>
          <w:vertAlign w:val="superscript"/>
          <w:lang w:val="nl-NL"/>
        </w:rPr>
        <w:t>S</w:t>
      </w:r>
    </w:p>
    <w:p w14:paraId="31C511B5" w14:textId="77777777" w:rsidR="009C1369" w:rsidRPr="009C1369" w:rsidRDefault="009C1369" w:rsidP="009C1369">
      <w:pPr>
        <w:spacing w:line="340" w:lineRule="atLeast"/>
        <w:rPr>
          <w:b/>
          <w:bCs/>
          <w:sz w:val="24"/>
          <w:lang w:val="nl-NL"/>
        </w:rPr>
      </w:pPr>
      <w:r w:rsidRPr="009C1369">
        <w:rPr>
          <w:b/>
          <w:bCs/>
          <w:sz w:val="24"/>
          <w:lang w:val="nl-NL"/>
        </w:rPr>
        <w:t>Een holistische reis naar innerlijke rust, nieuwe energie en mentale helderheid: de sensationele Shaolin-grootmeester Shi Yan Liang uit China geeft opnieuw les in de eeuwenoude kunsten van tai-chi, qi-gong en kungfu, evenals chan-meditatie, in de unieke welzijnssfeer van het wellness- en gezondheidshotel Larimar****Superior in het Zuid-Burgenland, Oostenrijk.</w:t>
      </w:r>
    </w:p>
    <w:p w14:paraId="704517C1" w14:textId="77777777" w:rsidR="009C1369" w:rsidRPr="009C1369" w:rsidRDefault="009C1369" w:rsidP="009C1369">
      <w:pPr>
        <w:spacing w:line="340" w:lineRule="atLeast"/>
        <w:rPr>
          <w:sz w:val="24"/>
          <w:lang w:val="nl-NL"/>
        </w:rPr>
      </w:pPr>
      <w:r w:rsidRPr="009C1369">
        <w:rPr>
          <w:sz w:val="24"/>
          <w:lang w:val="nl-NL"/>
        </w:rPr>
        <w:t>De Traditionele Chinese Geneeskunde (TCM) leert al meer dan 2.000 jaar hoe zelfgenezende krachten geactiveerd kunnen worden en hoe men uit eigen energiebronnen kan putten. Als toonaangevend wellness- en gezondheidshotel biedt Larimar unieke gezondheidsconcepten met meer dan 150 behandelingen en een topteam van artsen en therapeuten – voor een bijzonder gezondheidsmeerwaarde tijdens de wellnessvakantie.</w:t>
      </w:r>
    </w:p>
    <w:p w14:paraId="25AD4080" w14:textId="77777777" w:rsidR="009C1369" w:rsidRPr="009C1369" w:rsidRDefault="009C1369" w:rsidP="009C1369">
      <w:pPr>
        <w:spacing w:line="340" w:lineRule="atLeast"/>
        <w:jc w:val="center"/>
        <w:rPr>
          <w:b/>
          <w:bCs/>
          <w:sz w:val="24"/>
          <w:lang w:val="nl-NL"/>
        </w:rPr>
      </w:pPr>
      <w:r w:rsidRPr="009C1369">
        <w:rPr>
          <w:b/>
          <w:bCs/>
          <w:sz w:val="24"/>
          <w:lang w:val="nl-NL"/>
        </w:rPr>
        <w:t>Chinese kunsten met de Shaolin-grootmeester</w:t>
      </w:r>
    </w:p>
    <w:p w14:paraId="02902BDF" w14:textId="77777777" w:rsidR="009C1369" w:rsidRPr="009C1369" w:rsidRDefault="009C1369" w:rsidP="009C1369">
      <w:pPr>
        <w:spacing w:line="340" w:lineRule="atLeast"/>
        <w:rPr>
          <w:sz w:val="24"/>
          <w:lang w:val="de-DE"/>
        </w:rPr>
      </w:pPr>
      <w:r w:rsidRPr="009C1369">
        <w:rPr>
          <w:sz w:val="24"/>
          <w:lang w:val="nl-NL"/>
        </w:rPr>
        <w:t xml:space="preserve">Van </w:t>
      </w:r>
      <w:r w:rsidRPr="009C1369">
        <w:rPr>
          <w:b/>
          <w:bCs/>
          <w:sz w:val="24"/>
          <w:lang w:val="nl-NL"/>
        </w:rPr>
        <w:t>1 tot 8 februari 2026</w:t>
      </w:r>
      <w:r w:rsidRPr="009C1369">
        <w:rPr>
          <w:sz w:val="24"/>
          <w:lang w:val="nl-NL"/>
        </w:rPr>
        <w:t xml:space="preserve">, </w:t>
      </w:r>
      <w:r w:rsidRPr="009C1369">
        <w:rPr>
          <w:b/>
          <w:bCs/>
          <w:sz w:val="24"/>
          <w:lang w:val="nl-NL"/>
        </w:rPr>
        <w:t>28 juni tot 5 juli 2026</w:t>
      </w:r>
      <w:r w:rsidRPr="009C1369">
        <w:rPr>
          <w:sz w:val="24"/>
          <w:lang w:val="nl-NL"/>
        </w:rPr>
        <w:t xml:space="preserve"> en </w:t>
      </w:r>
      <w:r w:rsidRPr="009C1369">
        <w:rPr>
          <w:b/>
          <w:bCs/>
          <w:sz w:val="24"/>
          <w:lang w:val="nl-NL"/>
        </w:rPr>
        <w:t>22 tot 29 november 2026</w:t>
      </w:r>
      <w:r w:rsidRPr="009C1369">
        <w:rPr>
          <w:sz w:val="24"/>
          <w:lang w:val="nl-NL"/>
        </w:rPr>
        <w:t xml:space="preserve"> krijgen gasten in Hotel Larimar in Oostenrijk de uitzonderlijke kans om de eeuwenoude kunsten van tai-chi, qi-gong en kungfu, evenals chan-meditatie, te leren onder authentieke begeleiding van een echte Shaolin-grootmeester. </w:t>
      </w:r>
      <w:proofErr w:type="spellStart"/>
      <w:r w:rsidRPr="009C1369">
        <w:rPr>
          <w:sz w:val="24"/>
          <w:lang w:val="de-DE"/>
        </w:rPr>
        <w:t>Deze</w:t>
      </w:r>
      <w:proofErr w:type="spellEnd"/>
      <w:r w:rsidRPr="009C1369">
        <w:rPr>
          <w:sz w:val="24"/>
          <w:lang w:val="de-DE"/>
        </w:rPr>
        <w:t xml:space="preserve"> Chinese </w:t>
      </w:r>
      <w:proofErr w:type="spellStart"/>
      <w:r w:rsidRPr="009C1369">
        <w:rPr>
          <w:sz w:val="24"/>
          <w:lang w:val="de-DE"/>
        </w:rPr>
        <w:t>bewegingskunsten</w:t>
      </w:r>
      <w:proofErr w:type="spellEnd"/>
      <w:r w:rsidRPr="009C1369">
        <w:rPr>
          <w:sz w:val="24"/>
          <w:lang w:val="de-DE"/>
        </w:rPr>
        <w:t xml:space="preserve"> </w:t>
      </w:r>
      <w:proofErr w:type="spellStart"/>
      <w:r w:rsidRPr="009C1369">
        <w:rPr>
          <w:sz w:val="24"/>
          <w:lang w:val="de-DE"/>
        </w:rPr>
        <w:t>bevorderen</w:t>
      </w:r>
      <w:proofErr w:type="spellEnd"/>
      <w:r w:rsidRPr="009C1369">
        <w:rPr>
          <w:sz w:val="24"/>
          <w:lang w:val="de-DE"/>
        </w:rPr>
        <w:t xml:space="preserve"> kracht, </w:t>
      </w:r>
      <w:proofErr w:type="spellStart"/>
      <w:r w:rsidRPr="009C1369">
        <w:rPr>
          <w:sz w:val="24"/>
          <w:lang w:val="de-DE"/>
        </w:rPr>
        <w:t>mindfulness</w:t>
      </w:r>
      <w:proofErr w:type="spellEnd"/>
      <w:r w:rsidRPr="009C1369">
        <w:rPr>
          <w:sz w:val="24"/>
          <w:lang w:val="de-DE"/>
        </w:rPr>
        <w:t xml:space="preserve"> en </w:t>
      </w:r>
      <w:proofErr w:type="spellStart"/>
      <w:r w:rsidRPr="009C1369">
        <w:rPr>
          <w:sz w:val="24"/>
          <w:lang w:val="de-DE"/>
        </w:rPr>
        <w:t>innerlijke</w:t>
      </w:r>
      <w:proofErr w:type="spellEnd"/>
      <w:r w:rsidRPr="009C1369">
        <w:rPr>
          <w:sz w:val="24"/>
          <w:lang w:val="de-DE"/>
        </w:rPr>
        <w:t xml:space="preserve"> </w:t>
      </w:r>
      <w:proofErr w:type="spellStart"/>
      <w:r w:rsidRPr="009C1369">
        <w:rPr>
          <w:sz w:val="24"/>
          <w:lang w:val="de-DE"/>
        </w:rPr>
        <w:t>balans</w:t>
      </w:r>
      <w:proofErr w:type="spellEnd"/>
      <w:r w:rsidRPr="009C1369">
        <w:rPr>
          <w:sz w:val="24"/>
          <w:lang w:val="de-DE"/>
        </w:rPr>
        <w:t>:</w:t>
      </w:r>
    </w:p>
    <w:p w14:paraId="6FEFB46B" w14:textId="77777777" w:rsidR="009C1369" w:rsidRPr="009C1369" w:rsidRDefault="009C1369" w:rsidP="009C1369">
      <w:pPr>
        <w:pStyle w:val="Listenabsatz"/>
        <w:numPr>
          <w:ilvl w:val="0"/>
          <w:numId w:val="24"/>
        </w:numPr>
        <w:spacing w:line="340" w:lineRule="atLeast"/>
        <w:rPr>
          <w:sz w:val="24"/>
          <w:lang w:val="nl-NL"/>
        </w:rPr>
      </w:pPr>
      <w:r w:rsidRPr="009C1369">
        <w:rPr>
          <w:b/>
          <w:bCs/>
          <w:sz w:val="24"/>
          <w:lang w:val="nl-NL"/>
        </w:rPr>
        <w:t>Tai-chi</w:t>
      </w:r>
      <w:r w:rsidRPr="009C1369">
        <w:rPr>
          <w:sz w:val="24"/>
          <w:lang w:val="nl-NL"/>
        </w:rPr>
        <w:t xml:space="preserve"> wordt gekenmerkt door langzame, vloeiende bewegingen die lichaam en geest in harmonie brengen. De zachte reeksen versterken spieren en gewrichten, verbeteren de houding en werken tegelijk meditatief. Gasten ervaren hoe bewuste beweging en ademhaling rust brengen en nieuwe stabiliteit in het dagelijks leven creëren.</w:t>
      </w:r>
    </w:p>
    <w:p w14:paraId="59E965BB" w14:textId="77777777" w:rsidR="009C1369" w:rsidRPr="009C1369" w:rsidRDefault="009C1369" w:rsidP="009C1369">
      <w:pPr>
        <w:pStyle w:val="Listenabsatz"/>
        <w:numPr>
          <w:ilvl w:val="0"/>
          <w:numId w:val="24"/>
        </w:numPr>
        <w:spacing w:line="340" w:lineRule="atLeast"/>
        <w:rPr>
          <w:sz w:val="24"/>
          <w:lang w:val="nl-NL"/>
        </w:rPr>
      </w:pPr>
      <w:r w:rsidRPr="009C1369">
        <w:rPr>
          <w:b/>
          <w:bCs/>
          <w:sz w:val="24"/>
          <w:lang w:val="nl-NL"/>
        </w:rPr>
        <w:t>Qi-gong</w:t>
      </w:r>
      <w:r w:rsidRPr="009C1369">
        <w:rPr>
          <w:sz w:val="24"/>
          <w:lang w:val="nl-NL"/>
        </w:rPr>
        <w:t xml:space="preserve"> richt zich op het activeren en sturen van de levensenergie – de “qi”. Met gerichte ademhalingstechnieken, duidelijke bewegingsreeksen en mentale focus helpt qi-gong stress te verminderen, het immuunsysteem te versterken en de innerlijke vitaliteit merkbaar te verhogen.</w:t>
      </w:r>
    </w:p>
    <w:p w14:paraId="69F0A740" w14:textId="77777777" w:rsidR="009C1369" w:rsidRPr="009C1369" w:rsidRDefault="009C1369" w:rsidP="009C1369">
      <w:pPr>
        <w:pStyle w:val="Listenabsatz"/>
        <w:numPr>
          <w:ilvl w:val="0"/>
          <w:numId w:val="24"/>
        </w:numPr>
        <w:spacing w:line="340" w:lineRule="atLeast"/>
        <w:rPr>
          <w:sz w:val="24"/>
          <w:lang w:val="de-DE"/>
        </w:rPr>
      </w:pPr>
      <w:r w:rsidRPr="009C1369">
        <w:rPr>
          <w:b/>
          <w:bCs/>
          <w:sz w:val="24"/>
          <w:lang w:val="nl-NL"/>
        </w:rPr>
        <w:lastRenderedPageBreak/>
        <w:t>Kungfu</w:t>
      </w:r>
      <w:r w:rsidRPr="009C1369">
        <w:rPr>
          <w:sz w:val="24"/>
          <w:lang w:val="nl-NL"/>
        </w:rPr>
        <w:t xml:space="preserve">, de krachtige krijg- en bewegingskunst van de Shaolin-monniken, staat voor discipline, coördinatie en mentale kracht. </w:t>
      </w:r>
      <w:r w:rsidRPr="009C1369">
        <w:rPr>
          <w:sz w:val="24"/>
          <w:lang w:val="de-DE"/>
        </w:rPr>
        <w:t xml:space="preserve">De </w:t>
      </w:r>
      <w:proofErr w:type="spellStart"/>
      <w:r w:rsidRPr="009C1369">
        <w:rPr>
          <w:sz w:val="24"/>
          <w:lang w:val="de-DE"/>
        </w:rPr>
        <w:t>nadruk</w:t>
      </w:r>
      <w:proofErr w:type="spellEnd"/>
      <w:r w:rsidRPr="009C1369">
        <w:rPr>
          <w:sz w:val="24"/>
          <w:lang w:val="de-DE"/>
        </w:rPr>
        <w:t xml:space="preserve"> </w:t>
      </w:r>
      <w:proofErr w:type="spellStart"/>
      <w:r w:rsidRPr="009C1369">
        <w:rPr>
          <w:sz w:val="24"/>
          <w:lang w:val="de-DE"/>
        </w:rPr>
        <w:t>ligt</w:t>
      </w:r>
      <w:proofErr w:type="spellEnd"/>
      <w:r w:rsidRPr="009C1369">
        <w:rPr>
          <w:sz w:val="24"/>
          <w:lang w:val="de-DE"/>
        </w:rPr>
        <w:t xml:space="preserve"> </w:t>
      </w:r>
      <w:proofErr w:type="spellStart"/>
      <w:r w:rsidRPr="009C1369">
        <w:rPr>
          <w:sz w:val="24"/>
          <w:lang w:val="de-DE"/>
        </w:rPr>
        <w:t>op</w:t>
      </w:r>
      <w:proofErr w:type="spellEnd"/>
      <w:r w:rsidRPr="009C1369">
        <w:rPr>
          <w:sz w:val="24"/>
          <w:lang w:val="de-DE"/>
        </w:rPr>
        <w:t xml:space="preserve"> </w:t>
      </w:r>
      <w:proofErr w:type="spellStart"/>
      <w:r w:rsidRPr="009C1369">
        <w:rPr>
          <w:sz w:val="24"/>
          <w:lang w:val="de-DE"/>
        </w:rPr>
        <w:t>lichaamsbeheersing</w:t>
      </w:r>
      <w:proofErr w:type="spellEnd"/>
      <w:r w:rsidRPr="009C1369">
        <w:rPr>
          <w:sz w:val="24"/>
          <w:lang w:val="de-DE"/>
        </w:rPr>
        <w:t xml:space="preserve">, </w:t>
      </w:r>
      <w:proofErr w:type="spellStart"/>
      <w:r w:rsidRPr="009C1369">
        <w:rPr>
          <w:sz w:val="24"/>
          <w:lang w:val="de-DE"/>
        </w:rPr>
        <w:t>concentratie</w:t>
      </w:r>
      <w:proofErr w:type="spellEnd"/>
      <w:r w:rsidRPr="009C1369">
        <w:rPr>
          <w:sz w:val="24"/>
          <w:lang w:val="de-DE"/>
        </w:rPr>
        <w:t xml:space="preserve"> en </w:t>
      </w:r>
      <w:proofErr w:type="spellStart"/>
      <w:r w:rsidRPr="009C1369">
        <w:rPr>
          <w:sz w:val="24"/>
          <w:lang w:val="de-DE"/>
        </w:rPr>
        <w:t>veerkracht</w:t>
      </w:r>
      <w:proofErr w:type="spellEnd"/>
      <w:r w:rsidRPr="009C1369">
        <w:rPr>
          <w:sz w:val="24"/>
          <w:lang w:val="de-DE"/>
        </w:rPr>
        <w:t>.</w:t>
      </w:r>
    </w:p>
    <w:p w14:paraId="504D26CE" w14:textId="77777777" w:rsidR="009C1369" w:rsidRPr="009C1369" w:rsidRDefault="009C1369" w:rsidP="009C1369">
      <w:pPr>
        <w:pStyle w:val="Listenabsatz"/>
        <w:numPr>
          <w:ilvl w:val="0"/>
          <w:numId w:val="24"/>
        </w:numPr>
        <w:spacing w:line="340" w:lineRule="atLeast"/>
        <w:rPr>
          <w:sz w:val="24"/>
          <w:lang w:val="de-DE"/>
        </w:rPr>
      </w:pPr>
      <w:r w:rsidRPr="009C1369">
        <w:rPr>
          <w:sz w:val="24"/>
          <w:lang w:val="nl-NL"/>
        </w:rPr>
        <w:t xml:space="preserve">Een ander centraal onderdeel van de leer van Shaolin-grootmeester Shi Yan Liang is </w:t>
      </w:r>
      <w:r w:rsidRPr="009C1369">
        <w:rPr>
          <w:b/>
          <w:bCs/>
          <w:sz w:val="24"/>
          <w:lang w:val="nl-NL"/>
        </w:rPr>
        <w:t>chan-meditatie</w:t>
      </w:r>
      <w:r w:rsidRPr="009C1369">
        <w:rPr>
          <w:sz w:val="24"/>
          <w:lang w:val="nl-NL"/>
        </w:rPr>
        <w:t xml:space="preserve"> – de meditatieve wortel van alle Shaolin-kunsten en de oorsprong van het latere zenboeddhisme. Chan staat voor directe ervaring, helderheid en aanwezigheid in het huidige moment. Gasten leren de geest tot rust te brengen en innerlijke onrust bewust los te laten. </w:t>
      </w:r>
      <w:proofErr w:type="spellStart"/>
      <w:r w:rsidRPr="009C1369">
        <w:rPr>
          <w:sz w:val="24"/>
          <w:lang w:val="de-DE"/>
        </w:rPr>
        <w:t>Concentratie</w:t>
      </w:r>
      <w:proofErr w:type="spellEnd"/>
      <w:r w:rsidRPr="009C1369">
        <w:rPr>
          <w:sz w:val="24"/>
          <w:lang w:val="de-DE"/>
        </w:rPr>
        <w:t xml:space="preserve">, </w:t>
      </w:r>
      <w:proofErr w:type="spellStart"/>
      <w:r w:rsidRPr="009C1369">
        <w:rPr>
          <w:sz w:val="24"/>
          <w:lang w:val="de-DE"/>
        </w:rPr>
        <w:t>emotionele</w:t>
      </w:r>
      <w:proofErr w:type="spellEnd"/>
      <w:r w:rsidRPr="009C1369">
        <w:rPr>
          <w:sz w:val="24"/>
          <w:lang w:val="de-DE"/>
        </w:rPr>
        <w:t xml:space="preserve"> </w:t>
      </w:r>
      <w:proofErr w:type="spellStart"/>
      <w:r w:rsidRPr="009C1369">
        <w:rPr>
          <w:sz w:val="24"/>
          <w:lang w:val="de-DE"/>
        </w:rPr>
        <w:t>balans</w:t>
      </w:r>
      <w:proofErr w:type="spellEnd"/>
      <w:r w:rsidRPr="009C1369">
        <w:rPr>
          <w:sz w:val="24"/>
          <w:lang w:val="de-DE"/>
        </w:rPr>
        <w:t xml:space="preserve"> en </w:t>
      </w:r>
      <w:proofErr w:type="spellStart"/>
      <w:r w:rsidRPr="009C1369">
        <w:rPr>
          <w:sz w:val="24"/>
          <w:lang w:val="de-DE"/>
        </w:rPr>
        <w:t>innerlijke</w:t>
      </w:r>
      <w:proofErr w:type="spellEnd"/>
      <w:r w:rsidRPr="009C1369">
        <w:rPr>
          <w:sz w:val="24"/>
          <w:lang w:val="de-DE"/>
        </w:rPr>
        <w:t xml:space="preserve"> </w:t>
      </w:r>
      <w:proofErr w:type="spellStart"/>
      <w:r w:rsidRPr="009C1369">
        <w:rPr>
          <w:sz w:val="24"/>
          <w:lang w:val="de-DE"/>
        </w:rPr>
        <w:t>kalmte</w:t>
      </w:r>
      <w:proofErr w:type="spellEnd"/>
      <w:r w:rsidRPr="009C1369">
        <w:rPr>
          <w:sz w:val="24"/>
          <w:lang w:val="de-DE"/>
        </w:rPr>
        <w:t xml:space="preserve"> worden </w:t>
      </w:r>
      <w:proofErr w:type="spellStart"/>
      <w:r w:rsidRPr="009C1369">
        <w:rPr>
          <w:sz w:val="24"/>
          <w:lang w:val="de-DE"/>
        </w:rPr>
        <w:t>bevorderd</w:t>
      </w:r>
      <w:proofErr w:type="spellEnd"/>
      <w:r w:rsidRPr="009C1369">
        <w:rPr>
          <w:sz w:val="24"/>
          <w:lang w:val="de-DE"/>
        </w:rPr>
        <w:t>.</w:t>
      </w:r>
    </w:p>
    <w:p w14:paraId="3AD67D89" w14:textId="77777777" w:rsidR="009C1369" w:rsidRPr="009C1369" w:rsidRDefault="009C1369" w:rsidP="009C1369">
      <w:pPr>
        <w:spacing w:line="340" w:lineRule="atLeast"/>
        <w:rPr>
          <w:sz w:val="24"/>
          <w:lang w:val="nl-NL"/>
        </w:rPr>
      </w:pPr>
      <w:r w:rsidRPr="009C1369">
        <w:rPr>
          <w:sz w:val="24"/>
          <w:lang w:val="nl-NL"/>
        </w:rPr>
        <w:t>Doel van de Shaolin-weken is stress te verminderen, het lichaamsbewustzijn te verscherpen en duurzame impulsen voor gezondheid en levensbalans mee te nemen.</w:t>
      </w:r>
    </w:p>
    <w:p w14:paraId="519ABC4C" w14:textId="77777777" w:rsidR="009C1369" w:rsidRPr="009C1369" w:rsidRDefault="009C1369" w:rsidP="009C1369">
      <w:pPr>
        <w:spacing w:line="340" w:lineRule="atLeast"/>
        <w:jc w:val="center"/>
        <w:rPr>
          <w:b/>
          <w:bCs/>
          <w:sz w:val="24"/>
          <w:lang w:val="nl-NL"/>
        </w:rPr>
      </w:pPr>
      <w:r w:rsidRPr="009C1369">
        <w:rPr>
          <w:b/>
          <w:bCs/>
          <w:sz w:val="24"/>
          <w:lang w:val="nl-NL"/>
        </w:rPr>
        <w:t>Luxe van de Larimar thermen-, water- en saunawereld</w:t>
      </w:r>
    </w:p>
    <w:p w14:paraId="38368D0C" w14:textId="77777777" w:rsidR="009C1369" w:rsidRPr="009C1369" w:rsidRDefault="009C1369" w:rsidP="009C1369">
      <w:pPr>
        <w:spacing w:line="340" w:lineRule="atLeast"/>
        <w:rPr>
          <w:sz w:val="24"/>
          <w:lang w:val="nl-NL"/>
        </w:rPr>
      </w:pPr>
      <w:r w:rsidRPr="009C1369">
        <w:rPr>
          <w:sz w:val="24"/>
          <w:lang w:val="nl-NL"/>
        </w:rPr>
        <w:t xml:space="preserve">Het perfecte kader voor deze bijzondere ervaringen biedt de Larimar thermen-, water- en saunawereld met 9 zwembaden, 9 sauna’s en talrijke rustoases, inclusief een nieuw Ladies Spa. </w:t>
      </w:r>
      <w:r w:rsidRPr="009C1369">
        <w:rPr>
          <w:b/>
          <w:bCs/>
          <w:sz w:val="24"/>
          <w:lang w:val="nl-NL"/>
        </w:rPr>
        <w:t>36 °C warm thermaal water</w:t>
      </w:r>
      <w:r w:rsidRPr="009C1369">
        <w:rPr>
          <w:sz w:val="24"/>
          <w:lang w:val="nl-NL"/>
        </w:rPr>
        <w:t xml:space="preserve">, </w:t>
      </w:r>
      <w:r w:rsidRPr="009C1369">
        <w:rPr>
          <w:b/>
          <w:bCs/>
          <w:sz w:val="24"/>
          <w:lang w:val="nl-NL"/>
        </w:rPr>
        <w:t xml:space="preserve">ontgiftend zeewater </w:t>
      </w:r>
      <w:r w:rsidRPr="009C1369">
        <w:rPr>
          <w:sz w:val="24"/>
          <w:lang w:val="nl-NL"/>
        </w:rPr>
        <w:t xml:space="preserve">en aangenaam getemperd zoet water nodigen uit tot diepe ontspanning. De luxueuze saunawereld overtuigt met zeven sauna’s en een </w:t>
      </w:r>
      <w:r w:rsidRPr="009C1369">
        <w:rPr>
          <w:b/>
          <w:bCs/>
          <w:sz w:val="24"/>
          <w:lang w:val="nl-NL"/>
        </w:rPr>
        <w:t xml:space="preserve">nieuw Ladies Spa </w:t>
      </w:r>
      <w:r w:rsidRPr="009C1369">
        <w:rPr>
          <w:sz w:val="24"/>
          <w:lang w:val="nl-NL"/>
        </w:rPr>
        <w:t xml:space="preserve">met nog twee extra sauna’s. In de warmere maanden nodigt het mediterrane </w:t>
      </w:r>
      <w:r w:rsidRPr="009C1369">
        <w:rPr>
          <w:b/>
          <w:bCs/>
          <w:sz w:val="24"/>
          <w:lang w:val="nl-NL"/>
        </w:rPr>
        <w:t>Larimar-tuinparadijs</w:t>
      </w:r>
      <w:r w:rsidRPr="009C1369">
        <w:rPr>
          <w:sz w:val="24"/>
          <w:lang w:val="nl-NL"/>
        </w:rPr>
        <w:t xml:space="preserve"> uit tot ontspannen natuurbeleving. Culinaire verwennerij komt van de biologisch gecertificeerde Larimar Gourmet-Vitalkeuken, bekroond met De Groene Hoed.</w:t>
      </w:r>
    </w:p>
    <w:p w14:paraId="1FCDCC3E" w14:textId="77777777" w:rsidR="009C1369" w:rsidRPr="009C1369" w:rsidRDefault="009C1369" w:rsidP="009C1369">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line="240" w:lineRule="auto"/>
        <w:rPr>
          <w:rFonts w:ascii="Arial Narrow" w:hAnsi="Arial Narrow"/>
          <w:b/>
          <w:bCs/>
          <w:sz w:val="20"/>
          <w:szCs w:val="20"/>
          <w:lang w:val="nl-NL"/>
        </w:rPr>
      </w:pPr>
      <w:r w:rsidRPr="009C1369">
        <w:rPr>
          <w:rFonts w:ascii="Arial Narrow" w:hAnsi="Arial Narrow"/>
          <w:b/>
          <w:bCs/>
          <w:sz w:val="20"/>
          <w:szCs w:val="20"/>
          <w:lang w:val="nl-NL"/>
        </w:rPr>
        <w:t>Shaolin-week</w:t>
      </w:r>
    </w:p>
    <w:p w14:paraId="352139EB" w14:textId="11FB94AB" w:rsidR="009C1369" w:rsidRPr="009C1369" w:rsidRDefault="009C1369" w:rsidP="009C1369">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r w:rsidRPr="009C1369">
        <w:rPr>
          <w:rFonts w:ascii="Arial Narrow" w:hAnsi="Arial Narrow"/>
          <w:b/>
          <w:bCs/>
          <w:sz w:val="20"/>
          <w:szCs w:val="20"/>
          <w:lang w:val="nl-NL"/>
        </w:rPr>
        <w:t>7 nachten</w:t>
      </w:r>
      <w:r w:rsidRPr="009C1369">
        <w:rPr>
          <w:rFonts w:ascii="Arial Narrow" w:hAnsi="Arial Narrow"/>
          <w:sz w:val="20"/>
          <w:szCs w:val="20"/>
          <w:lang w:val="nl-NL"/>
        </w:rPr>
        <w:t xml:space="preserve"> inclusief alle Larimar-inclusies, dagelijkse workshops met de Shaolin-grootmeester, 2 acupunctuurbehandelingen en 1 Tuina-volledige lichaamsmassage</w:t>
      </w:r>
      <w:r>
        <w:rPr>
          <w:rFonts w:ascii="Arial Narrow" w:hAnsi="Arial Narrow"/>
          <w:sz w:val="20"/>
          <w:szCs w:val="20"/>
          <w:lang w:val="nl-NL"/>
        </w:rPr>
        <w:t xml:space="preserve"> – </w:t>
      </w:r>
      <w:r w:rsidRPr="009C1369">
        <w:rPr>
          <w:rFonts w:ascii="Arial Narrow" w:hAnsi="Arial Narrow"/>
          <w:b/>
          <w:bCs/>
          <w:sz w:val="20"/>
          <w:szCs w:val="20"/>
          <w:lang w:val="nl-NL"/>
        </w:rPr>
        <w:t>Prijs:</w:t>
      </w:r>
      <w:r w:rsidRPr="009C1369">
        <w:rPr>
          <w:rFonts w:ascii="Arial Narrow" w:hAnsi="Arial Narrow"/>
          <w:sz w:val="20"/>
          <w:szCs w:val="20"/>
          <w:lang w:val="nl-NL"/>
        </w:rPr>
        <w:t xml:space="preserve"> vanaf € 1.822 p.p./2-persoonskamer (geldig 01–08.02.2026 en 28.06–05.07.2026)</w:t>
      </w:r>
      <w:r>
        <w:rPr>
          <w:rFonts w:ascii="Arial Narrow" w:hAnsi="Arial Narrow"/>
          <w:sz w:val="20"/>
          <w:szCs w:val="20"/>
          <w:lang w:val="nl-NL"/>
        </w:rPr>
        <w:t xml:space="preserve"> </w:t>
      </w:r>
      <w:r w:rsidRPr="009C1369">
        <w:rPr>
          <w:rFonts w:ascii="Arial Narrow" w:hAnsi="Arial Narrow"/>
          <w:sz w:val="20"/>
          <w:szCs w:val="20"/>
          <w:lang w:val="nl-NL"/>
        </w:rPr>
        <w:t>of vanaf € 1.857 p.p./2-persoonskamer (geldig 22–29.11.2026)</w:t>
      </w:r>
    </w:p>
    <w:p w14:paraId="7CB0BB96" w14:textId="77777777" w:rsidR="00A51C81" w:rsidRDefault="00A51C81" w:rsidP="005B5B50">
      <w:pPr>
        <w:spacing w:before="0" w:after="0" w:line="240" w:lineRule="auto"/>
        <w:jc w:val="right"/>
        <w:rPr>
          <w:rFonts w:eastAsia="Times New Roman" w:cs="Arial"/>
          <w:bCs/>
          <w:sz w:val="16"/>
          <w:szCs w:val="16"/>
          <w:lang w:val="nl-NL"/>
        </w:rPr>
      </w:pPr>
    </w:p>
    <w:p w14:paraId="262E6026" w14:textId="77777777" w:rsidR="009C1369" w:rsidRPr="009C1369" w:rsidRDefault="009C1369" w:rsidP="005B5B50">
      <w:pPr>
        <w:spacing w:before="0" w:after="0" w:line="240" w:lineRule="auto"/>
        <w:jc w:val="right"/>
        <w:rPr>
          <w:rFonts w:eastAsia="Times New Roman" w:cs="Arial"/>
          <w:bCs/>
          <w:sz w:val="16"/>
          <w:szCs w:val="16"/>
          <w:lang w:val="nl-NL"/>
        </w:rPr>
      </w:pPr>
    </w:p>
    <w:p w14:paraId="33BA6BD5" w14:textId="39FFDD06" w:rsidR="004514EC" w:rsidRPr="009C1369" w:rsidRDefault="008D3CA0" w:rsidP="005B5B50">
      <w:pPr>
        <w:spacing w:before="0" w:after="0" w:line="240" w:lineRule="auto"/>
        <w:jc w:val="right"/>
        <w:rPr>
          <w:rFonts w:cs="Arial"/>
          <w:sz w:val="16"/>
          <w:szCs w:val="16"/>
          <w:lang w:val="nl-NL"/>
        </w:rPr>
      </w:pPr>
      <w:r w:rsidRPr="009C1369">
        <w:rPr>
          <w:rFonts w:eastAsia="Times New Roman" w:cs="Arial"/>
          <w:bCs/>
          <w:sz w:val="16"/>
          <w:szCs w:val="16"/>
          <w:lang w:val="nl-NL"/>
        </w:rPr>
        <w:t>3.</w:t>
      </w:r>
      <w:r w:rsidR="009C1369">
        <w:rPr>
          <w:rFonts w:eastAsia="Times New Roman" w:cs="Arial"/>
          <w:bCs/>
          <w:sz w:val="16"/>
          <w:szCs w:val="16"/>
          <w:lang w:val="nl-NL"/>
        </w:rPr>
        <w:t>672</w:t>
      </w:r>
      <w:r w:rsidR="004514EC" w:rsidRPr="009C1369">
        <w:rPr>
          <w:rFonts w:eastAsia="Times New Roman" w:cs="Arial"/>
          <w:bCs/>
          <w:sz w:val="16"/>
          <w:szCs w:val="16"/>
          <w:lang w:val="nl-NL"/>
        </w:rPr>
        <w:t xml:space="preserve"> Zeichen</w:t>
      </w:r>
      <w:r w:rsidR="004514EC" w:rsidRPr="009C1369">
        <w:rPr>
          <w:rFonts w:eastAsia="Times New Roman" w:cs="Arial"/>
          <w:b/>
          <w:sz w:val="16"/>
          <w:szCs w:val="16"/>
          <w:lang w:val="nl-NL"/>
        </w:rPr>
        <w:br/>
      </w:r>
      <w:r w:rsidR="00414EA9" w:rsidRPr="009C1369">
        <w:rPr>
          <w:rFonts w:eastAsia="Times New Roman" w:cs="Arial"/>
          <w:b/>
          <w:sz w:val="16"/>
          <w:szCs w:val="16"/>
          <w:lang w:val="nl-NL"/>
        </w:rPr>
        <w:t>Kosteloze publicatie</w:t>
      </w:r>
      <w:r w:rsidR="004514EC" w:rsidRPr="009C1369">
        <w:rPr>
          <w:rFonts w:eastAsia="Times New Roman" w:cs="Arial"/>
          <w:b/>
          <w:sz w:val="16"/>
          <w:szCs w:val="16"/>
          <w:lang w:val="nl-NL"/>
        </w:rPr>
        <w:t>,</w:t>
      </w:r>
      <w:r w:rsidR="004514EC" w:rsidRPr="009C1369">
        <w:rPr>
          <w:rFonts w:eastAsia="Times New Roman" w:cs="Arial"/>
          <w:b/>
          <w:sz w:val="16"/>
          <w:szCs w:val="16"/>
          <w:lang w:val="nl-NL"/>
        </w:rPr>
        <w:br/>
      </w:r>
      <w:r w:rsidR="00A37100" w:rsidRPr="009C1369">
        <w:rPr>
          <w:rFonts w:eastAsia="Times New Roman" w:cs="Arial"/>
          <w:b/>
          <w:sz w:val="16"/>
          <w:szCs w:val="16"/>
          <w:lang w:val="nl-NL"/>
        </w:rPr>
        <w:t xml:space="preserve"> </w:t>
      </w:r>
      <w:r w:rsidR="00414EA9" w:rsidRPr="009C1369">
        <w:rPr>
          <w:rFonts w:eastAsia="Times New Roman" w:cs="Arial"/>
          <w:b/>
          <w:sz w:val="16"/>
          <w:szCs w:val="16"/>
          <w:lang w:val="nl-NL"/>
        </w:rPr>
        <w:t>bewijsexemplaar gewenst!</w:t>
      </w:r>
    </w:p>
    <w:sectPr w:rsidR="004514EC" w:rsidRPr="009C1369"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1A4E" w14:textId="77777777" w:rsidR="00275203" w:rsidRDefault="00275203" w:rsidP="00893EB9">
      <w:pPr>
        <w:spacing w:after="0" w:line="240" w:lineRule="auto"/>
      </w:pPr>
      <w:r>
        <w:separator/>
      </w:r>
    </w:p>
  </w:endnote>
  <w:endnote w:type="continuationSeparator" w:id="0">
    <w:p w14:paraId="3588D8A8" w14:textId="77777777" w:rsidR="00275203" w:rsidRDefault="00275203"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1E9643E6" w:rsidR="00674892" w:rsidRPr="007D5C25" w:rsidRDefault="00414EA9" w:rsidP="00195976">
          <w:pPr>
            <w:pStyle w:val="Fuzeile"/>
            <w:ind w:left="-74"/>
            <w:jc w:val="left"/>
            <w:rPr>
              <w:b/>
            </w:rPr>
          </w:pPr>
          <w:r>
            <w:rPr>
              <w:b/>
            </w:rPr>
            <w:t>Meer</w:t>
          </w:r>
          <w:r w:rsidR="00674892" w:rsidRPr="007D5C25">
            <w:rPr>
              <w:b/>
            </w:rPr>
            <w:t xml:space="preserve"> </w:t>
          </w:r>
          <w:proofErr w:type="spellStart"/>
          <w:r>
            <w:rPr>
              <w:b/>
            </w:rPr>
            <w:t>informatie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724B" w14:textId="77777777" w:rsidR="00275203" w:rsidRDefault="00275203" w:rsidP="00893EB9">
      <w:pPr>
        <w:spacing w:after="0" w:line="240" w:lineRule="auto"/>
      </w:pPr>
      <w:r>
        <w:separator/>
      </w:r>
    </w:p>
  </w:footnote>
  <w:footnote w:type="continuationSeparator" w:id="0">
    <w:p w14:paraId="0CA44597" w14:textId="77777777" w:rsidR="00275203" w:rsidRDefault="00275203"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415751D2" w:rsidR="0056729C" w:rsidRPr="004F0F9D" w:rsidRDefault="00EB5192"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r>
      <w:rPr>
        <w:lang w:val="de-AT"/>
      </w:rPr>
      <w:t xml:space="preserve">Korte </w:t>
    </w:r>
    <w:proofErr w:type="spellStart"/>
    <w:r>
      <w:rPr>
        <w:lang w:val="de-AT"/>
      </w:rPr>
      <w:t>tekst</w:t>
    </w:r>
    <w:proofErr w:type="spellEnd"/>
  </w:p>
  <w:p w14:paraId="411126BE" w14:textId="4D3A0FC8"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9C1369">
      <w:rPr>
        <w:noProof/>
      </w:rPr>
      <w:t>Januar 26</w:t>
    </w:r>
    <w:r w:rsidRPr="00C80352">
      <w:fldChar w:fldCharType="end"/>
    </w:r>
    <w:r>
      <w:tab/>
    </w:r>
    <w:r w:rsidR="0095302F">
      <w:rPr>
        <w:caps/>
      </w:rPr>
      <w:t>Wellness- und Gesundheitshotel Larimar****</w:t>
    </w:r>
    <w:r w:rsidR="0095302F" w:rsidRPr="0058392D">
      <w:rPr>
        <w:caps/>
        <w:vertAlign w:val="superscript"/>
      </w:rPr>
      <w:t>S</w:t>
    </w:r>
    <w:r>
      <w:tab/>
    </w:r>
    <w:proofErr w:type="spellStart"/>
    <w:r w:rsidR="00EB5192">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1C52854"/>
    <w:multiLevelType w:val="multilevel"/>
    <w:tmpl w:val="A6F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F07EED"/>
    <w:multiLevelType w:val="hybridMultilevel"/>
    <w:tmpl w:val="57BC20B2"/>
    <w:lvl w:ilvl="0" w:tplc="50F4FF2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5"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0"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6"/>
  </w:num>
  <w:num w:numId="3" w16cid:durableId="502211554">
    <w:abstractNumId w:val="0"/>
  </w:num>
  <w:num w:numId="4" w16cid:durableId="1494294000">
    <w:abstractNumId w:val="4"/>
  </w:num>
  <w:num w:numId="5" w16cid:durableId="471755568">
    <w:abstractNumId w:val="19"/>
  </w:num>
  <w:num w:numId="6" w16cid:durableId="2097704723">
    <w:abstractNumId w:val="8"/>
  </w:num>
  <w:num w:numId="7" w16cid:durableId="549533590">
    <w:abstractNumId w:val="14"/>
  </w:num>
  <w:num w:numId="8" w16cid:durableId="1625693773">
    <w:abstractNumId w:val="20"/>
  </w:num>
  <w:num w:numId="9" w16cid:durableId="18314918">
    <w:abstractNumId w:val="3"/>
  </w:num>
  <w:num w:numId="10" w16cid:durableId="728041736">
    <w:abstractNumId w:val="9"/>
  </w:num>
  <w:num w:numId="11" w16cid:durableId="989791770">
    <w:abstractNumId w:val="6"/>
  </w:num>
  <w:num w:numId="12" w16cid:durableId="185608249">
    <w:abstractNumId w:val="2"/>
  </w:num>
  <w:num w:numId="13" w16cid:durableId="520972172">
    <w:abstractNumId w:val="23"/>
  </w:num>
  <w:num w:numId="14" w16cid:durableId="1144852904">
    <w:abstractNumId w:val="5"/>
  </w:num>
  <w:num w:numId="15" w16cid:durableId="215749458">
    <w:abstractNumId w:val="12"/>
  </w:num>
  <w:num w:numId="16" w16cid:durableId="1896116364">
    <w:abstractNumId w:val="21"/>
  </w:num>
  <w:num w:numId="17" w16cid:durableId="813765607">
    <w:abstractNumId w:val="22"/>
  </w:num>
  <w:num w:numId="18" w16cid:durableId="1199004236">
    <w:abstractNumId w:val="17"/>
  </w:num>
  <w:num w:numId="19" w16cid:durableId="2025356476">
    <w:abstractNumId w:val="11"/>
  </w:num>
  <w:num w:numId="20" w16cid:durableId="1706321180">
    <w:abstractNumId w:val="15"/>
  </w:num>
  <w:num w:numId="21" w16cid:durableId="116871927">
    <w:abstractNumId w:val="10"/>
  </w:num>
  <w:num w:numId="22" w16cid:durableId="1169557670">
    <w:abstractNumId w:val="18"/>
  </w:num>
  <w:num w:numId="23" w16cid:durableId="340931054">
    <w:abstractNumId w:val="7"/>
  </w:num>
  <w:num w:numId="24" w16cid:durableId="1866868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5203"/>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14EA9"/>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35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16A"/>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1EFA"/>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1369"/>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427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3230"/>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B5192"/>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3735</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2025-11-20T11:55:00Z</cp:lastPrinted>
  <dcterms:created xsi:type="dcterms:W3CDTF">2026-01-29T10:14:00Z</dcterms:created>
  <dcterms:modified xsi:type="dcterms:W3CDTF">2026-01-29T10:14:00Z</dcterms:modified>
  <cp:category/>
</cp:coreProperties>
</file>