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1D921260" w:rsidR="00A81835" w:rsidRPr="00A81835" w:rsidRDefault="00272E68" w:rsidP="00A81835">
      <w:pPr>
        <w:pStyle w:val="berschrift2"/>
        <w:rPr>
          <w:rFonts w:ascii="Arial" w:hAnsi="Arial" w:cs="Arial"/>
          <w:szCs w:val="26"/>
        </w:rPr>
      </w:pPr>
      <w:r w:rsidRPr="0077198E">
        <w:rPr>
          <w:rStyle w:val="Fett"/>
          <w:rFonts w:ascii="Arial" w:hAnsi="Arial" w:cs="Arial"/>
          <w:b/>
          <w:bCs w:val="0"/>
        </w:rPr>
        <w:t>Eine erfrischende Famil</w:t>
      </w:r>
      <w:r w:rsidR="00EE6DD1">
        <w:rPr>
          <w:rStyle w:val="Fett"/>
          <w:rFonts w:ascii="Arial" w:hAnsi="Arial" w:cs="Arial"/>
          <w:b/>
          <w:bCs w:val="0"/>
        </w:rPr>
        <w:t>ien</w:t>
      </w:r>
      <w:r w:rsidRPr="0077198E">
        <w:rPr>
          <w:rStyle w:val="Fett"/>
          <w:rFonts w:ascii="Arial" w:hAnsi="Arial" w:cs="Arial"/>
          <w:b/>
          <w:bCs w:val="0"/>
        </w:rPr>
        <w:t>-Auszeit im</w:t>
      </w:r>
      <w:r w:rsidRPr="0077198E">
        <w:rPr>
          <w:rStyle w:val="Fett"/>
          <w:rFonts w:ascii="Arial" w:hAnsi="Arial" w:cs="Arial"/>
          <w:b/>
          <w:bCs w:val="0"/>
        </w:rPr>
        <w:br/>
        <w:t xml:space="preserve">Das Bayrischzell </w:t>
      </w:r>
    </w:p>
    <w:p w14:paraId="412191E9" w14:textId="638699ED" w:rsidR="00DC62C2" w:rsidRDefault="00DC62C2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C62C2">
        <w:rPr>
          <w:rFonts w:ascii="Arial" w:hAnsi="Arial" w:cs="Arial"/>
        </w:rPr>
        <w:t xml:space="preserve">Wenn Kinder barfuß durchs Gras </w:t>
      </w:r>
      <w:r w:rsidR="0004318E">
        <w:rPr>
          <w:rFonts w:ascii="Arial" w:hAnsi="Arial" w:cs="Arial"/>
        </w:rPr>
        <w:t>laufen</w:t>
      </w:r>
      <w:r w:rsidRPr="00DC62C2">
        <w:rPr>
          <w:rFonts w:ascii="Arial" w:hAnsi="Arial" w:cs="Arial"/>
        </w:rPr>
        <w:t xml:space="preserve">, die Sonne auf den Berggipfeln glitzert und die Familie beim Wandern, Radfahren oder Schwimmen gemeinsam unbeschwerte Stunden erlebt, </w:t>
      </w:r>
      <w:r w:rsidR="0004318E">
        <w:rPr>
          <w:rFonts w:ascii="Arial" w:hAnsi="Arial" w:cs="Arial"/>
        </w:rPr>
        <w:t>steckt der</w:t>
      </w:r>
      <w:r w:rsidRPr="00DC62C2">
        <w:rPr>
          <w:rFonts w:ascii="Arial" w:hAnsi="Arial" w:cs="Arial"/>
        </w:rPr>
        <w:t xml:space="preserve"> Urlaub </w:t>
      </w:r>
      <w:r w:rsidR="0004318E">
        <w:rPr>
          <w:rFonts w:ascii="Arial" w:hAnsi="Arial" w:cs="Arial"/>
        </w:rPr>
        <w:t>voll Lebensfreude</w:t>
      </w:r>
      <w:r w:rsidRPr="00DC62C2">
        <w:rPr>
          <w:rFonts w:ascii="Arial" w:hAnsi="Arial" w:cs="Arial"/>
        </w:rPr>
        <w:t>. Im</w:t>
      </w:r>
      <w:r w:rsidR="0004318E">
        <w:rPr>
          <w:rFonts w:ascii="Arial" w:hAnsi="Arial" w:cs="Arial"/>
        </w:rPr>
        <w:br/>
      </w:r>
      <w:r w:rsidRPr="00DC62C2">
        <w:rPr>
          <w:rFonts w:ascii="Arial" w:hAnsi="Arial" w:cs="Arial"/>
          <w:b/>
          <w:bCs/>
        </w:rPr>
        <w:t>Das Bayrischzell</w:t>
      </w:r>
      <w:r w:rsidRPr="00DC62C2">
        <w:rPr>
          <w:rFonts w:ascii="Arial" w:hAnsi="Arial" w:cs="Arial"/>
        </w:rPr>
        <w:t xml:space="preserve"> – </w:t>
      </w:r>
      <w:r w:rsidR="0004318E">
        <w:rPr>
          <w:rFonts w:ascii="Arial" w:hAnsi="Arial" w:cs="Arial"/>
        </w:rPr>
        <w:t>dem</w:t>
      </w:r>
      <w:r w:rsidRPr="00DC62C2">
        <w:rPr>
          <w:rFonts w:ascii="Arial" w:hAnsi="Arial" w:cs="Arial"/>
        </w:rPr>
        <w:t xml:space="preserve"> </w:t>
      </w:r>
      <w:r w:rsidR="0004318E" w:rsidRPr="0004318E">
        <w:rPr>
          <w:rFonts w:ascii="Arial" w:hAnsi="Arial" w:cs="Arial"/>
          <w:b/>
          <w:bCs/>
        </w:rPr>
        <w:t>Familien-</w:t>
      </w:r>
      <w:proofErr w:type="spellStart"/>
      <w:r w:rsidRPr="0004318E">
        <w:rPr>
          <w:rFonts w:ascii="Arial" w:hAnsi="Arial" w:cs="Arial"/>
          <w:b/>
          <w:bCs/>
        </w:rPr>
        <w:t>Hideaway</w:t>
      </w:r>
      <w:proofErr w:type="spellEnd"/>
      <w:r w:rsidR="00EE6DD1">
        <w:rPr>
          <w:rFonts w:ascii="Arial" w:hAnsi="Arial" w:cs="Arial"/>
        </w:rPr>
        <w:t xml:space="preserve"> </w:t>
      </w:r>
      <w:r w:rsidRPr="00DC62C2">
        <w:rPr>
          <w:rFonts w:ascii="Arial" w:hAnsi="Arial" w:cs="Arial"/>
        </w:rPr>
        <w:t xml:space="preserve">inmitten der Alpenregion </w:t>
      </w:r>
      <w:r w:rsidRPr="0004318E">
        <w:rPr>
          <w:rFonts w:ascii="Arial" w:hAnsi="Arial" w:cs="Arial"/>
          <w:b/>
          <w:bCs/>
        </w:rPr>
        <w:t>Tegernsee Schliersee</w:t>
      </w:r>
      <w:r w:rsidRPr="00DC62C2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ist</w:t>
      </w:r>
      <w:r w:rsidRPr="00DC62C2">
        <w:rPr>
          <w:rFonts w:ascii="Arial" w:hAnsi="Arial" w:cs="Arial"/>
        </w:rPr>
        <w:t xml:space="preserve"> dieses </w:t>
      </w:r>
      <w:r w:rsidR="0004318E">
        <w:rPr>
          <w:rFonts w:ascii="Arial" w:hAnsi="Arial" w:cs="Arial"/>
        </w:rPr>
        <w:t xml:space="preserve">schöne </w:t>
      </w:r>
      <w:r w:rsidRPr="00DC62C2">
        <w:rPr>
          <w:rFonts w:ascii="Arial" w:hAnsi="Arial" w:cs="Arial"/>
        </w:rPr>
        <w:t xml:space="preserve">Sommergefühl </w:t>
      </w:r>
      <w:r w:rsidR="0004318E">
        <w:rPr>
          <w:rFonts w:ascii="Arial" w:hAnsi="Arial" w:cs="Arial"/>
        </w:rPr>
        <w:t>zu Hause</w:t>
      </w:r>
      <w:r w:rsidRPr="00DC62C2">
        <w:rPr>
          <w:rFonts w:ascii="Arial" w:hAnsi="Arial" w:cs="Arial"/>
        </w:rPr>
        <w:t xml:space="preserve">. Hier verbinden sich alpine </w:t>
      </w:r>
      <w:r>
        <w:rPr>
          <w:rFonts w:ascii="Arial" w:hAnsi="Arial" w:cs="Arial"/>
        </w:rPr>
        <w:t>Natürlichkeit</w:t>
      </w:r>
      <w:r w:rsidRPr="00DC62C2">
        <w:rPr>
          <w:rFonts w:ascii="Arial" w:hAnsi="Arial" w:cs="Arial"/>
        </w:rPr>
        <w:t xml:space="preserve"> und warmherzige Gastfreundschaft mit naturnahen Erlebnissen und echtem Familienkomfort.</w:t>
      </w:r>
    </w:p>
    <w:p w14:paraId="7935D711" w14:textId="22019485" w:rsidR="00D372F8" w:rsidRPr="00D372F8" w:rsidRDefault="00D372F8" w:rsidP="00D372F8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D372F8">
        <w:rPr>
          <w:rFonts w:ascii="Arial" w:hAnsi="Arial" w:cs="Arial"/>
          <w:b/>
          <w:bCs/>
        </w:rPr>
        <w:t>Wo der Sommer aufatmet</w:t>
      </w:r>
    </w:p>
    <w:p w14:paraId="3177124C" w14:textId="457B6237" w:rsidR="00D372F8" w:rsidRDefault="00D372F8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372F8">
        <w:rPr>
          <w:rFonts w:ascii="Arial" w:hAnsi="Arial" w:cs="Arial"/>
        </w:rPr>
        <w:t>Eingebettet in eine Landschaft aus Bergen, Wäldern und Wasser bietet das Resort eine Sommer-Auszeit, die nicht von Hitze, sondern von Leichtigkeit, Ruhe und neuer Energie geprägt ist.</w:t>
      </w:r>
    </w:p>
    <w:p w14:paraId="2CCE55A9" w14:textId="1D578E2F" w:rsidR="00DC62C2" w:rsidRPr="00DC62C2" w:rsidRDefault="00DC62C2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C62C2">
        <w:rPr>
          <w:rFonts w:ascii="Arial" w:hAnsi="Arial" w:cs="Arial"/>
        </w:rPr>
        <w:t xml:space="preserve">Die </w:t>
      </w:r>
      <w:r w:rsidRPr="00DC62C2">
        <w:rPr>
          <w:rFonts w:ascii="Arial" w:hAnsi="Arial" w:cs="Arial"/>
          <w:b/>
          <w:bCs/>
        </w:rPr>
        <w:t>Sommerfrische</w:t>
      </w:r>
      <w:r w:rsidRPr="00DC62C2">
        <w:rPr>
          <w:rFonts w:ascii="Arial" w:hAnsi="Arial" w:cs="Arial"/>
        </w:rPr>
        <w:t xml:space="preserve"> beginnt direkt vor der Tür: Hinter dem Hotel plätschert ein klarer Gebirgsbach. Steine übers Wasser hüpfen lassen, kleine Wasserläufe stauen oder einfach auf einem warmen Felsen sitzen und dem fröhlichen Rauschen lauschen – manchmal sind es die einfachen Dinge, die am längsten bleiben.</w:t>
      </w:r>
      <w:r w:rsidR="0004318E">
        <w:rPr>
          <w:rFonts w:ascii="Arial" w:hAnsi="Arial" w:cs="Arial"/>
        </w:rPr>
        <w:t xml:space="preserve"> </w:t>
      </w:r>
      <w:r w:rsidR="008463C1" w:rsidRPr="008463C1">
        <w:rPr>
          <w:rFonts w:ascii="Arial" w:hAnsi="Arial" w:cs="Arial"/>
        </w:rPr>
        <w:t xml:space="preserve">Ob mit dem </w:t>
      </w:r>
      <w:r w:rsidR="008463C1" w:rsidRPr="008463C1">
        <w:rPr>
          <w:rFonts w:ascii="Arial" w:hAnsi="Arial" w:cs="Arial"/>
          <w:b/>
          <w:bCs/>
        </w:rPr>
        <w:t>Bike</w:t>
      </w:r>
      <w:r w:rsidR="008463C1" w:rsidRPr="008463C1">
        <w:rPr>
          <w:rFonts w:ascii="Arial" w:hAnsi="Arial" w:cs="Arial"/>
        </w:rPr>
        <w:t xml:space="preserve"> durch Täler und Wälder hinauf zu aussichtsreichen Almen, bei einer Wanderung auf dem </w:t>
      </w:r>
      <w:r w:rsidR="008463C1" w:rsidRPr="008463C1">
        <w:rPr>
          <w:rFonts w:ascii="Arial" w:hAnsi="Arial" w:cs="Arial"/>
          <w:b/>
          <w:bCs/>
        </w:rPr>
        <w:t>Wendelstein-Männlein-Weg</w:t>
      </w:r>
      <w:r w:rsidR="008463C1" w:rsidRPr="008463C1">
        <w:rPr>
          <w:rFonts w:ascii="Arial" w:hAnsi="Arial" w:cs="Arial"/>
        </w:rPr>
        <w:t xml:space="preserve"> mit Picknick am Bach, bei erfrischenden Stunden am </w:t>
      </w:r>
      <w:r w:rsidR="008463C1" w:rsidRPr="008463C1">
        <w:rPr>
          <w:rFonts w:ascii="Arial" w:hAnsi="Arial" w:cs="Arial"/>
          <w:b/>
          <w:bCs/>
        </w:rPr>
        <w:t>Spitzingsee</w:t>
      </w:r>
      <w:r w:rsidR="008463C1" w:rsidRPr="008463C1">
        <w:rPr>
          <w:rFonts w:ascii="Arial" w:hAnsi="Arial" w:cs="Arial"/>
        </w:rPr>
        <w:t xml:space="preserve"> und </w:t>
      </w:r>
      <w:r w:rsidR="00A16AEC">
        <w:rPr>
          <w:rFonts w:ascii="Arial" w:hAnsi="Arial" w:cs="Arial"/>
          <w:b/>
          <w:bCs/>
        </w:rPr>
        <w:t>Tegernsee</w:t>
      </w:r>
      <w:r w:rsidR="008463C1" w:rsidRPr="008463C1">
        <w:rPr>
          <w:rFonts w:ascii="Arial" w:hAnsi="Arial" w:cs="Arial"/>
        </w:rPr>
        <w:t xml:space="preserve">, unterwegs mit Trage, Kinderwagen oder </w:t>
      </w:r>
      <w:proofErr w:type="spellStart"/>
      <w:r w:rsidR="008463C1" w:rsidRPr="008463C1">
        <w:rPr>
          <w:rFonts w:ascii="Arial" w:hAnsi="Arial" w:cs="Arial"/>
        </w:rPr>
        <w:t>Kraxe</w:t>
      </w:r>
      <w:proofErr w:type="spellEnd"/>
      <w:r w:rsidR="008463C1" w:rsidRPr="008463C1">
        <w:rPr>
          <w:rFonts w:ascii="Arial" w:hAnsi="Arial" w:cs="Arial"/>
        </w:rPr>
        <w:t>, beim Bogenschießen oder Waldbaden – jeder Tag hält neue Lieblingsmomente für Groß und Klein bereit.</w:t>
      </w:r>
    </w:p>
    <w:p w14:paraId="5FCBCAF1" w14:textId="59259EF2" w:rsidR="0008031F" w:rsidRPr="0008031F" w:rsidRDefault="000B5FB8" w:rsidP="00E93F18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Move &amp; Relax – </w:t>
      </w:r>
      <w:r w:rsidR="00DC62C2">
        <w:rPr>
          <w:rFonts w:ascii="Arial" w:hAnsi="Arial" w:cs="Arial"/>
          <w:b/>
          <w:bCs/>
        </w:rPr>
        <w:t xml:space="preserve">neue Energie </w:t>
      </w:r>
      <w:r w:rsidR="0004318E">
        <w:rPr>
          <w:rFonts w:ascii="Arial" w:hAnsi="Arial" w:cs="Arial"/>
          <w:b/>
          <w:bCs/>
        </w:rPr>
        <w:t>für die ganze Familie</w:t>
      </w:r>
    </w:p>
    <w:p w14:paraId="59B2CB9D" w14:textId="79DC0D67" w:rsidR="00DC62C2" w:rsidRDefault="00DC62C2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C62C2">
        <w:rPr>
          <w:rFonts w:ascii="Arial" w:hAnsi="Arial" w:cs="Arial"/>
        </w:rPr>
        <w:t xml:space="preserve">Im Mittelpunkt steht die </w:t>
      </w:r>
      <w:r w:rsidRPr="00EE6DD1">
        <w:rPr>
          <w:rFonts w:ascii="Arial" w:hAnsi="Arial" w:cs="Arial"/>
          <w:b/>
          <w:bCs/>
        </w:rPr>
        <w:t>Move &amp; Relax Philosophie</w:t>
      </w:r>
      <w:r w:rsidRPr="00DC62C2">
        <w:rPr>
          <w:rFonts w:ascii="Arial" w:hAnsi="Arial" w:cs="Arial"/>
        </w:rPr>
        <w:t xml:space="preserve"> – eine harmonische Verbindung aus Bewegung, bewusster Erholung und frischer, ausgewogener Küche. </w:t>
      </w:r>
      <w:r w:rsidR="00EE6DD1">
        <w:rPr>
          <w:rFonts w:ascii="Arial" w:hAnsi="Arial" w:cs="Arial"/>
        </w:rPr>
        <w:t>Bewegung</w:t>
      </w:r>
      <w:r w:rsidRPr="00DC62C2">
        <w:rPr>
          <w:rFonts w:ascii="Arial" w:hAnsi="Arial" w:cs="Arial"/>
        </w:rPr>
        <w:t xml:space="preserve"> </w:t>
      </w:r>
      <w:r w:rsidR="00EE6DD1">
        <w:rPr>
          <w:rFonts w:ascii="Arial" w:hAnsi="Arial" w:cs="Arial"/>
        </w:rPr>
        <w:t>bei angenehmen Temperaturen in den Bergen</w:t>
      </w:r>
      <w:r w:rsidRPr="00DC62C2">
        <w:rPr>
          <w:rFonts w:ascii="Arial" w:hAnsi="Arial" w:cs="Arial"/>
        </w:rPr>
        <w:t xml:space="preserve">, achtsame Trainingseinheiten mit erfahrenen Coaches oder entspannte Stunden im </w:t>
      </w:r>
      <w:r w:rsidR="0004318E">
        <w:rPr>
          <w:rFonts w:ascii="Arial" w:hAnsi="Arial" w:cs="Arial"/>
        </w:rPr>
        <w:t>Relax Bereich</w:t>
      </w:r>
      <w:r w:rsidRPr="00DC62C2">
        <w:rPr>
          <w:rFonts w:ascii="Arial" w:hAnsi="Arial" w:cs="Arial"/>
        </w:rPr>
        <w:t xml:space="preserve"> schaffen Raum, um </w:t>
      </w:r>
      <w:r w:rsidR="00D372F8">
        <w:rPr>
          <w:rFonts w:ascii="Arial" w:hAnsi="Arial" w:cs="Arial"/>
        </w:rPr>
        <w:t>die Energiereserven wieder aufzuladen.</w:t>
      </w:r>
    </w:p>
    <w:p w14:paraId="54470E46" w14:textId="76A2804C" w:rsidR="00E93F18" w:rsidRDefault="00E93F18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93F18">
        <w:rPr>
          <w:rFonts w:ascii="Arial" w:hAnsi="Arial" w:cs="Arial"/>
        </w:rPr>
        <w:lastRenderedPageBreak/>
        <w:t>Kinder erleben Bewegung auf spielerische Weise</w:t>
      </w:r>
      <w:r w:rsidR="00D372F8">
        <w:rPr>
          <w:rFonts w:ascii="Arial" w:hAnsi="Arial" w:cs="Arial"/>
        </w:rPr>
        <w:t xml:space="preserve">. </w:t>
      </w:r>
      <w:r w:rsidRPr="00E93F18">
        <w:rPr>
          <w:rFonts w:ascii="Arial" w:hAnsi="Arial" w:cs="Arial"/>
        </w:rPr>
        <w:t>Kletterwände, Trampoline und Outdoor-Aktivitäten fördern Koordination, Selbstvertrauen und Teamgeist – immer mit Freude und ohne Leistungsdruck.</w:t>
      </w:r>
      <w:r w:rsidR="00D372F8">
        <w:rPr>
          <w:rFonts w:ascii="Arial" w:hAnsi="Arial" w:cs="Arial"/>
        </w:rPr>
        <w:t xml:space="preserve"> </w:t>
      </w:r>
      <w:r w:rsidR="00D372F8" w:rsidRPr="00D372F8">
        <w:rPr>
          <w:rFonts w:ascii="Arial" w:hAnsi="Arial" w:cs="Arial"/>
        </w:rPr>
        <w:t xml:space="preserve">Beim bunten Aktivprogramm in </w:t>
      </w:r>
      <w:proofErr w:type="spellStart"/>
      <w:r w:rsidR="00D372F8" w:rsidRPr="00D372F8">
        <w:rPr>
          <w:rFonts w:ascii="Arial" w:hAnsi="Arial" w:cs="Arial"/>
          <w:b/>
          <w:bCs/>
        </w:rPr>
        <w:t>Pletzi's</w:t>
      </w:r>
      <w:proofErr w:type="spellEnd"/>
      <w:r w:rsidR="00D372F8" w:rsidRPr="00D372F8">
        <w:rPr>
          <w:rFonts w:ascii="Arial" w:hAnsi="Arial" w:cs="Arial"/>
          <w:b/>
          <w:bCs/>
        </w:rPr>
        <w:t xml:space="preserve"> Happy-Club</w:t>
      </w:r>
      <w:r w:rsidR="00D372F8" w:rsidRPr="00D372F8">
        <w:rPr>
          <w:rFonts w:ascii="Arial" w:hAnsi="Arial" w:cs="Arial"/>
        </w:rPr>
        <w:t xml:space="preserve"> können sie die Natur mit allen Sinnen erleben. Toben, entdecken und Neues ausprobieren – begleitet von altersgerechten Angeboten sowie professioneller Betreuung.</w:t>
      </w:r>
    </w:p>
    <w:p w14:paraId="5A2DD1CB" w14:textId="532DE9AB" w:rsidR="00D372F8" w:rsidRPr="00DC62C2" w:rsidRDefault="00D372F8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E6DD1">
        <w:rPr>
          <w:rFonts w:ascii="Arial" w:hAnsi="Arial" w:cs="Arial"/>
        </w:rPr>
        <w:t xml:space="preserve">Während die Kinder gut aufgehoben sind, genießen Eltern ruhige Momente für sich. </w:t>
      </w:r>
      <w:r>
        <w:rPr>
          <w:rFonts w:ascii="Arial" w:hAnsi="Arial" w:cs="Arial"/>
        </w:rPr>
        <w:t>Das</w:t>
      </w:r>
      <w:r w:rsidRPr="00EE6DD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25 m </w:t>
      </w:r>
      <w:r w:rsidRPr="00EE6DD1">
        <w:rPr>
          <w:rFonts w:ascii="Arial" w:hAnsi="Arial" w:cs="Arial"/>
          <w:b/>
          <w:bCs/>
        </w:rPr>
        <w:t>Sportbecken</w:t>
      </w:r>
      <w:r w:rsidRPr="00EE6D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die </w:t>
      </w:r>
      <w:r w:rsidRPr="00EE6DD1">
        <w:rPr>
          <w:rFonts w:ascii="Arial" w:hAnsi="Arial" w:cs="Arial"/>
        </w:rPr>
        <w:t xml:space="preserve">Saunalandschaft sowie Beauty- und Massageangebote bietet Gelegenheit zum Durchatmen und Auftanken. </w:t>
      </w:r>
      <w:proofErr w:type="spellStart"/>
      <w:r w:rsidRPr="00EE6DD1"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</w:rPr>
        <w:t>door-und</w:t>
      </w:r>
      <w:proofErr w:type="spellEnd"/>
      <w:r>
        <w:rPr>
          <w:rFonts w:ascii="Arial" w:hAnsi="Arial" w:cs="Arial"/>
          <w:b/>
          <w:bCs/>
        </w:rPr>
        <w:t xml:space="preserve"> Outdoor-Pool </w:t>
      </w:r>
      <w:r w:rsidRPr="00EE6DD1">
        <w:rPr>
          <w:rFonts w:ascii="Arial" w:hAnsi="Arial" w:cs="Arial"/>
        </w:rPr>
        <w:t xml:space="preserve">sowie </w:t>
      </w:r>
      <w:proofErr w:type="spellStart"/>
      <w:r w:rsidRPr="00EE6DD1">
        <w:rPr>
          <w:rFonts w:ascii="Arial" w:hAnsi="Arial" w:cs="Arial"/>
          <w:b/>
          <w:bCs/>
        </w:rPr>
        <w:t>Pletzi’s</w:t>
      </w:r>
      <w:proofErr w:type="spellEnd"/>
      <w:r w:rsidRPr="00EE6DD1">
        <w:rPr>
          <w:rFonts w:ascii="Arial" w:hAnsi="Arial" w:cs="Arial"/>
          <w:b/>
          <w:bCs/>
        </w:rPr>
        <w:t xml:space="preserve"> Wasserwelt</w:t>
      </w:r>
      <w:r w:rsidRPr="00EE6DD1">
        <w:rPr>
          <w:rFonts w:ascii="Arial" w:hAnsi="Arial" w:cs="Arial"/>
        </w:rPr>
        <w:t xml:space="preserve"> laden </w:t>
      </w:r>
      <w:r>
        <w:rPr>
          <w:rFonts w:ascii="Arial" w:hAnsi="Arial" w:cs="Arial"/>
        </w:rPr>
        <w:t>alle</w:t>
      </w:r>
      <w:r w:rsidRPr="00EE6DD1">
        <w:rPr>
          <w:rFonts w:ascii="Arial" w:hAnsi="Arial" w:cs="Arial"/>
        </w:rPr>
        <w:t xml:space="preserve"> zu gemeinsamen Stunden im Wasser ein – entspannt, unbeschwert und voller Freude.</w:t>
      </w:r>
    </w:p>
    <w:p w14:paraId="3B3A1E3A" w14:textId="2303D8EB" w:rsidR="00DC62C2" w:rsidRPr="00DC62C2" w:rsidRDefault="00DC62C2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C62C2">
        <w:rPr>
          <w:rFonts w:ascii="Arial" w:hAnsi="Arial" w:cs="Arial"/>
        </w:rPr>
        <w:t xml:space="preserve">Auch kulinarisch spiegelt sich dieser Ansatz wider: Die </w:t>
      </w:r>
      <w:r w:rsidRPr="00EE6DD1">
        <w:rPr>
          <w:rFonts w:ascii="Arial" w:hAnsi="Arial" w:cs="Arial"/>
          <w:b/>
          <w:bCs/>
        </w:rPr>
        <w:t>Energy Küche</w:t>
      </w:r>
      <w:r w:rsidRPr="00DC62C2">
        <w:rPr>
          <w:rFonts w:ascii="Arial" w:hAnsi="Arial" w:cs="Arial"/>
        </w:rPr>
        <w:t xml:space="preserve"> setzt </w:t>
      </w:r>
      <w:proofErr w:type="gramStart"/>
      <w:r w:rsidRPr="00DC62C2">
        <w:rPr>
          <w:rFonts w:ascii="Arial" w:hAnsi="Arial" w:cs="Arial"/>
        </w:rPr>
        <w:t>auf frische</w:t>
      </w:r>
      <w:proofErr w:type="gramEnd"/>
      <w:r w:rsidRPr="00DC62C2">
        <w:rPr>
          <w:rFonts w:ascii="Arial" w:hAnsi="Arial" w:cs="Arial"/>
        </w:rPr>
        <w:t>, regionale Zutaten und eine ausgewogene Zubereitung, die guttut. So entsteht ein Familienurlaub, der belebt, verbindet und noch lange nachwirkt.</w:t>
      </w:r>
    </w:p>
    <w:p w14:paraId="6547D587" w14:textId="4A7F1B73" w:rsidR="00EE6DD1" w:rsidRPr="00EE6DD1" w:rsidRDefault="00EE6DD1" w:rsidP="00E93F1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E6DD1">
        <w:rPr>
          <w:rFonts w:ascii="Arial" w:hAnsi="Arial" w:cs="Arial"/>
        </w:rPr>
        <w:t xml:space="preserve">Vom ersten freundlichen Willkommen an der Rezeption bis zum Eis nach dem Baden </w:t>
      </w:r>
      <w:r w:rsidR="0004318E">
        <w:rPr>
          <w:rFonts w:ascii="Arial" w:hAnsi="Arial" w:cs="Arial"/>
        </w:rPr>
        <w:t>spüren Familien im Das Bayrischzell</w:t>
      </w:r>
      <w:r w:rsidRPr="00EE6DD1">
        <w:rPr>
          <w:rFonts w:ascii="Arial" w:hAnsi="Arial" w:cs="Arial"/>
        </w:rPr>
        <w:t xml:space="preserve"> die besondere Atmosphäre des Hauses. Gastgeber Micha und sein Team begleiten Familien mit Aufmerksamkeit, Herzlichkeit und einem offenen Ohr</w:t>
      </w:r>
      <w:r w:rsidR="0004318E">
        <w:rPr>
          <w:rFonts w:ascii="Arial" w:hAnsi="Arial" w:cs="Arial"/>
        </w:rPr>
        <w:t xml:space="preserve"> durch ihre Quality Time.</w:t>
      </w:r>
    </w:p>
    <w:p w14:paraId="5D621238" w14:textId="77777777" w:rsidR="00BF3E6C" w:rsidRDefault="00BF3E6C" w:rsidP="00533DB8">
      <w:pPr>
        <w:pStyle w:val="Infoblock"/>
        <w:jc w:val="left"/>
        <w:rPr>
          <w:rFonts w:ascii="Arial" w:hAnsi="Arial" w:cs="Arial"/>
        </w:rPr>
      </w:pPr>
    </w:p>
    <w:p w14:paraId="16BDA037" w14:textId="32CDD675" w:rsidR="00712511" w:rsidRDefault="00C37BC2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D24CB7">
        <w:rPr>
          <w:rFonts w:ascii="Arial" w:hAnsi="Arial" w:cs="Arial"/>
        </w:rPr>
        <w:t>0</w:t>
      </w:r>
      <w:r w:rsidR="00A16AEC">
        <w:rPr>
          <w:rFonts w:ascii="Arial" w:hAnsi="Arial" w:cs="Arial"/>
        </w:rPr>
        <w:t>40</w:t>
      </w:r>
      <w:r w:rsidR="00E93F18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330D" w14:textId="77777777" w:rsidR="009306C2" w:rsidRDefault="009306C2">
      <w:r>
        <w:separator/>
      </w:r>
    </w:p>
  </w:endnote>
  <w:endnote w:type="continuationSeparator" w:id="0">
    <w:p w14:paraId="293EBA94" w14:textId="77777777" w:rsidR="009306C2" w:rsidRDefault="0093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7A1379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57EF14AE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r w:rsidR="00DC62C2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A102" w14:textId="77777777" w:rsidR="009306C2" w:rsidRDefault="009306C2">
      <w:r>
        <w:separator/>
      </w:r>
    </w:p>
  </w:footnote>
  <w:footnote w:type="continuationSeparator" w:id="0">
    <w:p w14:paraId="3B748640" w14:textId="77777777" w:rsidR="009306C2" w:rsidRDefault="0093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5558177F" w:rsidR="00DC450F" w:rsidRDefault="00DC62C2" w:rsidP="00DC450F">
    <w:pPr>
      <w:pStyle w:val="Kopfzeile"/>
    </w:pPr>
    <w:r>
      <w:t>März 2026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318E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63F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492D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377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E61FE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276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D680F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DBD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379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63C1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3A3"/>
    <w:rsid w:val="009140FF"/>
    <w:rsid w:val="00920362"/>
    <w:rsid w:val="009256AF"/>
    <w:rsid w:val="00925A4F"/>
    <w:rsid w:val="00926029"/>
    <w:rsid w:val="00926FD3"/>
    <w:rsid w:val="00927EE4"/>
    <w:rsid w:val="009306C2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AEC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CB7"/>
    <w:rsid w:val="00D24D38"/>
    <w:rsid w:val="00D32DF2"/>
    <w:rsid w:val="00D35CF7"/>
    <w:rsid w:val="00D372F8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C62C2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3F18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E6DD1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D46F-4B02-457D-804F-30589B7D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3104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2026-03-17T09:15:00Z</dcterms:created>
  <dcterms:modified xsi:type="dcterms:W3CDTF">2026-03-17T09:15:00Z</dcterms:modified>
</cp:coreProperties>
</file>