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3C3E" w14:textId="7B6A42E5" w:rsidR="00E73ACC" w:rsidRDefault="00646FAF" w:rsidP="00E73ACC">
      <w:pPr>
        <w:pStyle w:val="berschrift2"/>
      </w:pPr>
      <w:r>
        <w:t xml:space="preserve">Dolomitenregion </w:t>
      </w:r>
      <w:r w:rsidR="008A2D64">
        <w:t>Kronplatz</w:t>
      </w:r>
      <w:r w:rsidR="007C23F8">
        <w:t xml:space="preserve">: </w:t>
      </w:r>
      <w:r w:rsidR="0080693A">
        <w:t>Sonnenskilauf und Dolce Vita</w:t>
      </w:r>
    </w:p>
    <w:p w14:paraId="3C2BEEF7" w14:textId="340E2DF9" w:rsidR="00D86D20" w:rsidRPr="00D86D20" w:rsidRDefault="00ED6C58" w:rsidP="00D86D20">
      <w:pPr>
        <w:rPr>
          <w:b/>
          <w:bCs/>
        </w:rPr>
      </w:pPr>
      <w:r>
        <w:rPr>
          <w:b/>
          <w:bCs/>
        </w:rPr>
        <w:t>D</w:t>
      </w:r>
      <w:r w:rsidRPr="00D86D20">
        <w:rPr>
          <w:b/>
          <w:bCs/>
        </w:rPr>
        <w:t xml:space="preserve">er Kronplatz </w:t>
      </w:r>
      <w:r>
        <w:rPr>
          <w:b/>
          <w:bCs/>
        </w:rPr>
        <w:t>zählt zu den</w:t>
      </w:r>
      <w:r w:rsidRPr="00D86D20">
        <w:rPr>
          <w:b/>
          <w:bCs/>
        </w:rPr>
        <w:t xml:space="preserve"> </w:t>
      </w:r>
      <w:r>
        <w:rPr>
          <w:b/>
          <w:bCs/>
        </w:rPr>
        <w:t>verlässlichsten</w:t>
      </w:r>
      <w:r w:rsidRPr="00D86D20">
        <w:rPr>
          <w:b/>
          <w:bCs/>
        </w:rPr>
        <w:t xml:space="preserve"> Skigebiet</w:t>
      </w:r>
      <w:r>
        <w:rPr>
          <w:b/>
          <w:bCs/>
        </w:rPr>
        <w:t>en</w:t>
      </w:r>
      <w:r w:rsidRPr="00D86D20">
        <w:rPr>
          <w:b/>
          <w:bCs/>
        </w:rPr>
        <w:t xml:space="preserve"> Italiens</w:t>
      </w:r>
      <w:r>
        <w:rPr>
          <w:b/>
          <w:bCs/>
        </w:rPr>
        <w:t xml:space="preserve"> und den </w:t>
      </w:r>
      <w:r w:rsidR="00D86D20" w:rsidRPr="00D86D20">
        <w:rPr>
          <w:b/>
          <w:bCs/>
        </w:rPr>
        <w:t xml:space="preserve">besten 5-Sterne-Skigebieten Südtirols </w:t>
      </w:r>
      <w:r>
        <w:rPr>
          <w:b/>
          <w:bCs/>
        </w:rPr>
        <w:t xml:space="preserve">auf </w:t>
      </w:r>
      <w:hyperlink r:id="rId10" w:history="1">
        <w:r w:rsidRPr="00D86D20">
          <w:rPr>
            <w:rStyle w:val="Hyperlink"/>
          </w:rPr>
          <w:t>skiresort.de</w:t>
        </w:r>
      </w:hyperlink>
      <w:r w:rsidR="00D86D20" w:rsidRPr="00D86D20">
        <w:rPr>
          <w:b/>
          <w:bCs/>
        </w:rPr>
        <w:t>.</w:t>
      </w:r>
      <w:r w:rsidR="00D86D20">
        <w:rPr>
          <w:b/>
          <w:bCs/>
        </w:rPr>
        <w:t xml:space="preserve"> Der Sonnenskilauf bringt </w:t>
      </w:r>
      <w:r w:rsidR="003B559E">
        <w:rPr>
          <w:b/>
          <w:bCs/>
        </w:rPr>
        <w:t xml:space="preserve">zusätzlich </w:t>
      </w:r>
      <w:r w:rsidR="00D86D20">
        <w:rPr>
          <w:b/>
          <w:bCs/>
        </w:rPr>
        <w:t>eine mediterrane Note: Zu Pulver- bis Firnpisten gesellen sich südliche Sonne und eine ebensolche Kulinarik auf den Hütten.</w:t>
      </w:r>
    </w:p>
    <w:p w14:paraId="69EA332B" w14:textId="529CB883" w:rsidR="003B559E" w:rsidRDefault="00E73ACC" w:rsidP="00F03D68">
      <w:r>
        <w:t xml:space="preserve">Zuerst geht es mit einer der </w:t>
      </w:r>
      <w:r w:rsidRPr="003B559E">
        <w:rPr>
          <w:b/>
          <w:bCs/>
        </w:rPr>
        <w:t>top-modernen Bahnen</w:t>
      </w:r>
      <w:r>
        <w:t xml:space="preserve"> hinauf auf </w:t>
      </w:r>
      <w:r w:rsidR="00F03D68">
        <w:t xml:space="preserve">das </w:t>
      </w:r>
      <w:r w:rsidR="00F03D68" w:rsidRPr="003B559E">
        <w:rPr>
          <w:b/>
          <w:bCs/>
        </w:rPr>
        <w:t>360-Grad-Gipfelplateau</w:t>
      </w:r>
      <w:r w:rsidR="00F03D68">
        <w:t xml:space="preserve"> des Kronplatz</w:t>
      </w:r>
      <w:r>
        <w:t xml:space="preserve">. Die ersten Sonnenstrahlen brechen </w:t>
      </w:r>
      <w:r w:rsidR="003B559E">
        <w:t xml:space="preserve">gerade </w:t>
      </w:r>
      <w:r>
        <w:t xml:space="preserve">über die Gipfel der </w:t>
      </w:r>
      <w:r w:rsidRPr="003B559E">
        <w:rPr>
          <w:b/>
          <w:bCs/>
        </w:rPr>
        <w:t>Dolomiten</w:t>
      </w:r>
      <w:r>
        <w:t xml:space="preserve">, die Luft </w:t>
      </w:r>
      <w:r w:rsidR="003B559E">
        <w:t xml:space="preserve">ist </w:t>
      </w:r>
      <w:r>
        <w:t xml:space="preserve">kristallklar, während </w:t>
      </w:r>
      <w:r w:rsidR="003B559E">
        <w:t xml:space="preserve">der </w:t>
      </w:r>
      <w:r w:rsidRPr="003B559E">
        <w:rPr>
          <w:b/>
          <w:bCs/>
        </w:rPr>
        <w:t>feine Pulverschnee</w:t>
      </w:r>
      <w:r>
        <w:t xml:space="preserve"> noch unberührt glitzert. </w:t>
      </w:r>
      <w:r w:rsidR="003B559E">
        <w:t>Jetzt</w:t>
      </w:r>
      <w:r>
        <w:t xml:space="preserve"> heißt es </w:t>
      </w:r>
      <w:r w:rsidR="003B559E">
        <w:t>den Feinripp</w:t>
      </w:r>
      <w:r>
        <w:t xml:space="preserve"> voll auskosten, </w:t>
      </w:r>
      <w:r w:rsidR="003B559E">
        <w:t xml:space="preserve">den die Pistengeräte auf den </w:t>
      </w:r>
      <w:r w:rsidRPr="001162DC">
        <w:t xml:space="preserve">sternförmig </w:t>
      </w:r>
      <w:r>
        <w:t>talwärts führen</w:t>
      </w:r>
      <w:r w:rsidR="003B559E">
        <w:t>den Sonnenpisten hinterlassen haben</w:t>
      </w:r>
      <w:r>
        <w:t>.</w:t>
      </w:r>
      <w:r w:rsidRPr="00710CAF">
        <w:t xml:space="preserve"> </w:t>
      </w:r>
      <w:r>
        <w:t xml:space="preserve">Später zieht die Sonne merklich an und verwandelt den Untergrund in griffigen Firn. Die beste Zeit für </w:t>
      </w:r>
      <w:r w:rsidRPr="003B559E">
        <w:rPr>
          <w:b/>
          <w:bCs/>
        </w:rPr>
        <w:t>Carver</w:t>
      </w:r>
      <w:r>
        <w:t xml:space="preserve"> ist gekommen, welche dann </w:t>
      </w:r>
      <w:r w:rsidR="0080693A">
        <w:t>auf den</w:t>
      </w:r>
      <w:r>
        <w:t xml:space="preserve"> </w:t>
      </w:r>
      <w:r w:rsidRPr="00045BBA">
        <w:rPr>
          <w:b/>
          <w:bCs/>
        </w:rPr>
        <w:t>superbreite</w:t>
      </w:r>
      <w:r>
        <w:rPr>
          <w:b/>
          <w:bCs/>
        </w:rPr>
        <w:t xml:space="preserve">n </w:t>
      </w:r>
      <w:r w:rsidRPr="008D67C0">
        <w:t>und</w:t>
      </w:r>
      <w:r>
        <w:rPr>
          <w:b/>
          <w:bCs/>
        </w:rPr>
        <w:t xml:space="preserve"> </w:t>
      </w:r>
      <w:r w:rsidRPr="00344ACC">
        <w:rPr>
          <w:b/>
          <w:bCs/>
        </w:rPr>
        <w:t>baumlose</w:t>
      </w:r>
      <w:r>
        <w:rPr>
          <w:b/>
          <w:bCs/>
        </w:rPr>
        <w:t xml:space="preserve">n </w:t>
      </w:r>
      <w:r w:rsidRPr="00045BBA">
        <w:rPr>
          <w:b/>
          <w:bCs/>
        </w:rPr>
        <w:t>Pisten</w:t>
      </w:r>
      <w:r>
        <w:rPr>
          <w:b/>
          <w:bCs/>
        </w:rPr>
        <w:t xml:space="preserve"> </w:t>
      </w:r>
      <w:r w:rsidR="0080693A">
        <w:t>die Fliehkräfte ausreizen</w:t>
      </w:r>
      <w:r w:rsidRPr="00E73ACC">
        <w:t xml:space="preserve">. </w:t>
      </w:r>
      <w:r>
        <w:t>Zwischendurch locken</w:t>
      </w:r>
      <w:r w:rsidR="00ED6C58">
        <w:t xml:space="preserve"> die</w:t>
      </w:r>
      <w:r>
        <w:t xml:space="preserve"> pickelharte</w:t>
      </w:r>
      <w:r w:rsidR="00ED6C58">
        <w:t>n</w:t>
      </w:r>
      <w:r>
        <w:t xml:space="preserve"> </w:t>
      </w:r>
      <w:r w:rsidR="00ED6C58" w:rsidRPr="00ED6C58">
        <w:rPr>
          <w:b/>
          <w:bCs/>
        </w:rPr>
        <w:t>„Black Five“,</w:t>
      </w:r>
      <w:r>
        <w:t xml:space="preserve"> </w:t>
      </w:r>
      <w:r w:rsidR="0080693A">
        <w:t>von</w:t>
      </w:r>
      <w:r>
        <w:t xml:space="preserve"> </w:t>
      </w:r>
      <w:r w:rsidRPr="00F03D68">
        <w:t>„Piculin“ und „Erta“</w:t>
      </w:r>
      <w:r>
        <w:t xml:space="preserve"> </w:t>
      </w:r>
      <w:r w:rsidR="0080693A">
        <w:t>bis zu</w:t>
      </w:r>
      <w:r w:rsidR="00F03D68">
        <w:t xml:space="preserve"> den </w:t>
      </w:r>
      <w:r w:rsidR="00F03D68" w:rsidRPr="00ED6C58">
        <w:t>schwarzen Varianten</w:t>
      </w:r>
      <w:r w:rsidR="00F03D68">
        <w:t xml:space="preserve"> hinunter nach Bruneck. </w:t>
      </w:r>
      <w:r w:rsidR="003B559E">
        <w:t>Angesichts von</w:t>
      </w:r>
      <w:r w:rsidR="00F03D68">
        <w:t xml:space="preserve"> </w:t>
      </w:r>
      <w:r w:rsidR="00F03D68" w:rsidRPr="00F03D68">
        <w:rPr>
          <w:b/>
          <w:bCs/>
        </w:rPr>
        <w:t xml:space="preserve">121 Kilometer </w:t>
      </w:r>
      <w:r w:rsidR="00F03D68">
        <w:rPr>
          <w:b/>
          <w:bCs/>
        </w:rPr>
        <w:t>top-</w:t>
      </w:r>
      <w:r w:rsidR="00F03D68" w:rsidRPr="00F03D68">
        <w:rPr>
          <w:b/>
          <w:bCs/>
        </w:rPr>
        <w:t>gepflegte</w:t>
      </w:r>
      <w:r w:rsidR="00F03D68">
        <w:rPr>
          <w:b/>
          <w:bCs/>
        </w:rPr>
        <w:t>n</w:t>
      </w:r>
      <w:r w:rsidR="00F03D68" w:rsidRPr="00F03D68">
        <w:rPr>
          <w:b/>
          <w:bCs/>
        </w:rPr>
        <w:t xml:space="preserve"> Pisten</w:t>
      </w:r>
      <w:r w:rsidR="00F03D68">
        <w:t xml:space="preserve">, die </w:t>
      </w:r>
      <w:r w:rsidR="003B559E">
        <w:t xml:space="preserve">am Kronplatz </w:t>
      </w:r>
      <w:r w:rsidR="00F03D68">
        <w:t xml:space="preserve">von </w:t>
      </w:r>
      <w:r w:rsidR="00F03D68" w:rsidRPr="00F03D68">
        <w:rPr>
          <w:b/>
          <w:bCs/>
        </w:rPr>
        <w:t>31 moderne</w:t>
      </w:r>
      <w:r w:rsidR="0080693A">
        <w:rPr>
          <w:b/>
          <w:bCs/>
        </w:rPr>
        <w:t>n</w:t>
      </w:r>
      <w:r w:rsidR="00F03D68" w:rsidRPr="00F03D68">
        <w:rPr>
          <w:b/>
          <w:bCs/>
        </w:rPr>
        <w:t xml:space="preserve"> Bahnen</w:t>
      </w:r>
      <w:r w:rsidR="00F03D68">
        <w:t xml:space="preserve"> erschlossen werden, gehen die Idee nie aus. Wären da nicht </w:t>
      </w:r>
      <w:r w:rsidR="00F03D68" w:rsidRPr="00A4385E">
        <w:rPr>
          <w:b/>
          <w:bCs/>
        </w:rPr>
        <w:t xml:space="preserve">40 Skihütten </w:t>
      </w:r>
      <w:r w:rsidR="00F03D68">
        <w:rPr>
          <w:b/>
          <w:bCs/>
        </w:rPr>
        <w:t>und</w:t>
      </w:r>
      <w:r w:rsidR="00F03D68" w:rsidRPr="00A4385E">
        <w:rPr>
          <w:b/>
          <w:bCs/>
        </w:rPr>
        <w:t xml:space="preserve"> Bergrestaurants</w:t>
      </w:r>
      <w:r w:rsidR="00F03D68" w:rsidRPr="00F03D68">
        <w:t xml:space="preserve"> </w:t>
      </w:r>
      <w:r w:rsidR="00F03D68">
        <w:t>mit ihren Sonnenterrassen</w:t>
      </w:r>
      <w:r w:rsidR="00F03D68" w:rsidRPr="00ED6C58">
        <w:t>,</w:t>
      </w:r>
      <w:r w:rsidR="00F03D68">
        <w:rPr>
          <w:b/>
          <w:bCs/>
        </w:rPr>
        <w:t xml:space="preserve"> </w:t>
      </w:r>
      <w:r w:rsidR="00F03D68" w:rsidRPr="00F03D68">
        <w:t>die</w:t>
      </w:r>
      <w:r w:rsidR="00F03D68">
        <w:rPr>
          <w:b/>
          <w:bCs/>
        </w:rPr>
        <w:t xml:space="preserve"> </w:t>
      </w:r>
      <w:r w:rsidR="00ED6C58">
        <w:rPr>
          <w:b/>
          <w:bCs/>
        </w:rPr>
        <w:t xml:space="preserve">spätestens </w:t>
      </w:r>
      <w:r w:rsidR="003B559E" w:rsidRPr="003B559E">
        <w:t>nachmittags</w:t>
      </w:r>
      <w:r w:rsidR="003B559E">
        <w:rPr>
          <w:b/>
          <w:bCs/>
        </w:rPr>
        <w:t xml:space="preserve"> </w:t>
      </w:r>
      <w:r w:rsidR="003B559E">
        <w:t>angesichts der</w:t>
      </w:r>
      <w:r w:rsidR="00F03D68">
        <w:t xml:space="preserve"> steigenden Temperaturen </w:t>
      </w:r>
      <w:r w:rsidR="003B559E">
        <w:t xml:space="preserve">unwiderstehlich </w:t>
      </w:r>
      <w:r w:rsidR="00ED6C58">
        <w:t>locken</w:t>
      </w:r>
      <w:r w:rsidR="00F03D68">
        <w:t>.</w:t>
      </w:r>
      <w:r w:rsidR="00D86D20" w:rsidRPr="00D86D20">
        <w:t xml:space="preserve"> </w:t>
      </w:r>
      <w:r w:rsidR="00ED6C58">
        <w:t xml:space="preserve">Bei einem Skiwasser, begleitet von </w:t>
      </w:r>
      <w:r w:rsidR="003B559E" w:rsidRPr="003B559E">
        <w:rPr>
          <w:b/>
          <w:bCs/>
        </w:rPr>
        <w:t>Südtiroler Klassikern</w:t>
      </w:r>
      <w:r w:rsidR="003B559E">
        <w:t xml:space="preserve"> </w:t>
      </w:r>
      <w:r w:rsidR="00ED6C58">
        <w:t>oder</w:t>
      </w:r>
      <w:r w:rsidR="003B559E">
        <w:t xml:space="preserve"> </w:t>
      </w:r>
      <w:r w:rsidR="003B559E" w:rsidRPr="00ED6C58">
        <w:rPr>
          <w:b/>
          <w:bCs/>
        </w:rPr>
        <w:t xml:space="preserve">leichter </w:t>
      </w:r>
      <w:r w:rsidR="00ED6C58" w:rsidRPr="00ED6C58">
        <w:rPr>
          <w:b/>
          <w:bCs/>
        </w:rPr>
        <w:t xml:space="preserve">mediterraner </w:t>
      </w:r>
      <w:r w:rsidR="003B559E" w:rsidRPr="00ED6C58">
        <w:rPr>
          <w:b/>
          <w:bCs/>
        </w:rPr>
        <w:t>Küche</w:t>
      </w:r>
      <w:r w:rsidR="003B559E">
        <w:t xml:space="preserve"> werden die Energiespeicher </w:t>
      </w:r>
      <w:r w:rsidR="00ED6C58">
        <w:t xml:space="preserve">wieder </w:t>
      </w:r>
      <w:r w:rsidR="003B559E">
        <w:t>gefüllt.</w:t>
      </w:r>
    </w:p>
    <w:p w14:paraId="1635E8BC" w14:textId="5E7E46E0" w:rsidR="00E73ACC" w:rsidRDefault="00E73ACC" w:rsidP="00F03D68">
      <w:pPr>
        <w:pStyle w:val="berschrift3"/>
      </w:pPr>
      <w:r>
        <w:t xml:space="preserve">Emotionen </w:t>
      </w:r>
      <w:r w:rsidR="00D86D20">
        <w:t xml:space="preserve">und Musik </w:t>
      </w:r>
      <w:r w:rsidR="00F03D68">
        <w:t xml:space="preserve">im </w:t>
      </w:r>
      <w:r w:rsidR="00D86D20">
        <w:t xml:space="preserve">Februar und </w:t>
      </w:r>
      <w:r w:rsidR="00F03D68">
        <w:t>März</w:t>
      </w:r>
    </w:p>
    <w:p w14:paraId="43E9B520" w14:textId="0DF694A6" w:rsidR="003F09E6" w:rsidRDefault="00F03D68" w:rsidP="003F09E6">
      <w:r>
        <w:t xml:space="preserve">Nur wenige Kilometer vom Kronplatz </w:t>
      </w:r>
      <w:r w:rsidR="00ED6C58">
        <w:t>ist</w:t>
      </w:r>
      <w:r>
        <w:t xml:space="preserve"> das Antholzertal</w:t>
      </w:r>
      <w:r w:rsidRPr="00F03D68">
        <w:t xml:space="preserve"> </w:t>
      </w:r>
      <w:r>
        <w:t xml:space="preserve">alle Jahre Austragungsort internationaler </w:t>
      </w:r>
      <w:r w:rsidR="00ED6C58">
        <w:t>Biathlon-</w:t>
      </w:r>
      <w:r>
        <w:t>Wettkämpfe</w:t>
      </w:r>
      <w:r w:rsidR="003B559E">
        <w:t xml:space="preserve">. 2026 werden </w:t>
      </w:r>
      <w:r w:rsidR="00ED6C58">
        <w:t xml:space="preserve">im renommierten Biathlonzentrum Antholz </w:t>
      </w:r>
      <w:r w:rsidR="003B559E" w:rsidRPr="008A2D64">
        <w:t xml:space="preserve">erstmals </w:t>
      </w:r>
      <w:r w:rsidR="003B559E" w:rsidRPr="00A464EF">
        <w:rPr>
          <w:b/>
          <w:bCs/>
        </w:rPr>
        <w:t>Olympische Biathlon-Bewerbe</w:t>
      </w:r>
      <w:r w:rsidR="003B559E" w:rsidRPr="008A2D64">
        <w:t xml:space="preserve"> </w:t>
      </w:r>
      <w:r w:rsidR="0080693A" w:rsidRPr="00F03D68">
        <w:rPr>
          <w:b/>
          <w:bCs/>
        </w:rPr>
        <w:t>(06.02.–22.02.26</w:t>
      </w:r>
      <w:r w:rsidR="0080693A" w:rsidRPr="003B559E">
        <w:rPr>
          <w:b/>
          <w:bCs/>
        </w:rPr>
        <w:t>)</w:t>
      </w:r>
      <w:r w:rsidR="0080693A" w:rsidRPr="003B559E">
        <w:t xml:space="preserve"> </w:t>
      </w:r>
      <w:r w:rsidR="003B559E" w:rsidRPr="008A2D64">
        <w:t>auf Südtiroler Boden ausgetragen.</w:t>
      </w:r>
      <w:r>
        <w:t xml:space="preserve"> Ab dem März ist der Kronplatz Bühne für </w:t>
      </w:r>
      <w:r w:rsidR="0080693A">
        <w:t xml:space="preserve">die lokale </w:t>
      </w:r>
      <w:r w:rsidR="0080693A">
        <w:lastRenderedPageBreak/>
        <w:t>Musikszene</w:t>
      </w:r>
      <w:r>
        <w:t xml:space="preserve">. Zu </w:t>
      </w:r>
      <w:r w:rsidRPr="00F03D68">
        <w:rPr>
          <w:b/>
          <w:bCs/>
        </w:rPr>
        <w:t>Ski &amp; Music</w:t>
      </w:r>
      <w:r>
        <w:t xml:space="preserve"> </w:t>
      </w:r>
      <w:r w:rsidRPr="00F03D68">
        <w:rPr>
          <w:b/>
          <w:bCs/>
        </w:rPr>
        <w:t>(05.–08.03.26)</w:t>
      </w:r>
      <w:r>
        <w:t xml:space="preserve"> </w:t>
      </w:r>
      <w:r w:rsidR="003F09E6">
        <w:t xml:space="preserve">liefern auf vielen Hütten und Sonnenterrassen </w:t>
      </w:r>
      <w:r w:rsidR="003F09E6" w:rsidRPr="003430D2">
        <w:rPr>
          <w:b/>
          <w:bCs/>
        </w:rPr>
        <w:t>Live-Bands und DJs</w:t>
      </w:r>
      <w:r w:rsidR="003F09E6">
        <w:t xml:space="preserve"> den passenden Soundteppich zum Sonnenskilauf.</w:t>
      </w:r>
    </w:p>
    <w:p w14:paraId="2B0A196B" w14:textId="5BDEFA05" w:rsidR="00E73ACC" w:rsidRPr="00D86D20" w:rsidRDefault="00E73ACC" w:rsidP="00D86D20">
      <w:pPr>
        <w:pStyle w:val="berschrift3"/>
      </w:pPr>
      <w:r>
        <w:t xml:space="preserve">Frühlingserwachen </w:t>
      </w:r>
      <w:r w:rsidR="00D86D20">
        <w:t>im Tal</w:t>
      </w:r>
    </w:p>
    <w:p w14:paraId="7CDE9EF2" w14:textId="5D991FB2" w:rsidR="00D86D20" w:rsidRDefault="00E73ACC" w:rsidP="00D86D20">
      <w:r>
        <w:t xml:space="preserve">Während </w:t>
      </w:r>
      <w:r w:rsidR="0080693A">
        <w:t xml:space="preserve">der Winter </w:t>
      </w:r>
      <w:r w:rsidR="00D86D20">
        <w:t xml:space="preserve">im </w:t>
      </w:r>
      <w:r w:rsidR="00D86D20" w:rsidRPr="0080693A">
        <w:rPr>
          <w:b/>
          <w:bCs/>
        </w:rPr>
        <w:t>März und April</w:t>
      </w:r>
      <w:r w:rsidR="00D86D20">
        <w:t xml:space="preserve"> </w:t>
      </w:r>
      <w:r w:rsidR="0080693A">
        <w:t>den</w:t>
      </w:r>
      <w:r w:rsidR="00D86D20">
        <w:t xml:space="preserve"> Kronplatz noch </w:t>
      </w:r>
      <w:r w:rsidR="0080693A">
        <w:t>fest im Griff hat</w:t>
      </w:r>
      <w:r w:rsidR="00D86D20">
        <w:t xml:space="preserve">, blüht in den Tälern </w:t>
      </w:r>
      <w:r w:rsidR="0080693A">
        <w:t xml:space="preserve">bereits </w:t>
      </w:r>
      <w:r w:rsidR="00D86D20">
        <w:t xml:space="preserve">der </w:t>
      </w:r>
      <w:r w:rsidR="00D86D20" w:rsidRPr="0080693A">
        <w:rPr>
          <w:b/>
          <w:bCs/>
        </w:rPr>
        <w:t>Frühling</w:t>
      </w:r>
      <w:r w:rsidR="00D86D20">
        <w:t xml:space="preserve"> </w:t>
      </w:r>
      <w:r w:rsidR="0080693A">
        <w:t xml:space="preserve">voll </w:t>
      </w:r>
      <w:r w:rsidR="00D86D20">
        <w:t xml:space="preserve">auf. </w:t>
      </w:r>
      <w:r w:rsidR="0080693A">
        <w:t xml:space="preserve">Zur </w:t>
      </w:r>
      <w:r w:rsidR="0080693A" w:rsidRPr="0080693A">
        <w:rPr>
          <w:b/>
          <w:bCs/>
        </w:rPr>
        <w:t>Dolomitenregion Kronplatz</w:t>
      </w:r>
      <w:r w:rsidR="0080693A">
        <w:t xml:space="preserve"> zählen </w:t>
      </w:r>
      <w:r w:rsidR="0080693A" w:rsidRPr="003F09E6">
        <w:rPr>
          <w:b/>
          <w:bCs/>
        </w:rPr>
        <w:t xml:space="preserve">Bruneck, Olang, St. Vigil, </w:t>
      </w:r>
      <w:r w:rsidR="003F09E6" w:rsidRPr="003F09E6">
        <w:t>das</w:t>
      </w:r>
      <w:r w:rsidR="003F09E6">
        <w:rPr>
          <w:b/>
          <w:bCs/>
        </w:rPr>
        <w:t xml:space="preserve"> </w:t>
      </w:r>
      <w:r w:rsidR="0080693A" w:rsidRPr="003F09E6">
        <w:rPr>
          <w:b/>
          <w:bCs/>
        </w:rPr>
        <w:t>Ant</w:t>
      </w:r>
      <w:r w:rsidR="003F09E6">
        <w:rPr>
          <w:b/>
          <w:bCs/>
        </w:rPr>
        <w:t>h</w:t>
      </w:r>
      <w:r w:rsidR="0080693A" w:rsidRPr="003F09E6">
        <w:rPr>
          <w:b/>
          <w:bCs/>
        </w:rPr>
        <w:t xml:space="preserve">olzertal </w:t>
      </w:r>
      <w:r w:rsidR="0080693A" w:rsidRPr="003F09E6">
        <w:t>und</w:t>
      </w:r>
      <w:r w:rsidR="0080693A" w:rsidRPr="003F09E6">
        <w:rPr>
          <w:b/>
          <w:bCs/>
        </w:rPr>
        <w:t xml:space="preserve"> Kiens</w:t>
      </w:r>
      <w:r w:rsidR="0080693A">
        <w:t xml:space="preserve">. </w:t>
      </w:r>
      <w:r w:rsidR="00ED6C58">
        <w:t>In den</w:t>
      </w:r>
      <w:r w:rsidR="0080693A">
        <w:t xml:space="preserve"> Ort</w:t>
      </w:r>
      <w:r w:rsidR="00ED6C58">
        <w:t>en</w:t>
      </w:r>
      <w:r w:rsidR="0080693A">
        <w:t xml:space="preserve"> </w:t>
      </w:r>
      <w:r w:rsidR="00ED6C58">
        <w:t>ist von</w:t>
      </w:r>
      <w:r w:rsidR="0080693A">
        <w:t xml:space="preserve"> gestandener Südtiroler Gastlichkeit bis zu mediterrane</w:t>
      </w:r>
      <w:r w:rsidR="00ED6C58">
        <w:t>m</w:t>
      </w:r>
      <w:r w:rsidR="0080693A">
        <w:t xml:space="preserve"> Dolce Vita alles zu </w:t>
      </w:r>
      <w:r w:rsidR="00ED6C58">
        <w:t>haben</w:t>
      </w:r>
      <w:r w:rsidR="0080693A">
        <w:t xml:space="preserve">. </w:t>
      </w:r>
      <w:r w:rsidR="00ED6C58">
        <w:t>Zeit für Spaziergänge entlang der Rienz, einen entspannte</w:t>
      </w:r>
      <w:r w:rsidR="003F09E6">
        <w:t>n</w:t>
      </w:r>
      <w:r w:rsidR="00ED6C58">
        <w:t xml:space="preserve"> Aperitif in der Sonne </w:t>
      </w:r>
      <w:r w:rsidR="003F09E6">
        <w:t>oder</w:t>
      </w:r>
      <w:r w:rsidR="00ED6C58">
        <w:t xml:space="preserve"> </w:t>
      </w:r>
      <w:r w:rsidR="003F09E6">
        <w:t>einen Bummel</w:t>
      </w:r>
      <w:r w:rsidR="00ED6C58">
        <w:t xml:space="preserve"> auf lokalen Märkten und </w:t>
      </w:r>
      <w:r w:rsidR="003F09E6">
        <w:t xml:space="preserve">durch die </w:t>
      </w:r>
      <w:r w:rsidR="00ED6C58">
        <w:t xml:space="preserve">kleinen Boutiquen </w:t>
      </w:r>
      <w:r w:rsidR="003F09E6">
        <w:t>von</w:t>
      </w:r>
      <w:r w:rsidR="00ED6C58">
        <w:t xml:space="preserve"> Bruneck. </w:t>
      </w:r>
      <w:r w:rsidR="0080693A">
        <w:t xml:space="preserve">Gut, dass man </w:t>
      </w:r>
      <w:r w:rsidR="00ED6C58">
        <w:t>das alles</w:t>
      </w:r>
      <w:r w:rsidR="0080693A">
        <w:t xml:space="preserve"> als Gast zu den </w:t>
      </w:r>
      <w:r w:rsidR="0080693A" w:rsidRPr="0080693A">
        <w:rPr>
          <w:b/>
          <w:bCs/>
          <w:lang w:val="de-AT"/>
        </w:rPr>
        <w:t>Dolomiti Spring Days</w:t>
      </w:r>
      <w:r w:rsidR="0080693A">
        <w:rPr>
          <w:b/>
          <w:bCs/>
          <w:lang w:val="de-AT"/>
        </w:rPr>
        <w:t xml:space="preserve"> </w:t>
      </w:r>
      <w:r w:rsidR="0080693A" w:rsidRPr="0080693A">
        <w:rPr>
          <w:b/>
          <w:bCs/>
          <w:lang w:val="de-AT"/>
        </w:rPr>
        <w:t>(15.03.–19.04.26)</w:t>
      </w:r>
      <w:r w:rsidR="0080693A">
        <w:rPr>
          <w:b/>
          <w:bCs/>
          <w:lang w:val="de-AT"/>
        </w:rPr>
        <w:t xml:space="preserve"> </w:t>
      </w:r>
      <w:r w:rsidR="0080693A">
        <w:rPr>
          <w:lang w:val="de-AT"/>
        </w:rPr>
        <w:t xml:space="preserve">mit einem </w:t>
      </w:r>
      <w:r w:rsidR="003F09E6">
        <w:rPr>
          <w:lang w:val="de-AT"/>
        </w:rPr>
        <w:t>Extratag g</w:t>
      </w:r>
      <w:r w:rsidR="0080693A">
        <w:rPr>
          <w:lang w:val="de-AT"/>
        </w:rPr>
        <w:t xml:space="preserve">ratis voll auskosten kann. </w:t>
      </w:r>
      <w:hyperlink r:id="rId11" w:history="1">
        <w:r w:rsidR="003B559E" w:rsidRPr="009D5022">
          <w:rPr>
            <w:rStyle w:val="Hyperlink"/>
          </w:rPr>
          <w:t>www.kronplatz.com</w:t>
        </w:r>
      </w:hyperlink>
    </w:p>
    <w:p w14:paraId="3DF6DA31" w14:textId="299C36A8" w:rsidR="00D86D20" w:rsidRPr="008110DD" w:rsidRDefault="00D86D20" w:rsidP="00D86D20">
      <w:pPr>
        <w:pStyle w:val="AufzhlungTitel"/>
        <w:rPr>
          <w:lang w:val="de-AT"/>
        </w:rPr>
      </w:pPr>
      <w:r w:rsidRPr="008110DD">
        <w:rPr>
          <w:lang w:val="de-AT"/>
        </w:rPr>
        <w:t>Dolomiti Spring Days</w:t>
      </w:r>
      <w:r>
        <w:rPr>
          <w:lang w:val="de-AT"/>
        </w:rPr>
        <w:t xml:space="preserve"> (15.03.–19.04.26)</w:t>
      </w:r>
    </w:p>
    <w:p w14:paraId="1A1B3886" w14:textId="77777777" w:rsidR="003B559E" w:rsidRPr="00C907D7" w:rsidRDefault="003B559E" w:rsidP="003B559E">
      <w:pPr>
        <w:pStyle w:val="Aufzhlung"/>
        <w:rPr>
          <w:rStyle w:val="Hyperlink"/>
          <w:b w:val="0"/>
          <w:bCs/>
        </w:rPr>
      </w:pPr>
      <w:r>
        <w:rPr>
          <w:b/>
          <w:bCs/>
        </w:rPr>
        <w:t>8</w:t>
      </w:r>
      <w:r w:rsidRPr="001B4064">
        <w:rPr>
          <w:b/>
          <w:bCs/>
        </w:rPr>
        <w:t xml:space="preserve"> </w:t>
      </w:r>
      <w:r>
        <w:rPr>
          <w:b/>
          <w:bCs/>
        </w:rPr>
        <w:t>Nächte</w:t>
      </w:r>
      <w:r>
        <w:t xml:space="preserve"> Unterkunft zum Preis von 6 in teilnehmenden Betrieben / </w:t>
      </w:r>
      <w:r>
        <w:rPr>
          <w:b/>
          <w:bCs/>
        </w:rPr>
        <w:t>8</w:t>
      </w:r>
      <w:r w:rsidRPr="001B4064">
        <w:rPr>
          <w:b/>
          <w:bCs/>
        </w:rPr>
        <w:t xml:space="preserve"> Tage</w:t>
      </w:r>
      <w:r>
        <w:t xml:space="preserve"> </w:t>
      </w:r>
      <w:r w:rsidRPr="002D56DD">
        <w:t xml:space="preserve">Skipass </w:t>
      </w:r>
      <w:r>
        <w:t>zum Preis von 6</w:t>
      </w:r>
    </w:p>
    <w:p w14:paraId="421D66A3" w14:textId="19C22E53" w:rsidR="00D86D20" w:rsidRDefault="00D86D20" w:rsidP="00D86D20">
      <w:pPr>
        <w:pStyle w:val="Aufzhlung"/>
      </w:pPr>
      <w:r>
        <w:rPr>
          <w:b/>
          <w:bCs/>
        </w:rPr>
        <w:t>7</w:t>
      </w:r>
      <w:r w:rsidRPr="001B4064">
        <w:rPr>
          <w:b/>
          <w:bCs/>
        </w:rPr>
        <w:t xml:space="preserve"> </w:t>
      </w:r>
      <w:r>
        <w:rPr>
          <w:b/>
          <w:bCs/>
        </w:rPr>
        <w:t>Nächte</w:t>
      </w:r>
      <w:r>
        <w:t xml:space="preserve"> Unterkunft zum Preis von 5 in teilnehmenden Betrieben / </w:t>
      </w:r>
      <w:r>
        <w:rPr>
          <w:b/>
          <w:bCs/>
        </w:rPr>
        <w:t>6</w:t>
      </w:r>
      <w:r w:rsidRPr="001B4064">
        <w:rPr>
          <w:b/>
          <w:bCs/>
        </w:rPr>
        <w:t xml:space="preserve"> Tage</w:t>
      </w:r>
      <w:r>
        <w:t xml:space="preserve"> </w:t>
      </w:r>
      <w:r w:rsidRPr="002D56DD">
        <w:t xml:space="preserve">Skipass </w:t>
      </w:r>
      <w:r>
        <w:t>zum Preis von 5</w:t>
      </w:r>
    </w:p>
    <w:p w14:paraId="7CF75713" w14:textId="5063B914" w:rsidR="00D86D20" w:rsidRDefault="00D86D20" w:rsidP="00D86D20">
      <w:pPr>
        <w:pStyle w:val="Aufzhlung"/>
      </w:pPr>
      <w:r>
        <w:rPr>
          <w:b/>
          <w:bCs/>
        </w:rPr>
        <w:t>4</w:t>
      </w:r>
      <w:r w:rsidRPr="001B4064">
        <w:rPr>
          <w:b/>
          <w:bCs/>
        </w:rPr>
        <w:t xml:space="preserve"> </w:t>
      </w:r>
      <w:r>
        <w:rPr>
          <w:b/>
          <w:bCs/>
        </w:rPr>
        <w:t>Nächte</w:t>
      </w:r>
      <w:r>
        <w:t xml:space="preserve"> Unterkunft zum Preis von 3 in teilnehmenden Betrieben / </w:t>
      </w:r>
      <w:r>
        <w:rPr>
          <w:b/>
          <w:bCs/>
        </w:rPr>
        <w:t>4</w:t>
      </w:r>
      <w:r w:rsidRPr="001B4064">
        <w:rPr>
          <w:b/>
          <w:bCs/>
        </w:rPr>
        <w:t xml:space="preserve"> Tage</w:t>
      </w:r>
      <w:r>
        <w:t xml:space="preserve"> </w:t>
      </w:r>
      <w:r w:rsidRPr="002D56DD">
        <w:t xml:space="preserve">Skipass </w:t>
      </w:r>
      <w:r>
        <w:t>zum Preis von 3</w:t>
      </w:r>
    </w:p>
    <w:p w14:paraId="3359C324" w14:textId="77777777" w:rsidR="003B559E" w:rsidRPr="00427AC8" w:rsidRDefault="003B559E" w:rsidP="003B559E">
      <w:pPr>
        <w:pStyle w:val="AufzhlungTitel"/>
        <w:keepNext w:val="0"/>
        <w:rPr>
          <w:lang w:val="de-DE"/>
        </w:rPr>
      </w:pPr>
      <w:r w:rsidRPr="00427AC8">
        <w:rPr>
          <w:lang w:val="de-DE"/>
        </w:rPr>
        <w:t>Skisaison Kronplatz:</w:t>
      </w:r>
      <w:r>
        <w:rPr>
          <w:lang w:val="de-AT"/>
        </w:rPr>
        <w:t xml:space="preserve"> </w:t>
      </w:r>
      <w:r w:rsidRPr="00427AC8">
        <w:rPr>
          <w:lang w:val="de-DE"/>
        </w:rPr>
        <w:t>29.11.25–19.04.26</w:t>
      </w:r>
    </w:p>
    <w:p w14:paraId="0B8C0C8B" w14:textId="19526160" w:rsidR="00343EDE" w:rsidRPr="000677CA" w:rsidRDefault="00147612" w:rsidP="000677CA">
      <w:pPr>
        <w:pStyle w:val="Infoblock"/>
        <w:rPr>
          <w:b/>
          <w:bCs/>
        </w:rPr>
      </w:pPr>
      <w:r>
        <w:rPr>
          <w:bCs/>
        </w:rPr>
        <w:t>3.021</w:t>
      </w:r>
      <w:r w:rsidR="008A2D64" w:rsidRPr="00E52DC2">
        <w:rPr>
          <w:bCs/>
        </w:rPr>
        <w:t xml:space="preserve"> Zeichen</w:t>
      </w:r>
      <w:r w:rsidR="008A2D64" w:rsidRPr="00E52DC2">
        <w:rPr>
          <w:bCs/>
        </w:rPr>
        <w:br/>
      </w:r>
      <w:r w:rsidR="008A2D64" w:rsidRPr="005D385C">
        <w:rPr>
          <w:b/>
          <w:bCs/>
        </w:rPr>
        <w:t>Abdruck honorarfrei,</w:t>
      </w:r>
      <w:r w:rsidR="008A2D64" w:rsidRPr="005D385C">
        <w:rPr>
          <w:b/>
          <w:bCs/>
        </w:rPr>
        <w:br/>
        <w:t>Belegexemplar erbeten!</w:t>
      </w:r>
    </w:p>
    <w:sectPr w:rsidR="00343EDE" w:rsidRPr="000677CA" w:rsidSect="00C57B0C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BA21" w14:textId="77777777" w:rsidR="007F3B7B" w:rsidRDefault="007F3B7B" w:rsidP="00A23111">
      <w:pPr>
        <w:spacing w:after="0" w:line="240" w:lineRule="auto"/>
      </w:pPr>
      <w:r>
        <w:separator/>
      </w:r>
    </w:p>
  </w:endnote>
  <w:endnote w:type="continuationSeparator" w:id="0">
    <w:p w14:paraId="51D0BBF0" w14:textId="77777777" w:rsidR="007F3B7B" w:rsidRDefault="007F3B7B" w:rsidP="00A23111">
      <w:pPr>
        <w:spacing w:after="0" w:line="240" w:lineRule="auto"/>
      </w:pPr>
      <w:r>
        <w:continuationSeparator/>
      </w:r>
    </w:p>
  </w:endnote>
  <w:endnote w:type="continuationNotice" w:id="1">
    <w:p w14:paraId="1606C6A0" w14:textId="77777777" w:rsidR="007F3B7B" w:rsidRDefault="007F3B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B892" w14:textId="77777777" w:rsidR="007F3B7B" w:rsidRDefault="007F3B7B" w:rsidP="00A23111">
      <w:pPr>
        <w:spacing w:after="0" w:line="240" w:lineRule="auto"/>
      </w:pPr>
      <w:r>
        <w:separator/>
      </w:r>
    </w:p>
  </w:footnote>
  <w:footnote w:type="continuationSeparator" w:id="0">
    <w:p w14:paraId="1FA8C0FE" w14:textId="77777777" w:rsidR="007F3B7B" w:rsidRDefault="007F3B7B" w:rsidP="00A23111">
      <w:pPr>
        <w:spacing w:after="0" w:line="240" w:lineRule="auto"/>
      </w:pPr>
      <w:r>
        <w:continuationSeparator/>
      </w:r>
    </w:p>
  </w:footnote>
  <w:footnote w:type="continuationNotice" w:id="1">
    <w:p w14:paraId="3854FCB4" w14:textId="77777777" w:rsidR="007F3B7B" w:rsidRDefault="007F3B7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1D579802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D6C58">
      <w:t>Kurz</w:t>
    </w:r>
    <w:r w:rsidR="004F2EFC">
      <w:t>text</w:t>
    </w:r>
  </w:p>
  <w:p w14:paraId="1526D5A8" w14:textId="53BFA027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147612">
      <w:rPr>
        <w:noProof/>
      </w:rPr>
      <w:t>Dezember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7CA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D6043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272E4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612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0F6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354C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3EDE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B94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559E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09E6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27AC8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5E4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5F09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45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CF3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6FAF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1F66"/>
    <w:rsid w:val="0067246A"/>
    <w:rsid w:val="00672F6C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B78E8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0AF"/>
    <w:rsid w:val="007136F4"/>
    <w:rsid w:val="00713E1B"/>
    <w:rsid w:val="00713E32"/>
    <w:rsid w:val="00715875"/>
    <w:rsid w:val="00716BCA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3F8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3B7B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693A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37631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62DA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2D64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478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4EF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67F7D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A52"/>
    <w:rsid w:val="00AC6CD6"/>
    <w:rsid w:val="00AC6D34"/>
    <w:rsid w:val="00AC6DD2"/>
    <w:rsid w:val="00AC7B4B"/>
    <w:rsid w:val="00AD03AF"/>
    <w:rsid w:val="00AD0B8B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97F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0C1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0F87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91"/>
    <w:rsid w:val="00D6225F"/>
    <w:rsid w:val="00D65715"/>
    <w:rsid w:val="00D6771E"/>
    <w:rsid w:val="00D67D13"/>
    <w:rsid w:val="00D70CC2"/>
    <w:rsid w:val="00D7563A"/>
    <w:rsid w:val="00D7744D"/>
    <w:rsid w:val="00D81D94"/>
    <w:rsid w:val="00D84FDD"/>
    <w:rsid w:val="00D86608"/>
    <w:rsid w:val="00D86D20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E7B63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17FE"/>
    <w:rsid w:val="00E5224F"/>
    <w:rsid w:val="00E52B4A"/>
    <w:rsid w:val="00E537CB"/>
    <w:rsid w:val="00E54435"/>
    <w:rsid w:val="00E54CFB"/>
    <w:rsid w:val="00E553D1"/>
    <w:rsid w:val="00E55C92"/>
    <w:rsid w:val="00E571E2"/>
    <w:rsid w:val="00E6041B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2767"/>
    <w:rsid w:val="00E73ACC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D6C58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3D68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2F21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nplatz.com/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kiresort.at/skigebiet/kronplatz-plan-de-corones/testberich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2783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3218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Stefanie Lederer</cp:lastModifiedBy>
  <cp:revision>2</cp:revision>
  <cp:lastPrinted>2025-10-07T07:33:00Z</cp:lastPrinted>
  <dcterms:created xsi:type="dcterms:W3CDTF">2025-12-15T12:49:00Z</dcterms:created>
  <dcterms:modified xsi:type="dcterms:W3CDTF">2025-12-15T12:49:00Z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