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CDA9" w14:textId="5EC1FD20" w:rsidR="00A61F9D" w:rsidRDefault="00E33829">
      <w:pPr>
        <w:pStyle w:val="berschrift2"/>
        <w:spacing w:line="320" w:lineRule="atLeast"/>
      </w:pPr>
      <w:r>
        <w:t>Wenn der Winter nach Genuss schmeckt</w:t>
      </w:r>
      <w:r w:rsidR="001E7AC6">
        <w:br/>
      </w:r>
      <w:r>
        <w:br/>
      </w:r>
      <w:r>
        <w:rPr>
          <w:sz w:val="24"/>
          <w:u w:val="none"/>
        </w:rPr>
        <w:t>Sterneküche, Schnee und Rooftop-Wellness im Badia Hill in Alta Badia</w:t>
      </w:r>
    </w:p>
    <w:p w14:paraId="308BB1B3" w14:textId="77777777" w:rsidR="00A61F9D" w:rsidRDefault="00E33829">
      <w:pPr>
        <w:spacing w:line="270" w:lineRule="atLeast"/>
        <w:jc w:val="both"/>
        <w:rPr>
          <w:rFonts w:ascii="Arial" w:hAnsi="Arial" w:cs="Arial"/>
          <w:color w:val="212121"/>
        </w:rPr>
      </w:pPr>
      <w:r>
        <w:rPr>
          <w:rFonts w:ascii="Arial" w:hAnsi="Arial" w:cs="Arial"/>
        </w:rPr>
        <w:t xml:space="preserve">Morgens hinaus in den Schnee, nachmittags mit Blick auf die Dolomiten im warmen Wasser liegen und abends dort Platz nehmen, wo die Küche selbst zum Reisegrund wird. Im </w:t>
      </w:r>
      <w:r>
        <w:rPr>
          <w:rFonts w:ascii="Arial" w:hAnsi="Arial" w:cs="Arial"/>
          <w:b/>
        </w:rPr>
        <w:t>Badia Hill in Alta Badia</w:t>
      </w:r>
      <w:r>
        <w:rPr>
          <w:rFonts w:ascii="Arial" w:hAnsi="Arial" w:cs="Arial"/>
        </w:rPr>
        <w:t xml:space="preserve"> hat Winter viele Seiten. Das Adults Only Food &amp; Boutique Hotel von </w:t>
      </w:r>
      <w:r>
        <w:rPr>
          <w:rFonts w:ascii="Arial" w:hAnsi="Arial" w:cs="Arial"/>
          <w:b/>
        </w:rPr>
        <w:t>Michaela Mair und Marco Verginer</w:t>
      </w:r>
      <w:r>
        <w:rPr>
          <w:rFonts w:ascii="Arial" w:hAnsi="Arial" w:cs="Arial"/>
        </w:rPr>
        <w:t xml:space="preserve"> verbindet die Bergwelt Südtirols mit außergewöhnlicher Kulinarik, Wein, Design und entspannter Wellness. Nicht laut und inszeniert, sondern mit einer sehr persönlichen Handschrift.</w:t>
      </w:r>
    </w:p>
    <w:p w14:paraId="7A2CE9AE" w14:textId="77777777" w:rsidR="00A61F9D" w:rsidRDefault="00A61F9D">
      <w:pPr>
        <w:spacing w:line="270" w:lineRule="atLeast"/>
        <w:jc w:val="both"/>
        <w:rPr>
          <w:rFonts w:ascii="Arial" w:hAnsi="Arial" w:cs="Arial"/>
          <w:color w:val="212121"/>
        </w:rPr>
      </w:pPr>
    </w:p>
    <w:p w14:paraId="280DA742" w14:textId="77777777" w:rsidR="00A61F9D" w:rsidRDefault="00E33829">
      <w:pPr>
        <w:spacing w:line="270" w:lineRule="atLeast"/>
        <w:jc w:val="both"/>
        <w:rPr>
          <w:rFonts w:ascii="Arial" w:hAnsi="Arial" w:cs="Arial"/>
          <w:color w:val="212121"/>
        </w:rPr>
      </w:pPr>
      <w:r>
        <w:rPr>
          <w:rFonts w:ascii="Arial" w:hAnsi="Arial" w:cs="Arial"/>
        </w:rPr>
        <w:t xml:space="preserve">Diese zeigt sich besonders dort, wo die Geschichte des Hauses ihren Anfang nahm: beim Essen und Trinken. Gastgeber Marco Verginer steht selbst am Herd und hat das </w:t>
      </w:r>
      <w:r>
        <w:rPr>
          <w:rFonts w:ascii="Arial" w:hAnsi="Arial" w:cs="Arial"/>
          <w:b/>
        </w:rPr>
        <w:t>Ristorante Porcino</w:t>
      </w:r>
      <w:r>
        <w:rPr>
          <w:rFonts w:ascii="Arial" w:hAnsi="Arial" w:cs="Arial"/>
        </w:rPr>
        <w:t xml:space="preserve"> innerhalb weniger Jahre zu einem mit einem </w:t>
      </w:r>
      <w:r>
        <w:rPr>
          <w:rFonts w:ascii="Arial" w:hAnsi="Arial" w:cs="Arial"/>
          <w:b/>
        </w:rPr>
        <w:t>Michelin-Stern</w:t>
      </w:r>
      <w:r>
        <w:rPr>
          <w:rFonts w:ascii="Arial" w:hAnsi="Arial" w:cs="Arial"/>
        </w:rPr>
        <w:t xml:space="preserve"> ausgezeichneten Restaurant entwickelt. Unter dem Leitgedanken </w:t>
      </w:r>
      <w:r>
        <w:rPr>
          <w:rFonts w:ascii="Arial" w:hAnsi="Arial" w:cs="Arial"/>
          <w:b/>
        </w:rPr>
        <w:t>„Dolomites to Sea“</w:t>
      </w:r>
      <w:r>
        <w:rPr>
          <w:rFonts w:ascii="Arial" w:hAnsi="Arial" w:cs="Arial"/>
        </w:rPr>
        <w:t xml:space="preserve"> verbindet seine Küche alpine Produkte mit ausgewählten Einflüssen aus dem Meer. Präzise, reduziert und mit einem klaren Blick auf das Produkt. Dazu kuratiert Michaela Mair eine Weinauswahl, die Südtirol ebenso Raum gibt wie besonderen Flaschen aus internationalen Weinregionen. Doch Genuss bedeutet im Badia Hill nicht automatisch Fine Dining. Im </w:t>
      </w:r>
      <w:r>
        <w:rPr>
          <w:rFonts w:ascii="Arial" w:hAnsi="Arial" w:cs="Arial"/>
          <w:b/>
        </w:rPr>
        <w:t>Bistro</w:t>
      </w:r>
      <w:r>
        <w:rPr>
          <w:rFonts w:ascii="Arial" w:hAnsi="Arial" w:cs="Arial"/>
        </w:rPr>
        <w:t xml:space="preserve"> geht es unkomplizierter zu, mit Südtiroler Wurzeln, mediterranen Einflüssen und internationalen Klassikern. In der </w:t>
      </w:r>
      <w:r>
        <w:rPr>
          <w:rFonts w:ascii="Arial" w:hAnsi="Arial" w:cs="Arial"/>
          <w:b/>
        </w:rPr>
        <w:t>Stube</w:t>
      </w:r>
      <w:r>
        <w:rPr>
          <w:rFonts w:ascii="Arial" w:hAnsi="Arial" w:cs="Arial"/>
        </w:rPr>
        <w:t xml:space="preserve"> wird das Käsefondue zum geselligen Winterabend und an der </w:t>
      </w:r>
      <w:r>
        <w:rPr>
          <w:rFonts w:ascii="Arial" w:hAnsi="Arial" w:cs="Arial"/>
          <w:b/>
        </w:rPr>
        <w:t>Lounge Bar</w:t>
      </w:r>
      <w:r>
        <w:rPr>
          <w:rFonts w:ascii="Arial" w:hAnsi="Arial" w:cs="Arial"/>
        </w:rPr>
        <w:t xml:space="preserve"> treffen Aperitivo, Cocktails und Wein auf Dolomitenpanorama. Kulinarik zieht sich damit nicht als Programmpunkt, sondern als roter Faden durch den Aufenthalt.</w:t>
      </w:r>
    </w:p>
    <w:p w14:paraId="2ED649F2" w14:textId="77777777" w:rsidR="00A61F9D" w:rsidRDefault="00A61F9D">
      <w:pPr>
        <w:spacing w:line="270" w:lineRule="atLeast"/>
        <w:jc w:val="both"/>
        <w:rPr>
          <w:rFonts w:ascii="Arial" w:hAnsi="Arial" w:cs="Arial"/>
          <w:color w:val="212121"/>
        </w:rPr>
      </w:pPr>
    </w:p>
    <w:p w14:paraId="6DDFA0E1" w14:textId="77777777" w:rsidR="00A61F9D" w:rsidRDefault="00E33829">
      <w:pPr>
        <w:spacing w:line="270" w:lineRule="atLeast"/>
        <w:jc w:val="both"/>
        <w:rPr>
          <w:rFonts w:ascii="Arial" w:hAnsi="Arial" w:cs="Arial"/>
          <w:color w:val="212121"/>
        </w:rPr>
      </w:pPr>
      <w:r>
        <w:rPr>
          <w:rFonts w:ascii="Arial" w:hAnsi="Arial" w:cs="Arial"/>
        </w:rPr>
        <w:t xml:space="preserve">Dazwischen gehört der Winter den Bergen. </w:t>
      </w:r>
      <w:r>
        <w:rPr>
          <w:rFonts w:ascii="Arial" w:hAnsi="Arial" w:cs="Arial"/>
          <w:b/>
        </w:rPr>
        <w:t>Badia</w:t>
      </w:r>
      <w:r>
        <w:rPr>
          <w:rFonts w:ascii="Arial" w:hAnsi="Arial" w:cs="Arial"/>
        </w:rPr>
        <w:t xml:space="preserve"> liegt mitten in der Ferienregion </w:t>
      </w:r>
      <w:r>
        <w:rPr>
          <w:rFonts w:ascii="Arial" w:hAnsi="Arial" w:cs="Arial"/>
          <w:b/>
        </w:rPr>
        <w:t>Alta Badia</w:t>
      </w:r>
      <w:r>
        <w:rPr>
          <w:rFonts w:ascii="Arial" w:hAnsi="Arial" w:cs="Arial"/>
        </w:rPr>
        <w:t xml:space="preserve"> und damit in einer der bekanntesten Wintersportlandschaften der Dolomiten. Vom nahen </w:t>
      </w:r>
      <w:r>
        <w:rPr>
          <w:rFonts w:ascii="Arial" w:hAnsi="Arial" w:cs="Arial"/>
          <w:b/>
        </w:rPr>
        <w:t>La Crusc</w:t>
      </w:r>
      <w:r>
        <w:rPr>
          <w:rFonts w:ascii="Arial" w:hAnsi="Arial" w:cs="Arial"/>
        </w:rPr>
        <w:t xml:space="preserve"> geht es auf die Pisten, während sich rundherum zahlreiche Möglichkeiten eröffnen, die verschneite Landschaft auch abseits des klassischen Skitages zu erleben. Winterwandern, Schneeschuhtouren oder einfach ein Spaziergang durch die klare Bergluft zeigen die ruhigere Seite der Region.</w:t>
      </w:r>
    </w:p>
    <w:p w14:paraId="372BBB05" w14:textId="77777777" w:rsidR="00A61F9D" w:rsidRDefault="00A61F9D">
      <w:pPr>
        <w:spacing w:line="270" w:lineRule="atLeast"/>
        <w:jc w:val="both"/>
        <w:rPr>
          <w:rFonts w:ascii="Arial" w:hAnsi="Arial" w:cs="Arial"/>
          <w:color w:val="212121"/>
        </w:rPr>
      </w:pPr>
    </w:p>
    <w:p w14:paraId="23B27C38" w14:textId="77777777" w:rsidR="00A61F9D" w:rsidRDefault="00E33829">
      <w:pPr>
        <w:spacing w:line="270" w:lineRule="atLeast"/>
        <w:jc w:val="both"/>
        <w:rPr>
          <w:rFonts w:ascii="Arial" w:hAnsi="Arial" w:cs="Arial"/>
          <w:color w:val="212121"/>
        </w:rPr>
      </w:pPr>
      <w:r>
        <w:rPr>
          <w:rFonts w:ascii="Arial" w:hAnsi="Arial" w:cs="Arial"/>
        </w:rPr>
        <w:t xml:space="preserve">Und danach? Am besten nach oben. Der </w:t>
      </w:r>
      <w:r>
        <w:rPr>
          <w:rFonts w:ascii="Arial" w:hAnsi="Arial" w:cs="Arial"/>
          <w:b/>
        </w:rPr>
        <w:t>Rooftop Spa</w:t>
      </w:r>
      <w:r>
        <w:rPr>
          <w:rFonts w:ascii="Arial" w:hAnsi="Arial" w:cs="Arial"/>
        </w:rPr>
        <w:t xml:space="preserve"> gehört zu jenen Orten, an denen man gerne ein wenig länger bleibt als geplant. Im beheizten </w:t>
      </w:r>
      <w:r>
        <w:rPr>
          <w:rFonts w:ascii="Arial" w:hAnsi="Arial" w:cs="Arial"/>
          <w:b/>
        </w:rPr>
        <w:t>Panoramapool</w:t>
      </w:r>
      <w:r>
        <w:rPr>
          <w:rFonts w:ascii="Arial" w:hAnsi="Arial" w:cs="Arial"/>
        </w:rPr>
        <w:t xml:space="preserve"> öffnet sich der Blick auf den Heiligkreuzkofel und die umliegenden Dolomiten. Bio-Sauna, Dampfbad und die charakteristische </w:t>
      </w:r>
      <w:r>
        <w:rPr>
          <w:rFonts w:ascii="Arial" w:hAnsi="Arial" w:cs="Arial"/>
          <w:b/>
        </w:rPr>
        <w:t>Whisky-Sauna</w:t>
      </w:r>
      <w:r>
        <w:rPr>
          <w:rFonts w:ascii="Arial" w:hAnsi="Arial" w:cs="Arial"/>
        </w:rPr>
        <w:t xml:space="preserve"> brin</w:t>
      </w:r>
      <w:r>
        <w:rPr>
          <w:rFonts w:ascii="Arial" w:hAnsi="Arial" w:cs="Arial"/>
        </w:rPr>
        <w:lastRenderedPageBreak/>
        <w:t>gen Wärme in kalte Wintertage. Große Glasflächen holen die Berge ins Haus und machen das Panorama selbst zum Teil der Erholung.</w:t>
      </w:r>
    </w:p>
    <w:p w14:paraId="11543C2D" w14:textId="77777777" w:rsidR="00A61F9D" w:rsidRDefault="00A61F9D">
      <w:pPr>
        <w:spacing w:line="270" w:lineRule="atLeast"/>
        <w:jc w:val="both"/>
        <w:rPr>
          <w:rFonts w:ascii="Arial" w:hAnsi="Arial" w:cs="Arial"/>
          <w:color w:val="212121"/>
        </w:rPr>
      </w:pPr>
    </w:p>
    <w:p w14:paraId="679536EE" w14:textId="77777777" w:rsidR="00A61F9D" w:rsidRDefault="00E33829">
      <w:pPr>
        <w:spacing w:line="270" w:lineRule="atLeast"/>
        <w:jc w:val="both"/>
        <w:rPr>
          <w:rFonts w:ascii="Arial" w:hAnsi="Arial" w:cs="Arial"/>
          <w:color w:val="212121"/>
        </w:rPr>
      </w:pPr>
      <w:r>
        <w:rPr>
          <w:rFonts w:ascii="Arial" w:hAnsi="Arial" w:cs="Arial"/>
        </w:rPr>
        <w:t xml:space="preserve">Individualität setzt sich auch in den </w:t>
      </w:r>
      <w:r>
        <w:rPr>
          <w:rFonts w:ascii="Arial" w:hAnsi="Arial" w:cs="Arial"/>
          <w:b/>
        </w:rPr>
        <w:t>33 Zimmern und Suiten</w:t>
      </w:r>
      <w:r>
        <w:rPr>
          <w:rFonts w:ascii="Arial" w:hAnsi="Arial" w:cs="Arial"/>
        </w:rPr>
        <w:t xml:space="preserve"> fort, die auf </w:t>
      </w:r>
      <w:r>
        <w:rPr>
          <w:rFonts w:ascii="Arial" w:hAnsi="Arial" w:cs="Arial"/>
          <w:b/>
        </w:rPr>
        <w:t>fünf Kategorien</w:t>
      </w:r>
      <w:r>
        <w:rPr>
          <w:rFonts w:ascii="Arial" w:hAnsi="Arial" w:cs="Arial"/>
        </w:rPr>
        <w:t xml:space="preserve"> verteilt sind. Alle verfügen über einen Balkon mit Dolomitenblick, einige zusätzlich über private Sauna oder Whirlpool. Und selbst bei den Zimmern begegnet den Gästen immer wieder die kulinarische DNA des Hauses. Da gibt es etwa die Kategorie </w:t>
      </w:r>
      <w:r>
        <w:rPr>
          <w:rFonts w:ascii="Arial" w:hAnsi="Arial" w:cs="Arial"/>
          <w:b/>
        </w:rPr>
        <w:t>Bosco</w:t>
      </w:r>
      <w:r>
        <w:rPr>
          <w:rFonts w:ascii="Arial" w:hAnsi="Arial" w:cs="Arial"/>
        </w:rPr>
        <w:t xml:space="preserve"> mit eigenem Weinkühlschrank oder das Zimmer </w:t>
      </w:r>
      <w:r>
        <w:rPr>
          <w:rFonts w:ascii="Arial" w:hAnsi="Arial" w:cs="Arial"/>
          <w:b/>
        </w:rPr>
        <w:t>Canederlo</w:t>
      </w:r>
      <w:r>
        <w:rPr>
          <w:rFonts w:ascii="Arial" w:hAnsi="Arial" w:cs="Arial"/>
        </w:rPr>
        <w:t xml:space="preserve">, eine augenzwinkernde Hommage an eines der bekanntesten Gerichte Südtirols. Genau diese Details erzählen viel über das Badia Hill. Hier stehen Berge und Genuss nicht nebeneinander, sie gehören zusammen. Der Skitag endet beim Aperitivo, Wellness trifft auf Dolomitenblick und aus einem Abendessen kann der Höhepunkt des Tages werden. </w:t>
      </w:r>
      <w:r>
        <w:rPr>
          <w:rFonts w:ascii="Arial" w:hAnsi="Arial" w:cs="Arial"/>
          <w:b/>
        </w:rPr>
        <w:t>Ein Winterrefugium für alle, die im Urlaub nicht möglichst viel erleben müssen, sondern das Richtige.</w:t>
      </w:r>
    </w:p>
    <w:p w14:paraId="62692538" w14:textId="74DB4653" w:rsidR="00A61F9D" w:rsidRDefault="00E33829">
      <w:pPr>
        <w:pStyle w:val="Infoblock"/>
        <w:rPr>
          <w:rFonts w:ascii="Arial" w:hAnsi="Arial" w:cs="Arial"/>
          <w:color w:val="000000"/>
        </w:rPr>
      </w:pPr>
      <w:r>
        <w:rPr>
          <w:rFonts w:ascii="Arial" w:hAnsi="Arial" w:cs="Arial"/>
        </w:rPr>
        <w:t>3.31</w:t>
      </w:r>
      <w:r w:rsidR="001E7AC6">
        <w:rPr>
          <w:rFonts w:ascii="Arial" w:hAnsi="Arial" w:cs="Arial"/>
        </w:rPr>
        <w:t>9</w:t>
      </w:r>
      <w:r>
        <w:rPr>
          <w:rFonts w:ascii="Arial" w:hAnsi="Arial" w:cs="Arial"/>
        </w:rPr>
        <w:t xml:space="preserve"> Zeichen</w:t>
      </w:r>
    </w:p>
    <w:p w14:paraId="76C5D099" w14:textId="77777777" w:rsidR="00A61F9D" w:rsidRDefault="00E33829">
      <w:pPr>
        <w:pStyle w:val="Infoblock"/>
        <w:rPr>
          <w:rFonts w:ascii="Arial" w:hAnsi="Arial" w:cs="Arial"/>
          <w:b/>
        </w:rPr>
      </w:pPr>
      <w:r>
        <w:rPr>
          <w:rFonts w:ascii="Arial" w:hAnsi="Arial" w:cs="Arial"/>
          <w:b/>
        </w:rPr>
        <w:t>Abdruck honorarfrei,</w:t>
      </w:r>
    </w:p>
    <w:p w14:paraId="1DE07612" w14:textId="77777777" w:rsidR="00A61F9D" w:rsidRDefault="00E33829">
      <w:pPr>
        <w:pStyle w:val="Infoblock"/>
      </w:pPr>
      <w:r>
        <w:rPr>
          <w:rFonts w:ascii="Arial" w:hAnsi="Arial" w:cs="Arial"/>
          <w:b/>
        </w:rPr>
        <w:t>Belegexemplar erbeten!</w:t>
      </w:r>
    </w:p>
    <w:sectPr w:rsidR="00A61F9D">
      <w:headerReference w:type="default" r:id="rId8"/>
      <w:footerReference w:type="default" r:id="rId9"/>
      <w:pgSz w:w="11906" w:h="16838"/>
      <w:pgMar w:top="2835" w:right="1701" w:bottom="2835" w:left="1701"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86D31" w14:textId="77777777" w:rsidR="00E33829" w:rsidRDefault="00E33829">
      <w:r>
        <w:separator/>
      </w:r>
    </w:p>
  </w:endnote>
  <w:endnote w:type="continuationSeparator" w:id="0">
    <w:p w14:paraId="1D3066DD" w14:textId="77777777" w:rsidR="00E33829" w:rsidRDefault="00E33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egoe UI Symbol"/>
    <w:charset w:val="02"/>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font>
  <w:font w:name="Times">
    <w:panose1 w:val="020206030504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Ind w:w="-38" w:type="dxa"/>
      <w:tblLayout w:type="fixed"/>
      <w:tblCellMar>
        <w:left w:w="70" w:type="dxa"/>
        <w:right w:w="70" w:type="dxa"/>
      </w:tblCellMar>
      <w:tblLook w:val="0000" w:firstRow="0" w:lastRow="0" w:firstColumn="0" w:lastColumn="0" w:noHBand="0" w:noVBand="0"/>
    </w:tblPr>
    <w:tblGrid>
      <w:gridCol w:w="5908"/>
      <w:gridCol w:w="3402"/>
    </w:tblGrid>
    <w:tr w:rsidR="00A61F9D" w14:paraId="0C3F133A" w14:textId="77777777">
      <w:tc>
        <w:tcPr>
          <w:tcW w:w="5908" w:type="dxa"/>
        </w:tcPr>
        <w:p w14:paraId="6C902151" w14:textId="77777777" w:rsidR="00A61F9D" w:rsidRDefault="00E33829">
          <w:pPr>
            <w:pStyle w:val="Fuzeile"/>
            <w:rPr>
              <w:b/>
              <w:lang w:bidi="en-US"/>
            </w:rPr>
          </w:pPr>
          <w:r>
            <w:rPr>
              <w:b/>
              <w:lang w:bidi="en-US"/>
            </w:rPr>
            <w:t>Weitere Informationen:</w:t>
          </w:r>
        </w:p>
        <w:p w14:paraId="705AFFCF" w14:textId="77777777" w:rsidR="00A61F9D" w:rsidRDefault="00E33829">
          <w:pPr>
            <w:pStyle w:val="Fuzeile"/>
            <w:rPr>
              <w:lang w:val="it-IT" w:bidi="en-US"/>
            </w:rPr>
          </w:pPr>
          <w:r>
            <w:rPr>
              <w:lang w:val="it-IT" w:bidi="en-US"/>
            </w:rPr>
            <w:t>Hotel Badia Hill</w:t>
          </w:r>
        </w:p>
        <w:p w14:paraId="6E148AE1" w14:textId="77777777" w:rsidR="00A61F9D" w:rsidRDefault="00E33829">
          <w:pPr>
            <w:pStyle w:val="Fuzeile"/>
            <w:rPr>
              <w:lang w:val="it-IT" w:bidi="en-US"/>
            </w:rPr>
          </w:pPr>
          <w:r>
            <w:rPr>
              <w:lang w:val="it-IT" w:bidi="en-US"/>
            </w:rPr>
            <w:t>I-39036 Abtei/Badia, Strada Damez 2A</w:t>
          </w:r>
        </w:p>
        <w:p w14:paraId="2520BC1F" w14:textId="77777777" w:rsidR="00A61F9D" w:rsidRDefault="00E33829">
          <w:pPr>
            <w:pStyle w:val="Fuzeile"/>
            <w:rPr>
              <w:lang w:val="it-IT" w:bidi="en-US"/>
            </w:rPr>
          </w:pPr>
          <w:r>
            <w:rPr>
              <w:lang w:val="it-IT" w:bidi="en-US"/>
            </w:rPr>
            <w:t>Tel.: +39 0471 1808 060</w:t>
          </w:r>
        </w:p>
        <w:p w14:paraId="73DDB7C4" w14:textId="77777777" w:rsidR="00A61F9D" w:rsidRDefault="00E33829">
          <w:pPr>
            <w:pStyle w:val="Fuzeile"/>
            <w:rPr>
              <w:lang w:val="it-IT" w:bidi="en-US"/>
            </w:rPr>
          </w:pPr>
          <w:r>
            <w:rPr>
              <w:lang w:val="it-IT" w:bidi="en-US"/>
            </w:rPr>
            <w:t xml:space="preserve">E-Mail: </w:t>
          </w:r>
          <w:hyperlink r:id="rId1">
            <w:r>
              <w:rPr>
                <w:rStyle w:val="Hyperlink"/>
                <w:lang w:val="it-IT" w:bidi="en-US"/>
              </w:rPr>
              <w:t>info@badiahill.com</w:t>
            </w:r>
          </w:hyperlink>
        </w:p>
        <w:p w14:paraId="1BDFD77C" w14:textId="77777777" w:rsidR="00A61F9D" w:rsidRDefault="00E33829">
          <w:pPr>
            <w:pStyle w:val="Fuzeile"/>
            <w:rPr>
              <w:lang w:val="it-IT" w:bidi="en-US"/>
            </w:rPr>
          </w:pPr>
          <w:r>
            <w:rPr>
              <w:lang w:val="it-IT" w:bidi="en-US"/>
            </w:rPr>
            <w:t>www.badiahill.com</w:t>
          </w:r>
        </w:p>
        <w:p w14:paraId="755A7E7E" w14:textId="77777777" w:rsidR="00A61F9D" w:rsidRDefault="00A61F9D">
          <w:pPr>
            <w:pStyle w:val="Fuzeile"/>
            <w:rPr>
              <w:lang w:val="it-IT" w:bidi="en-US"/>
            </w:rPr>
          </w:pPr>
        </w:p>
      </w:tc>
      <w:tc>
        <w:tcPr>
          <w:tcW w:w="3402" w:type="dxa"/>
        </w:tcPr>
        <w:p w14:paraId="2BB3AECC" w14:textId="77777777" w:rsidR="00A61F9D" w:rsidRDefault="00E33829">
          <w:pPr>
            <w:pStyle w:val="Fuzeile"/>
          </w:pPr>
          <w:r>
            <w:rPr>
              <w:sz w:val="16"/>
              <w:lang w:bidi="en-US"/>
            </w:rPr>
            <w:t>Media Kommunikationsservice GmbH</w:t>
          </w:r>
        </w:p>
        <w:p w14:paraId="274587E0" w14:textId="77777777" w:rsidR="00A61F9D" w:rsidRDefault="00E33829">
          <w:pPr>
            <w:pStyle w:val="Fuzeile"/>
            <w:rPr>
              <w:sz w:val="16"/>
              <w:lang w:bidi="en-US"/>
            </w:rPr>
          </w:pPr>
          <w:r>
            <w:rPr>
              <w:sz w:val="16"/>
              <w:lang w:bidi="en-US"/>
            </w:rPr>
            <w:t>PR-Agentur für Tourismus</w:t>
          </w:r>
        </w:p>
        <w:p w14:paraId="317A65F5" w14:textId="77777777" w:rsidR="00A61F9D" w:rsidRDefault="00E33829">
          <w:pPr>
            <w:pStyle w:val="Fuzeile"/>
            <w:rPr>
              <w:sz w:val="16"/>
              <w:lang w:val="it-IT" w:bidi="en-US"/>
            </w:rPr>
          </w:pPr>
          <w:r>
            <w:rPr>
              <w:sz w:val="16"/>
              <w:lang w:val="it-IT" w:bidi="en-US"/>
            </w:rPr>
            <w:t>A-5020 Salzburg, Auerspergstraße 42</w:t>
          </w:r>
        </w:p>
        <w:p w14:paraId="3FA629B7" w14:textId="77777777" w:rsidR="00A61F9D" w:rsidRDefault="00E33829">
          <w:pPr>
            <w:pStyle w:val="Fuzeile"/>
            <w:rPr>
              <w:sz w:val="16"/>
              <w:lang w:val="it-IT" w:bidi="en-US"/>
            </w:rPr>
          </w:pPr>
          <w:r>
            <w:rPr>
              <w:sz w:val="16"/>
              <w:lang w:val="it-IT" w:bidi="en-US"/>
            </w:rPr>
            <w:t>Tel.: +43/(0)662/87 53 68-127</w:t>
          </w:r>
        </w:p>
        <w:p w14:paraId="649B36C8" w14:textId="77777777" w:rsidR="00A61F9D" w:rsidRDefault="00E33829">
          <w:pPr>
            <w:pStyle w:val="Fuzeile"/>
            <w:rPr>
              <w:i w:val="0"/>
              <w:sz w:val="16"/>
              <w:lang w:val="it-IT" w:bidi="en-US"/>
            </w:rPr>
          </w:pPr>
          <w:r>
            <w:rPr>
              <w:sz w:val="16"/>
              <w:lang w:val="it-IT" w:bidi="en-US"/>
            </w:rPr>
            <w:t xml:space="preserve">E-Mail: </w:t>
          </w:r>
          <w:hyperlink r:id="rId2">
            <w:r>
              <w:rPr>
                <w:rStyle w:val="Hyperlink"/>
                <w:sz w:val="16"/>
                <w:lang w:val="it-IT" w:bidi="en-US"/>
              </w:rPr>
              <w:t>office@mk-salzburg.at</w:t>
            </w:r>
          </w:hyperlink>
        </w:p>
        <w:p w14:paraId="319186AD" w14:textId="77777777" w:rsidR="00A61F9D" w:rsidRDefault="00E33829">
          <w:pPr>
            <w:pStyle w:val="Fuzeile"/>
            <w:rPr>
              <w:sz w:val="16"/>
              <w:lang w:val="it-IT" w:bidi="en-US"/>
            </w:rPr>
          </w:pPr>
          <w:r>
            <w:rPr>
              <w:sz w:val="16"/>
              <w:lang w:val="it-IT" w:bidi="en-US"/>
            </w:rPr>
            <w:t>www.mk-salzburg.at</w:t>
          </w:r>
        </w:p>
        <w:p w14:paraId="36E86387" w14:textId="77777777" w:rsidR="00A61F9D" w:rsidRDefault="00A61F9D">
          <w:pPr>
            <w:pStyle w:val="Fuzeile"/>
            <w:rPr>
              <w:sz w:val="16"/>
              <w:lang w:val="it-IT" w:bidi="en-US"/>
            </w:rPr>
          </w:pPr>
        </w:p>
      </w:tc>
    </w:tr>
  </w:tbl>
  <w:p w14:paraId="6AD16219" w14:textId="77777777" w:rsidR="00A61F9D" w:rsidRDefault="00A61F9D">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8EBEE" w14:textId="77777777" w:rsidR="00E33829" w:rsidRDefault="00E33829">
      <w:r>
        <w:separator/>
      </w:r>
    </w:p>
  </w:footnote>
  <w:footnote w:type="continuationSeparator" w:id="0">
    <w:p w14:paraId="6B4B0142" w14:textId="77777777" w:rsidR="00E33829" w:rsidRDefault="00E33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7BD0" w14:textId="77777777" w:rsidR="00A61F9D" w:rsidRDefault="00E33829">
    <w:pPr>
      <w:pStyle w:val="Kopfzeile"/>
    </w:pPr>
    <w:r>
      <w:tab/>
    </w:r>
    <w:r>
      <w:rPr>
        <w:noProof/>
        <w:lang w:val="en-US" w:eastAsia="en-US"/>
      </w:rPr>
      <w:drawing>
        <wp:inline distT="0" distB="0" distL="0" distR="0" wp14:anchorId="246A4251" wp14:editId="1B7ED3E7">
          <wp:extent cx="709295" cy="70929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40" t="-40" r="-40" b="-40"/>
                  <a:stretch>
                    <a:fillRect/>
                  </a:stretch>
                </pic:blipFill>
                <pic:spPr bwMode="auto">
                  <a:xfrm>
                    <a:off x="0" y="0"/>
                    <a:ext cx="709295" cy="709295"/>
                  </a:xfrm>
                  <a:prstGeom prst="rect">
                    <a:avLst/>
                  </a:prstGeom>
                  <a:noFill/>
                </pic:spPr>
              </pic:pic>
            </a:graphicData>
          </a:graphic>
        </wp:inline>
      </w:drawing>
    </w:r>
  </w:p>
  <w:p w14:paraId="1E3EB740" w14:textId="708DBE28" w:rsidR="00A61F9D" w:rsidRDefault="00E33829">
    <w:pPr>
      <w:pStyle w:val="Kopfzeile"/>
      <w:tabs>
        <w:tab w:val="left" w:pos="2173"/>
      </w:tabs>
    </w:pPr>
    <w:r>
      <w:t>Presse-Information</w:t>
    </w:r>
    <w:r>
      <w:tab/>
    </w:r>
    <w:r>
      <w:tab/>
    </w:r>
    <w:r>
      <w:tab/>
    </w:r>
    <w:r w:rsidR="001E7AC6">
      <w:t>Kurztext</w:t>
    </w:r>
  </w:p>
  <w:p w14:paraId="6708E02C" w14:textId="77777777" w:rsidR="00A61F9D" w:rsidRDefault="00E33829">
    <w:pPr>
      <w:pStyle w:val="Kopfzeile"/>
    </w:pPr>
    <w:r>
      <w:fldChar w:fldCharType="begin"/>
    </w:r>
    <w:r>
      <w:instrText xml:space="preserve"> DATE \@"MMMM\ yy" </w:instrText>
    </w:r>
    <w:r>
      <w:fldChar w:fldCharType="separate"/>
    </w:r>
    <w:r w:rsidR="001E7AC6">
      <w:rPr>
        <w:noProof/>
      </w:rPr>
      <w:t>September 26</w:t>
    </w:r>
    <w:r>
      <w:fldChar w:fldCharType="end"/>
    </w:r>
    <w:r>
      <w:tab/>
      <w:t>BADIA HILL</w:t>
    </w:r>
    <w:r>
      <w:tab/>
      <w:t xml:space="preserve"> Seite </w:t>
    </w:r>
    <w:r>
      <w:fldChar w:fldCharType="begin"/>
    </w:r>
    <w:r>
      <w:instrText xml:space="preserve"> PAGE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17340"/>
    <w:multiLevelType w:val="multilevel"/>
    <w:tmpl w:val="A4E47304"/>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abstractNum w:abstractNumId="1" w15:restartNumberingAfterBreak="0">
    <w:nsid w:val="7746075A"/>
    <w:multiLevelType w:val="multilevel"/>
    <w:tmpl w:val="694620C6"/>
    <w:lvl w:ilvl="0">
      <w:start w:val="1"/>
      <w:numFmt w:val="bullet"/>
      <w:pStyle w:val="Aufzhlung"/>
      <w:lvlText w:val=""/>
      <w:lvlJc w:val="left"/>
      <w:pPr>
        <w:tabs>
          <w:tab w:val="num" w:pos="2204"/>
        </w:tabs>
        <w:ind w:left="2204" w:hanging="360"/>
      </w:pPr>
      <w:rPr>
        <w:rFonts w:ascii="Monotype Sorts" w:hAnsi="Monotype Sorts" w:cs="Monotype Sor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35400380">
    <w:abstractNumId w:val="0"/>
  </w:num>
  <w:num w:numId="2" w16cid:durableId="732123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1"/>
    <w:compatSetting w:name="useWord2013TrackBottomHyphenation" w:uri="http://schemas.microsoft.com/office/word" w:val="1"/>
  </w:compat>
  <w:rsids>
    <w:rsidRoot w:val="00A61F9D"/>
    <w:rsid w:val="001E7AC6"/>
    <w:rsid w:val="002C6B4F"/>
    <w:rsid w:val="00A61F9D"/>
    <w:rsid w:val="00E3382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83885"/>
  <w15:docId w15:val="{57859DB4-3656-403B-9775-CBD9D2293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pPr>
    <w:rPr>
      <w:rFonts w:ascii="Times New Roman" w:eastAsia="Times New Roman" w:hAnsi="Times New Roman" w:cs="Times New Roman"/>
      <w:lang w:val="de-AT" w:bidi="ar-SA"/>
    </w:rPr>
  </w:style>
  <w:style w:type="paragraph" w:styleId="berschrift1">
    <w:name w:val="heading 1"/>
    <w:basedOn w:val="Standard"/>
    <w:next w:val="Standard"/>
    <w:uiPriority w:val="9"/>
    <w:qFormat/>
    <w:pPr>
      <w:keepNext/>
      <w:pageBreakBefore/>
      <w:numPr>
        <w:numId w:val="1"/>
      </w:numPr>
      <w:overflowPunct w:val="0"/>
      <w:autoSpaceDE w:val="0"/>
      <w:spacing w:before="240" w:line="340" w:lineRule="atLeast"/>
      <w:jc w:val="center"/>
      <w:textAlignment w:val="baseline"/>
      <w:outlineLvl w:val="0"/>
    </w:pPr>
    <w:rPr>
      <w:b/>
      <w:caps/>
      <w:kern w:val="2"/>
      <w:sz w:val="26"/>
      <w:szCs w:val="20"/>
    </w:rPr>
  </w:style>
  <w:style w:type="paragraph" w:styleId="berschrift2">
    <w:name w:val="heading 2"/>
    <w:basedOn w:val="Standard"/>
    <w:next w:val="Standard"/>
    <w:uiPriority w:val="9"/>
    <w:unhideWhenUsed/>
    <w:qFormat/>
    <w:pPr>
      <w:keepNext/>
      <w:pageBreakBefore/>
      <w:numPr>
        <w:ilvl w:val="1"/>
        <w:numId w:val="1"/>
      </w:numPr>
      <w:spacing w:before="240" w:after="240" w:line="360" w:lineRule="atLeast"/>
      <w:jc w:val="center"/>
      <w:outlineLvl w:val="1"/>
    </w:pPr>
    <w:rPr>
      <w:rFonts w:ascii="Arial" w:hAnsi="Arial" w:cs="Arial"/>
      <w:b/>
      <w:sz w:val="26"/>
      <w:szCs w:val="20"/>
      <w:u w:val="single"/>
    </w:rPr>
  </w:style>
  <w:style w:type="paragraph" w:styleId="berschrift3">
    <w:name w:val="heading 3"/>
    <w:basedOn w:val="Standard"/>
    <w:next w:val="Standard"/>
    <w:uiPriority w:val="9"/>
    <w:semiHidden/>
    <w:unhideWhenUsed/>
    <w:qFormat/>
    <w:pPr>
      <w:keepNext/>
      <w:numPr>
        <w:ilvl w:val="2"/>
        <w:numId w:val="1"/>
      </w:numPr>
      <w:spacing w:before="240" w:after="240"/>
      <w:jc w:val="center"/>
      <w:outlineLvl w:val="2"/>
    </w:pPr>
    <w:rPr>
      <w:b/>
      <w:szCs w:val="26"/>
    </w:rPr>
  </w:style>
  <w:style w:type="paragraph" w:styleId="berschrift4">
    <w:name w:val="heading 4"/>
    <w:basedOn w:val="Standard"/>
    <w:next w:val="Standard"/>
    <w:uiPriority w:val="9"/>
    <w:semiHidden/>
    <w:unhideWhenUsed/>
    <w:qFormat/>
    <w:pPr>
      <w:keepNext/>
      <w:numPr>
        <w:ilvl w:val="3"/>
        <w:numId w:val="1"/>
      </w:numPr>
      <w:pBdr>
        <w:top w:val="single" w:sz="4" w:space="1" w:color="000000"/>
        <w:left w:val="single" w:sz="4" w:space="4" w:color="000000"/>
        <w:bottom w:val="single" w:sz="4" w:space="1" w:color="000000"/>
        <w:right w:val="single" w:sz="4" w:space="4" w:color="000000"/>
      </w:pBdr>
      <w:overflowPunct w:val="0"/>
      <w:autoSpaceDE w:val="0"/>
      <w:spacing w:line="340" w:lineRule="atLeast"/>
      <w:textAlignment w:val="baseline"/>
      <w:outlineLvl w:val="3"/>
    </w:pPr>
    <w:rPr>
      <w:b/>
      <w:szCs w:val="20"/>
    </w:rPr>
  </w:style>
  <w:style w:type="paragraph" w:styleId="berschrift5">
    <w:name w:val="heading 5"/>
    <w:basedOn w:val="Standard"/>
    <w:next w:val="Standard"/>
    <w:uiPriority w:val="9"/>
    <w:semiHidden/>
    <w:unhideWhenUsed/>
    <w:qFormat/>
    <w:pPr>
      <w:numPr>
        <w:ilvl w:val="4"/>
        <w:numId w:val="1"/>
      </w:numPr>
      <w:overflowPunct w:val="0"/>
      <w:autoSpaceDE w:val="0"/>
      <w:spacing w:before="240" w:after="60" w:line="340" w:lineRule="atLeast"/>
      <w:textAlignment w:val="baseline"/>
      <w:outlineLvl w:val="4"/>
    </w:pPr>
    <w:rPr>
      <w:b/>
      <w:szCs w:val="20"/>
    </w:rPr>
  </w:style>
  <w:style w:type="paragraph" w:styleId="berschrift6">
    <w:name w:val="heading 6"/>
    <w:basedOn w:val="Standard"/>
    <w:next w:val="Standard"/>
    <w:uiPriority w:val="9"/>
    <w:semiHidden/>
    <w:unhideWhenUsed/>
    <w:qFormat/>
    <w:pPr>
      <w:keepNext/>
      <w:numPr>
        <w:ilvl w:val="5"/>
        <w:numId w:val="1"/>
      </w:numPr>
      <w:overflowPunct w:val="0"/>
      <w:autoSpaceDE w:val="0"/>
      <w:textAlignment w:val="baseline"/>
      <w:outlineLvl w:val="5"/>
    </w:pPr>
    <w:rPr>
      <w:b/>
      <w:i/>
      <w:color w:val="000000"/>
      <w:szCs w:val="20"/>
      <w:u w:val="single"/>
    </w:rPr>
  </w:style>
  <w:style w:type="paragraph" w:styleId="berschrift7">
    <w:name w:val="heading 7"/>
    <w:basedOn w:val="Standard"/>
    <w:next w:val="Standard"/>
    <w:qFormat/>
    <w:pPr>
      <w:keepNext/>
      <w:numPr>
        <w:ilvl w:val="6"/>
        <w:numId w:val="1"/>
      </w:numPr>
      <w:overflowPunct w:val="0"/>
      <w:autoSpaceDE w:val="0"/>
      <w:spacing w:line="340" w:lineRule="atLeast"/>
      <w:textAlignment w:val="baseline"/>
      <w:outlineLvl w:val="6"/>
    </w:pPr>
    <w:rPr>
      <w:i/>
      <w:color w:val="000000"/>
      <w:szCs w:val="20"/>
      <w:u w:val="single"/>
    </w:rPr>
  </w:style>
  <w:style w:type="paragraph" w:styleId="berschrift8">
    <w:name w:val="heading 8"/>
    <w:basedOn w:val="Standard"/>
    <w:next w:val="Standard"/>
    <w:qFormat/>
    <w:pPr>
      <w:keepNext/>
      <w:numPr>
        <w:ilvl w:val="7"/>
        <w:numId w:val="1"/>
      </w:numPr>
      <w:overflowPunct w:val="0"/>
      <w:autoSpaceDE w:val="0"/>
      <w:spacing w:line="340" w:lineRule="atLeast"/>
      <w:textAlignment w:val="baseline"/>
      <w:outlineLvl w:val="7"/>
    </w:pPr>
    <w:rPr>
      <w:i/>
      <w:szCs w:val="20"/>
    </w:rPr>
  </w:style>
  <w:style w:type="paragraph" w:styleId="berschrift9">
    <w:name w:val="heading 9"/>
    <w:basedOn w:val="Standard"/>
    <w:next w:val="Standard"/>
    <w:qFormat/>
    <w:pPr>
      <w:keepNext/>
      <w:numPr>
        <w:ilvl w:val="8"/>
        <w:numId w:val="1"/>
      </w:numPr>
      <w:tabs>
        <w:tab w:val="right" w:pos="8580"/>
      </w:tabs>
      <w:autoSpaceDE w:val="0"/>
      <w:outlineLvl w:val="8"/>
    </w:pPr>
    <w:rPr>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rPr>
      <w:rFonts w:ascii="Monotype Sorts" w:hAnsi="Monotype Sorts" w:cs="Monotype Sorts"/>
    </w:rPr>
  </w:style>
  <w:style w:type="character" w:customStyle="1" w:styleId="WW8Num2z0">
    <w:name w:val="WW8Num2z0"/>
    <w:qFormat/>
    <w:rPr>
      <w:rFonts w:ascii="Symbol" w:hAnsi="Symbol" w:cs="Symbol"/>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5z0">
    <w:name w:val="WW8Num5z0"/>
    <w:qFormat/>
    <w:rPr>
      <w:rFonts w:ascii="Symbol" w:hAnsi="Symbol" w:cs="Symbol"/>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styleId="Hyperlink">
    <w:name w:val="Hyperlink"/>
    <w:rPr>
      <w:color w:val="0000FF"/>
      <w:u w:val="single"/>
    </w:rPr>
  </w:style>
  <w:style w:type="character" w:customStyle="1" w:styleId="spa-leiter">
    <w:name w:val="spa-leiter"/>
    <w:qFormat/>
    <w:rPr>
      <w:rFonts w:ascii="Georgia" w:hAnsi="Georgia" w:cs="Georgia"/>
      <w:b w:val="0"/>
      <w:bCs w:val="0"/>
      <w:i w:val="0"/>
      <w:iCs w:val="0"/>
      <w:strike w:val="0"/>
      <w:dstrike w:val="0"/>
      <w:color w:val="000000"/>
      <w:sz w:val="20"/>
      <w:szCs w:val="20"/>
      <w:u w:val="none"/>
    </w:rPr>
  </w:style>
  <w:style w:type="character" w:styleId="Fett">
    <w:name w:val="Strong"/>
    <w:qFormat/>
    <w:rPr>
      <w:b/>
      <w:bCs/>
    </w:rPr>
  </w:style>
  <w:style w:type="character" w:styleId="BesuchterLink">
    <w:name w:val="FollowedHyperlink"/>
    <w:rPr>
      <w:color w:val="800080"/>
      <w:u w:val="single"/>
    </w:rPr>
  </w:style>
  <w:style w:type="character" w:customStyle="1" w:styleId="SprechblasentextZchn">
    <w:name w:val="Sprechblasentext Zchn"/>
    <w:qFormat/>
    <w:rPr>
      <w:rFonts w:ascii="Tahoma" w:hAnsi="Tahoma" w:cs="Tahoma"/>
      <w:sz w:val="16"/>
      <w:szCs w:val="16"/>
    </w:rPr>
  </w:style>
  <w:style w:type="character" w:styleId="Kommentarzeichen">
    <w:name w:val="annotation reference"/>
    <w:qFormat/>
    <w:rPr>
      <w:sz w:val="18"/>
    </w:rPr>
  </w:style>
  <w:style w:type="character" w:customStyle="1" w:styleId="apple-style-span">
    <w:name w:val="apple-style-span"/>
    <w:qFormat/>
  </w:style>
  <w:style w:type="character" w:customStyle="1" w:styleId="apple-converted-space">
    <w:name w:val="apple-converted-space"/>
    <w:qFormat/>
  </w:style>
  <w:style w:type="character" w:styleId="Hervorhebung">
    <w:name w:val="Emphasis"/>
    <w:qFormat/>
    <w:rPr>
      <w:i/>
      <w:iCs/>
    </w:rPr>
  </w:style>
  <w:style w:type="character" w:customStyle="1" w:styleId="panel-title">
    <w:name w:val="panel-title"/>
    <w:qFormat/>
  </w:style>
  <w:style w:type="character" w:customStyle="1" w:styleId="small">
    <w:name w:val="small"/>
    <w:qFormat/>
  </w:style>
  <w:style w:type="character" w:styleId="NichtaufgelsteErwhnung">
    <w:name w:val="Unresolved Mention"/>
    <w:qFormat/>
    <w:rPr>
      <w:color w:val="605E5C"/>
      <w:shd w:val="clear" w:color="auto" w:fill="E1DFDD"/>
    </w:rPr>
  </w:style>
  <w:style w:type="character" w:customStyle="1" w:styleId="s1">
    <w:name w:val="s1"/>
    <w:qFormat/>
  </w:style>
  <w:style w:type="character" w:customStyle="1" w:styleId="st">
    <w:name w:val="st"/>
    <w:qFormat/>
  </w:style>
  <w:style w:type="character" w:customStyle="1" w:styleId="alpinn-n">
    <w:name w:val="alpinn-n"/>
    <w:basedOn w:val="Absatz-Standardschriftart"/>
    <w:qFormat/>
  </w:style>
  <w:style w:type="character" w:customStyle="1" w:styleId="text-xs">
    <w:name w:val="text-xs"/>
    <w:basedOn w:val="Absatz-Standardschriftart"/>
    <w:qFormat/>
  </w:style>
  <w:style w:type="character" w:customStyle="1" w:styleId="whitespace-normal">
    <w:name w:val="whitespace-normal"/>
    <w:basedOn w:val="Absatz-Standardschriftart"/>
    <w:qFormat/>
  </w:style>
  <w:style w:type="paragraph" w:customStyle="1" w:styleId="Heading">
    <w:name w:val="Heading"/>
    <w:basedOn w:val="Standard"/>
    <w:next w:val="Textkrper"/>
    <w:qFormat/>
    <w:pPr>
      <w:keepNext/>
      <w:spacing w:before="240" w:after="120"/>
    </w:pPr>
    <w:rPr>
      <w:rFonts w:ascii="Liberation Sans" w:eastAsia="Noto Sans CJK SC" w:hAnsi="Liberation Sans" w:cs="Lohit Devanagari"/>
      <w:sz w:val="28"/>
      <w:szCs w:val="28"/>
    </w:rPr>
  </w:style>
  <w:style w:type="paragraph" w:styleId="Textkrper">
    <w:name w:val="Body Text"/>
    <w:basedOn w:val="Standard"/>
    <w:pPr>
      <w:spacing w:after="140" w:line="276" w:lineRule="auto"/>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rPr>
  </w:style>
  <w:style w:type="paragraph" w:customStyle="1" w:styleId="Index">
    <w:name w:val="Index"/>
    <w:basedOn w:val="Standard"/>
    <w:qFormat/>
    <w:pPr>
      <w:suppressLineNumbers/>
    </w:pPr>
    <w:rPr>
      <w:rFonts w:cs="Lohit Devanagari"/>
    </w:rPr>
  </w:style>
  <w:style w:type="paragraph" w:customStyle="1" w:styleId="HeaderandFooter">
    <w:name w:val="Header and Footer"/>
    <w:basedOn w:val="Standard"/>
    <w:qFormat/>
    <w:pPr>
      <w:suppressLineNumbers/>
      <w:tabs>
        <w:tab w:val="center" w:pos="4819"/>
        <w:tab w:val="right" w:pos="9638"/>
      </w:tabs>
    </w:pPr>
  </w:style>
  <w:style w:type="paragraph" w:styleId="Fuzeile">
    <w:name w:val="footer"/>
    <w:basedOn w:val="Standard"/>
    <w:pPr>
      <w:tabs>
        <w:tab w:val="left" w:pos="5954"/>
      </w:tabs>
      <w:spacing w:line="200" w:lineRule="exact"/>
    </w:pPr>
    <w:rPr>
      <w:rFonts w:ascii="Arial Narrow" w:hAnsi="Arial Narrow" w:cs="Arial Narrow"/>
      <w:i/>
      <w:sz w:val="20"/>
      <w:szCs w:val="20"/>
    </w:rPr>
  </w:style>
  <w:style w:type="paragraph" w:styleId="Kopfzeile">
    <w:name w:val="header"/>
    <w:basedOn w:val="Standard"/>
    <w:pPr>
      <w:tabs>
        <w:tab w:val="center" w:pos="4253"/>
        <w:tab w:val="right" w:pos="8505"/>
      </w:tabs>
    </w:pPr>
    <w:rPr>
      <w:rFonts w:ascii="Arial Narrow" w:hAnsi="Arial Narrow" w:cs="Arial Narrow"/>
      <w:i/>
      <w:sz w:val="20"/>
      <w:szCs w:val="20"/>
    </w:rPr>
  </w:style>
  <w:style w:type="paragraph" w:customStyle="1" w:styleId="Aufzhlung">
    <w:name w:val="Aufzählung"/>
    <w:basedOn w:val="Standard"/>
    <w:qFormat/>
    <w:pPr>
      <w:numPr>
        <w:numId w:val="2"/>
      </w:numPr>
      <w:pBdr>
        <w:top w:val="single" w:sz="4" w:space="1" w:color="000000"/>
        <w:left w:val="single" w:sz="4" w:space="4" w:color="000000"/>
        <w:bottom w:val="single" w:sz="4" w:space="1" w:color="000000"/>
        <w:right w:val="single" w:sz="4" w:space="4" w:color="000000"/>
      </w:pBdr>
      <w:tabs>
        <w:tab w:val="left" w:pos="340"/>
        <w:tab w:val="right" w:pos="8505"/>
      </w:tabs>
      <w:ind w:left="357" w:hanging="357"/>
    </w:pPr>
    <w:rPr>
      <w:rFonts w:ascii="Arial Narrow" w:hAnsi="Arial Narrow" w:cs="Arial Narrow"/>
      <w:sz w:val="20"/>
      <w:szCs w:val="20"/>
    </w:rPr>
  </w:style>
  <w:style w:type="paragraph" w:customStyle="1" w:styleId="AufzhlungTitel">
    <w:name w:val="Aufzählung Titel"/>
    <w:basedOn w:val="Aufzhlung"/>
    <w:next w:val="Aufzhlung"/>
    <w:qFormat/>
    <w:pPr>
      <w:numPr>
        <w:numId w:val="0"/>
      </w:numPr>
      <w:pBdr>
        <w:bottom w:val="nil"/>
      </w:pBdr>
    </w:pPr>
    <w:rPr>
      <w:rFonts w:ascii="Arial" w:hAnsi="Arial" w:cs="Arial"/>
      <w:b/>
      <w:caps/>
    </w:rPr>
  </w:style>
  <w:style w:type="paragraph" w:styleId="Dokumentstruktur">
    <w:name w:val="Document Map"/>
    <w:basedOn w:val="Standard"/>
    <w:qFormat/>
    <w:pPr>
      <w:shd w:val="clear" w:color="auto" w:fill="C6D5EC"/>
    </w:pPr>
    <w:rPr>
      <w:rFonts w:ascii="Lucida Grande" w:hAnsi="Lucida Grande" w:cs="Lucida Grande"/>
    </w:rPr>
  </w:style>
  <w:style w:type="paragraph" w:customStyle="1" w:styleId="Infoblock">
    <w:name w:val="Infoblock"/>
    <w:basedOn w:val="Standard"/>
    <w:qFormat/>
    <w:pPr>
      <w:overflowPunct w:val="0"/>
      <w:autoSpaceDE w:val="0"/>
      <w:jc w:val="right"/>
      <w:textAlignment w:val="baseline"/>
    </w:pPr>
    <w:rPr>
      <w:rFonts w:ascii="Arial Narrow" w:hAnsi="Arial Narrow" w:cs="Arial Narrow"/>
      <w:sz w:val="18"/>
      <w:szCs w:val="20"/>
    </w:rPr>
  </w:style>
  <w:style w:type="paragraph" w:customStyle="1" w:styleId="AufzhlungZwischentitel">
    <w:name w:val="Aufzählung Zwischentitel"/>
    <w:basedOn w:val="Aufzhlung"/>
    <w:next w:val="Aufzhlung"/>
    <w:qFormat/>
    <w:pPr>
      <w:numPr>
        <w:numId w:val="0"/>
      </w:numPr>
      <w:shd w:val="clear" w:color="auto" w:fill="D8D8D8"/>
    </w:pPr>
    <w:rPr>
      <w:b/>
      <w:caps/>
      <w:lang w:val="en-GB"/>
    </w:rPr>
  </w:style>
  <w:style w:type="paragraph" w:styleId="z-Formularbeginn">
    <w:name w:val="HTML Top of Form"/>
    <w:basedOn w:val="Standard"/>
    <w:next w:val="Standard"/>
    <w:qFormat/>
    <w:pPr>
      <w:pBdr>
        <w:bottom w:val="single" w:sz="6" w:space="1" w:color="000000"/>
      </w:pBdr>
      <w:jc w:val="center"/>
    </w:pPr>
    <w:rPr>
      <w:rFonts w:ascii="Arial" w:hAnsi="Arial" w:cs="Arial"/>
      <w:vanish/>
      <w:sz w:val="16"/>
      <w:szCs w:val="20"/>
    </w:rPr>
  </w:style>
  <w:style w:type="paragraph" w:customStyle="1" w:styleId="FHRLauftext">
    <w:name w:val="FHR Lauftext"/>
    <w:basedOn w:val="Standard"/>
    <w:qFormat/>
    <w:pPr>
      <w:spacing w:line="290" w:lineRule="exact"/>
    </w:pPr>
    <w:rPr>
      <w:rFonts w:ascii="Georgia" w:eastAsia="Times" w:hAnsi="Georgia" w:cs="Georgia"/>
      <w:sz w:val="22"/>
      <w:szCs w:val="20"/>
      <w:lang w:val="en-US"/>
    </w:rPr>
  </w:style>
  <w:style w:type="paragraph" w:styleId="Sprechblasentext">
    <w:name w:val="Balloon Text"/>
    <w:basedOn w:val="Standard"/>
    <w:qFormat/>
    <w:rPr>
      <w:rFonts w:ascii="Tahoma" w:hAnsi="Tahoma" w:cs="Tahoma"/>
      <w:sz w:val="16"/>
      <w:szCs w:val="16"/>
    </w:rPr>
  </w:style>
  <w:style w:type="paragraph" w:customStyle="1" w:styleId="FHRFuzeile">
    <w:name w:val="FHR Fußzeile"/>
    <w:basedOn w:val="Standard"/>
    <w:qFormat/>
    <w:pPr>
      <w:tabs>
        <w:tab w:val="center" w:pos="4536"/>
        <w:tab w:val="right" w:pos="9072"/>
      </w:tabs>
    </w:pPr>
    <w:rPr>
      <w:rFonts w:ascii="Verdana" w:eastAsia="Times" w:hAnsi="Verdana" w:cs="Verdana"/>
      <w:sz w:val="14"/>
      <w:szCs w:val="20"/>
    </w:rPr>
  </w:style>
  <w:style w:type="paragraph" w:styleId="StandardWeb">
    <w:name w:val="Normal (Web)"/>
    <w:basedOn w:val="Standard"/>
    <w:qFormat/>
    <w:pPr>
      <w:spacing w:before="100" w:after="100"/>
    </w:pPr>
  </w:style>
  <w:style w:type="paragraph" w:styleId="Kommentartext">
    <w:name w:val="annotation text"/>
    <w:basedOn w:val="Standard"/>
    <w:qFormat/>
  </w:style>
  <w:style w:type="paragraph" w:styleId="Kommentarthema">
    <w:name w:val="annotation subject"/>
    <w:basedOn w:val="Kommentartext"/>
    <w:next w:val="Kommentartext"/>
    <w:qFormat/>
  </w:style>
  <w:style w:type="paragraph" w:styleId="Listenabsatz">
    <w:name w:val="List Paragraph"/>
    <w:basedOn w:val="Standard"/>
    <w:qFormat/>
    <w:pPr>
      <w:spacing w:after="200" w:line="276" w:lineRule="auto"/>
      <w:ind w:left="720"/>
      <w:contextualSpacing/>
    </w:pPr>
    <w:rPr>
      <w:rFonts w:ascii="Calibri" w:hAnsi="Calibri"/>
      <w:sz w:val="22"/>
      <w:szCs w:val="22"/>
    </w:rPr>
  </w:style>
  <w:style w:type="paragraph" w:customStyle="1" w:styleId="preis3">
    <w:name w:val="preis3"/>
    <w:basedOn w:val="Standard"/>
    <w:qFormat/>
    <w:pPr>
      <w:shd w:val="clear" w:color="auto" w:fill="5D1529"/>
      <w:spacing w:before="100" w:after="225" w:line="270" w:lineRule="atLeast"/>
    </w:pPr>
    <w:rPr>
      <w:color w:val="FFFFFF"/>
    </w:rPr>
  </w:style>
  <w:style w:type="paragraph" w:customStyle="1" w:styleId="bodytext1">
    <w:name w:val="bodytext1"/>
    <w:basedOn w:val="Standard"/>
    <w:qFormat/>
    <w:pPr>
      <w:spacing w:line="360" w:lineRule="auto"/>
    </w:pPr>
    <w:rPr>
      <w:rFonts w:ascii="Georgia" w:hAnsi="Georgia" w:cs="Georgia"/>
      <w:color w:val="333333"/>
      <w:sz w:val="21"/>
      <w:szCs w:val="21"/>
    </w:rPr>
  </w:style>
  <w:style w:type="paragraph" w:customStyle="1" w:styleId="bodytext">
    <w:name w:val="bodytext"/>
    <w:basedOn w:val="Standard"/>
    <w:qFormat/>
    <w:pPr>
      <w:spacing w:before="100" w:after="100"/>
    </w:pPr>
  </w:style>
  <w:style w:type="paragraph" w:customStyle="1" w:styleId="p1">
    <w:name w:val="p1"/>
    <w:basedOn w:val="Standard"/>
    <w:qFormat/>
    <w:pPr>
      <w:spacing w:before="100" w:after="100"/>
    </w:pPr>
  </w:style>
  <w:style w:type="paragraph" w:customStyle="1" w:styleId="Default">
    <w:name w:val="Default"/>
    <w:qFormat/>
    <w:pPr>
      <w:autoSpaceDE w:val="0"/>
    </w:pPr>
    <w:rPr>
      <w:rFonts w:ascii="Calibri" w:eastAsia="Times New Roman" w:hAnsi="Calibri" w:cs="Calibri"/>
      <w:color w:val="000000"/>
      <w:lang w:val="de-AT" w:bidi="ar-SA"/>
    </w:rPr>
  </w:style>
  <w:style w:type="paragraph" w:customStyle="1" w:styleId="icon">
    <w:name w:val="icon"/>
    <w:basedOn w:val="Standard"/>
    <w:qFormat/>
    <w:pPr>
      <w:spacing w:before="100" w:after="100"/>
    </w:pPr>
  </w:style>
  <w:style w:type="paragraph" w:customStyle="1" w:styleId="text-base">
    <w:name w:val="text-base"/>
    <w:basedOn w:val="Standard"/>
    <w:qFormat/>
    <w:pPr>
      <w:spacing w:before="100" w:after="100"/>
    </w:pPr>
  </w:style>
  <w:style w:type="paragraph" w:customStyle="1" w:styleId="xmsonormal">
    <w:name w:val="x_msonormal"/>
    <w:basedOn w:val="Standard"/>
    <w:qFormat/>
    <w:pPr>
      <w:spacing w:before="100" w:after="100"/>
    </w:pPr>
  </w:style>
  <w:style w:type="paragraph" w:customStyle="1" w:styleId="periods">
    <w:name w:val="periods"/>
    <w:basedOn w:val="Standard"/>
    <w:qFormat/>
    <w:pPr>
      <w:spacing w:before="100" w:after="100"/>
    </w:pPr>
  </w:style>
  <w:style w:type="paragraph" w:customStyle="1" w:styleId="TableContents">
    <w:name w:val="Table Contents"/>
    <w:basedOn w:val="Standard"/>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mailto:info@badiahi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EA31D-D644-4517-94FF-C7C0B1939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2924</Characters>
  <Application>Microsoft Office Word</Application>
  <DocSecurity>0</DocSecurity>
  <Lines>24</Lines>
  <Paragraphs>6</Paragraphs>
  <ScaleCrop>false</ScaleCrop>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birgit.schenkenfelder@schenkenfelder.cc</dc:creator>
  <cp:keywords/>
  <dc:description/>
  <cp:lastModifiedBy>Lisa Mascha</cp:lastModifiedBy>
  <cp:revision>3</cp:revision>
  <cp:lastPrinted>2026-06-22T12:53:00Z</cp:lastPrinted>
  <dcterms:created xsi:type="dcterms:W3CDTF">2026-06-22T10:54:00Z</dcterms:created>
  <dcterms:modified xsi:type="dcterms:W3CDTF">2026-09-18T09:19:00Z</dcterms:modified>
  <dc:language>en-US</dc:language>
</cp:coreProperties>
</file>