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F525" w14:textId="003E9E65" w:rsidR="00915F46" w:rsidRPr="00D320FF" w:rsidRDefault="008D79B9" w:rsidP="00915F46">
      <w:pPr>
        <w:spacing w:line="340" w:lineRule="atLeast"/>
        <w:jc w:val="center"/>
        <w:rPr>
          <w:sz w:val="24"/>
          <w:u w:val="single"/>
          <w:lang w:val="nl-NL"/>
        </w:rPr>
      </w:pPr>
      <w:bookmarkStart w:id="0" w:name="_GoBack"/>
      <w:r w:rsidRPr="00D320FF">
        <w:rPr>
          <w:b/>
          <w:sz w:val="24"/>
          <w:u w:val="single"/>
          <w:lang w:val="nl-NL"/>
        </w:rPr>
        <w:t>Meer gezondheid &amp; energie met detoxen in het Top Wellnesshotel &amp; Health Resort Larimar in Oostenrijk</w:t>
      </w:r>
    </w:p>
    <w:bookmarkEnd w:id="0"/>
    <w:p w14:paraId="3ADF2B89" w14:textId="0DD35A5F" w:rsidR="008D79B9" w:rsidRPr="00915F46" w:rsidRDefault="008D79B9" w:rsidP="00915F46">
      <w:pPr>
        <w:spacing w:line="340" w:lineRule="atLeast"/>
        <w:rPr>
          <w:b/>
          <w:sz w:val="24"/>
          <w:lang w:val="nl-NL"/>
        </w:rPr>
      </w:pPr>
      <w:r w:rsidRPr="00915F46">
        <w:rPr>
          <w:b/>
          <w:sz w:val="24"/>
          <w:lang w:val="nl-NL"/>
        </w:rPr>
        <w:t>Met detoxen het lichaam optimaal ontgiften en de gezondheid versterken: of het nu gaat om een detoxkuur, interval-basen-vasten, Ayurveda-detox of een F.X. Mayr-kuur – het Hotel Larimar in het Südburgenland, in het zuidoosten van Oostenrijk, biedt topwellness met een unieke gezondheidsmeerwaarde.</w:t>
      </w:r>
    </w:p>
    <w:p w14:paraId="1E95EA0F" w14:textId="77777777" w:rsidR="008D79B9" w:rsidRPr="00915F46" w:rsidRDefault="008D79B9" w:rsidP="00915F46">
      <w:pPr>
        <w:spacing w:line="340" w:lineRule="atLeast"/>
        <w:rPr>
          <w:sz w:val="24"/>
          <w:lang w:val="nl-NL"/>
        </w:rPr>
      </w:pPr>
      <w:r w:rsidRPr="00915F46">
        <w:rPr>
          <w:b/>
          <w:sz w:val="24"/>
          <w:lang w:val="nl-NL"/>
        </w:rPr>
        <w:t>Detoxen, de bewuste reiniging en ontgifting van het lichaam, bevordert een</w:t>
      </w:r>
      <w:r w:rsidRPr="00915F46">
        <w:rPr>
          <w:sz w:val="24"/>
          <w:lang w:val="nl-NL"/>
        </w:rPr>
        <w:t xml:space="preserve"> </w:t>
      </w:r>
      <w:r w:rsidRPr="00915F46">
        <w:rPr>
          <w:b/>
          <w:sz w:val="24"/>
          <w:lang w:val="nl-NL"/>
        </w:rPr>
        <w:t>gezonde zuur-basebalans</w:t>
      </w:r>
      <w:r w:rsidRPr="00915F46">
        <w:rPr>
          <w:sz w:val="24"/>
          <w:lang w:val="nl-NL"/>
        </w:rPr>
        <w:t xml:space="preserve"> en een </w:t>
      </w:r>
      <w:r w:rsidRPr="00915F46">
        <w:rPr>
          <w:b/>
          <w:sz w:val="24"/>
          <w:lang w:val="nl-NL"/>
        </w:rPr>
        <w:t>sterk immuunsysteem</w:t>
      </w:r>
      <w:r w:rsidRPr="00915F46">
        <w:rPr>
          <w:sz w:val="24"/>
          <w:lang w:val="nl-NL"/>
        </w:rPr>
        <w:t xml:space="preserve">, activeert het </w:t>
      </w:r>
      <w:r w:rsidRPr="00915F46">
        <w:rPr>
          <w:b/>
          <w:sz w:val="24"/>
          <w:lang w:val="nl-NL"/>
        </w:rPr>
        <w:t>zelfherstellend vermogen</w:t>
      </w:r>
      <w:r w:rsidRPr="00915F46">
        <w:rPr>
          <w:sz w:val="24"/>
          <w:lang w:val="nl-NL"/>
        </w:rPr>
        <w:t xml:space="preserve"> en geeft </w:t>
      </w:r>
      <w:r w:rsidRPr="00915F46">
        <w:rPr>
          <w:b/>
          <w:sz w:val="24"/>
          <w:lang w:val="nl-NL"/>
        </w:rPr>
        <w:t>nieuwe energie</w:t>
      </w:r>
      <w:r w:rsidRPr="00915F46">
        <w:rPr>
          <w:sz w:val="24"/>
          <w:lang w:val="nl-NL"/>
        </w:rPr>
        <w:t xml:space="preserve">. Afvallen gaat met detoxen gemakkelijker, omdat het ontgiften de </w:t>
      </w:r>
      <w:r w:rsidRPr="00915F46">
        <w:rPr>
          <w:b/>
          <w:sz w:val="24"/>
          <w:lang w:val="nl-NL"/>
        </w:rPr>
        <w:t>stofwisseling</w:t>
      </w:r>
      <w:r w:rsidRPr="00915F46">
        <w:rPr>
          <w:sz w:val="24"/>
          <w:lang w:val="nl-NL"/>
        </w:rPr>
        <w:t xml:space="preserve"> stimuleert en de darmflora positief verandert. De zogenaamde “autofagie” – de afbraak van oude cellen en de aanmaak van nieuwe cellen – wordt door detoxen optimaal geactiveerd. </w:t>
      </w:r>
      <w:r w:rsidRPr="00915F46">
        <w:rPr>
          <w:b/>
          <w:sz w:val="24"/>
          <w:lang w:val="nl-NL"/>
        </w:rPr>
        <w:t>Anti-aging effecten</w:t>
      </w:r>
      <w:r w:rsidRPr="00915F46">
        <w:rPr>
          <w:sz w:val="24"/>
          <w:lang w:val="nl-NL"/>
        </w:rPr>
        <w:t>, zoals een mooiere huid, worden dankzij dit “jong-cel-effect” zichtbaar.</w:t>
      </w:r>
    </w:p>
    <w:p w14:paraId="7840F945" w14:textId="77777777" w:rsidR="008D79B9" w:rsidRPr="00915F46" w:rsidRDefault="008D79B9" w:rsidP="00915F46">
      <w:pPr>
        <w:spacing w:line="340" w:lineRule="atLeast"/>
        <w:rPr>
          <w:sz w:val="24"/>
          <w:lang w:val="nl-NL"/>
        </w:rPr>
      </w:pPr>
      <w:r w:rsidRPr="00915F46">
        <w:rPr>
          <w:sz w:val="24"/>
          <w:lang w:val="nl-NL"/>
        </w:rPr>
        <w:t xml:space="preserve">Het beste adres voor een ontspannende detoxvakantie is het 4*S Health Resort Larimar in Oostenrijk. Hier ervaren gasten de perfecte combinatie van wellness en gezondheidsvakantie met vier verschillende detoxmethodes: detoxkuren, interval-basen-vasten, Ayurveda-detox en F.X. Mayr-medicijn. Baden in het </w:t>
      </w:r>
      <w:r w:rsidRPr="00915F46">
        <w:rPr>
          <w:b/>
          <w:sz w:val="24"/>
          <w:lang w:val="nl-NL"/>
        </w:rPr>
        <w:t>36 graden warme thermale water</w:t>
      </w:r>
      <w:r w:rsidRPr="00915F46">
        <w:rPr>
          <w:sz w:val="24"/>
          <w:lang w:val="nl-NL"/>
        </w:rPr>
        <w:t xml:space="preserve"> en </w:t>
      </w:r>
      <w:r w:rsidRPr="00915F46">
        <w:rPr>
          <w:b/>
          <w:sz w:val="24"/>
          <w:lang w:val="nl-NL"/>
        </w:rPr>
        <w:t>basisch zoutwater</w:t>
      </w:r>
      <w:r w:rsidRPr="00915F46">
        <w:rPr>
          <w:sz w:val="24"/>
          <w:lang w:val="nl-NL"/>
        </w:rPr>
        <w:t xml:space="preserve"> van de 7.000 m² grote Larimar-therme, </w:t>
      </w:r>
      <w:r w:rsidRPr="00915F46">
        <w:rPr>
          <w:b/>
          <w:sz w:val="24"/>
          <w:lang w:val="nl-NL"/>
        </w:rPr>
        <w:t>speciale detoxbehandelingen</w:t>
      </w:r>
      <w:r w:rsidRPr="00915F46">
        <w:rPr>
          <w:sz w:val="24"/>
          <w:lang w:val="nl-NL"/>
        </w:rPr>
        <w:t xml:space="preserve"> in de premium spa en de verfijnde </w:t>
      </w:r>
      <w:r w:rsidRPr="00915F46">
        <w:rPr>
          <w:b/>
          <w:sz w:val="24"/>
          <w:lang w:val="nl-NL"/>
        </w:rPr>
        <w:t>basische vitaliteitskeuken</w:t>
      </w:r>
      <w:r w:rsidRPr="00915F46">
        <w:rPr>
          <w:sz w:val="24"/>
          <w:lang w:val="nl-NL"/>
        </w:rPr>
        <w:t xml:space="preserve"> met veel fruit, groenten, aardappelen en kruiden ondersteunen de ontgifting van het lichaam optimaal. 9 zwembaden, 9 sauna’s en vele rustruimtes nodigen uit tot ontspanning. Vooral de infrarood-zoutgrot, het zout-stoombad en de zeewaterbaden bevorderen de ontgiftingsprocessen in het lichaam. Bovendien nodigt de </w:t>
      </w:r>
      <w:r w:rsidRPr="00915F46">
        <w:rPr>
          <w:b/>
          <w:sz w:val="24"/>
          <w:lang w:val="nl-NL"/>
        </w:rPr>
        <w:t>nieuwe Ladies Spa</w:t>
      </w:r>
      <w:r w:rsidRPr="00915F46">
        <w:rPr>
          <w:sz w:val="24"/>
          <w:lang w:val="nl-NL"/>
        </w:rPr>
        <w:t xml:space="preserve"> uit tot rust en herstel in het stoombad, sanarium, relax-massagebad en prachtige nieuwe rustruimtes.</w:t>
      </w:r>
    </w:p>
    <w:p w14:paraId="587C6D30" w14:textId="1348F3AF" w:rsidR="00915F46" w:rsidRPr="00915F46" w:rsidRDefault="008D79B9" w:rsidP="00915F46">
      <w:pPr>
        <w:spacing w:line="340" w:lineRule="atLeast"/>
        <w:jc w:val="center"/>
        <w:rPr>
          <w:b/>
          <w:sz w:val="24"/>
          <w:lang w:val="nl-NL"/>
        </w:rPr>
      </w:pPr>
      <w:r w:rsidRPr="00915F46">
        <w:rPr>
          <w:b/>
          <w:sz w:val="24"/>
          <w:lang w:val="nl-NL"/>
        </w:rPr>
        <w:t>Detoxkuur</w:t>
      </w:r>
    </w:p>
    <w:p w14:paraId="6FA7B244" w14:textId="38759E5C" w:rsidR="008D79B9" w:rsidRPr="00915F46" w:rsidRDefault="008D79B9" w:rsidP="00915F46">
      <w:pPr>
        <w:spacing w:line="340" w:lineRule="atLeast"/>
        <w:rPr>
          <w:sz w:val="24"/>
          <w:lang w:val="nl-NL"/>
        </w:rPr>
      </w:pPr>
      <w:r w:rsidRPr="00915F46">
        <w:rPr>
          <w:sz w:val="24"/>
          <w:lang w:val="nl-NL"/>
        </w:rPr>
        <w:lastRenderedPageBreak/>
        <w:t xml:space="preserve">Een </w:t>
      </w:r>
      <w:r w:rsidRPr="00915F46">
        <w:rPr>
          <w:b/>
          <w:sz w:val="24"/>
          <w:lang w:val="nl-NL"/>
        </w:rPr>
        <w:t>detoxkuur</w:t>
      </w:r>
      <w:r w:rsidRPr="00915F46">
        <w:rPr>
          <w:sz w:val="24"/>
          <w:lang w:val="nl-NL"/>
        </w:rPr>
        <w:t xml:space="preserve"> helpt het lichaam te bevrijden van gifstoffen uit de omgeving, maar ook van roken en alcoholgebruik. Zij ondersteunt de ontgiftingsorganen lever, maag, darmen, nieren, huid, lymfestelsel en longen bij hun dagelijkse ontgiftingswerk. Met behulp van de </w:t>
      </w:r>
      <w:r w:rsidRPr="00915F46">
        <w:rPr>
          <w:b/>
          <w:sz w:val="24"/>
          <w:lang w:val="nl-NL"/>
        </w:rPr>
        <w:t>“Oligo Scan celcheck”</w:t>
      </w:r>
      <w:r w:rsidRPr="00915F46">
        <w:rPr>
          <w:sz w:val="24"/>
          <w:lang w:val="nl-NL"/>
        </w:rPr>
        <w:t xml:space="preserve">, een micronutriëntenanalyse op celniveau, worden zware metalen, mineralen en vitaminen geanalyseerd. De </w:t>
      </w:r>
      <w:r w:rsidRPr="00915F46">
        <w:rPr>
          <w:b/>
          <w:sz w:val="24"/>
          <w:lang w:val="nl-NL"/>
        </w:rPr>
        <w:t>“bio-impedantiemeting”</w:t>
      </w:r>
      <w:r w:rsidRPr="00915F46">
        <w:rPr>
          <w:sz w:val="24"/>
          <w:lang w:val="nl-NL"/>
        </w:rPr>
        <w:t xml:space="preserve"> bepaalt spier-, water- en vetmassa. Op basis van deze analyses worden voedings- en trainingsadviezen individueel afgestemd op de persoonlijke behoeften. </w:t>
      </w:r>
      <w:r w:rsidRPr="00915F46">
        <w:rPr>
          <w:b/>
          <w:sz w:val="24"/>
          <w:lang w:val="nl-NL"/>
        </w:rPr>
        <w:t>Begeleidende toepassingen</w:t>
      </w:r>
      <w:r w:rsidRPr="00915F46">
        <w:rPr>
          <w:sz w:val="24"/>
          <w:lang w:val="nl-NL"/>
        </w:rPr>
        <w:t xml:space="preserve"> zoals massages, baden, sauna’s en beweging versterken het effect van de ontgiftingskuur.</w:t>
      </w:r>
    </w:p>
    <w:p w14:paraId="56358796" w14:textId="77777777" w:rsidR="00915F46" w:rsidRPr="00915F46" w:rsidRDefault="008D79B9" w:rsidP="00915F46">
      <w:pPr>
        <w:spacing w:line="340" w:lineRule="atLeast"/>
        <w:jc w:val="center"/>
        <w:rPr>
          <w:b/>
          <w:sz w:val="24"/>
          <w:lang w:val="nl-NL"/>
        </w:rPr>
      </w:pPr>
      <w:r w:rsidRPr="00915F46">
        <w:rPr>
          <w:b/>
          <w:sz w:val="24"/>
          <w:lang w:val="nl-NL"/>
        </w:rPr>
        <w:t>16/8 Interval-basen-vasten</w:t>
      </w:r>
    </w:p>
    <w:p w14:paraId="0F6ED19E" w14:textId="0EC928F9" w:rsidR="008D79B9" w:rsidRPr="00915F46" w:rsidRDefault="008D79B9" w:rsidP="00915F46">
      <w:pPr>
        <w:spacing w:line="340" w:lineRule="atLeast"/>
        <w:rPr>
          <w:sz w:val="24"/>
          <w:lang w:val="nl-NL"/>
        </w:rPr>
      </w:pPr>
      <w:r w:rsidRPr="00915F46">
        <w:rPr>
          <w:sz w:val="24"/>
          <w:lang w:val="nl-NL"/>
        </w:rPr>
        <w:t xml:space="preserve">Het </w:t>
      </w:r>
      <w:r w:rsidRPr="00915F46">
        <w:rPr>
          <w:b/>
          <w:sz w:val="24"/>
          <w:lang w:val="nl-NL"/>
        </w:rPr>
        <w:t>interval-basen-vasten</w:t>
      </w:r>
      <w:r w:rsidRPr="00915F46">
        <w:rPr>
          <w:sz w:val="24"/>
          <w:lang w:val="nl-NL"/>
        </w:rPr>
        <w:t xml:space="preserve"> met de </w:t>
      </w:r>
      <w:r w:rsidRPr="00915F46">
        <w:rPr>
          <w:b/>
          <w:sz w:val="24"/>
          <w:lang w:val="nl-NL"/>
        </w:rPr>
        <w:t>16/8 methode</w:t>
      </w:r>
      <w:r w:rsidRPr="00915F46">
        <w:rPr>
          <w:sz w:val="24"/>
          <w:lang w:val="nl-NL"/>
        </w:rPr>
        <w:t xml:space="preserve"> en </w:t>
      </w:r>
      <w:r w:rsidRPr="00915F46">
        <w:rPr>
          <w:b/>
          <w:sz w:val="24"/>
          <w:lang w:val="nl-NL"/>
        </w:rPr>
        <w:t>innovatieve zuurstoftherapie</w:t>
      </w:r>
      <w:r w:rsidRPr="00915F46">
        <w:rPr>
          <w:sz w:val="24"/>
          <w:lang w:val="nl-NL"/>
        </w:rPr>
        <w:t xml:space="preserve"> maakt afvallen met plezier mogelijk. Terwijl de smakelijke basische vitaliteitskeuken driemaal daags verwent met fruit, groenten, aardappelen en verse kruiden en basisch wordt verwerkt, stimuleert het 16 uur durende vasteninterval het reinigende en ontgiftende autofagie-effect van de cellen. De zuurstof-vitaal-therapie wordt beschouwd als de geneeskunde van de toekomst en bevordert de vetverbranding, verbetert de ademhaling en nog veel meer.</w:t>
      </w:r>
    </w:p>
    <w:p w14:paraId="63F8DCB1" w14:textId="77777777" w:rsidR="00915F46" w:rsidRPr="00915F46" w:rsidRDefault="008D79B9" w:rsidP="00915F46">
      <w:pPr>
        <w:spacing w:line="340" w:lineRule="atLeast"/>
        <w:jc w:val="center"/>
        <w:rPr>
          <w:b/>
          <w:sz w:val="24"/>
          <w:lang w:val="nl-NL"/>
        </w:rPr>
      </w:pPr>
      <w:r w:rsidRPr="00915F46">
        <w:rPr>
          <w:b/>
          <w:sz w:val="24"/>
          <w:lang w:val="nl-NL"/>
        </w:rPr>
        <w:t>Ayurveda-Detox</w:t>
      </w:r>
    </w:p>
    <w:p w14:paraId="296C5811" w14:textId="6A47EA6A" w:rsidR="008D79B9" w:rsidRPr="00915F46" w:rsidRDefault="008D79B9" w:rsidP="00915F46">
      <w:pPr>
        <w:spacing w:line="340" w:lineRule="atLeast"/>
        <w:rPr>
          <w:sz w:val="24"/>
          <w:lang w:val="nl-NL"/>
        </w:rPr>
      </w:pPr>
      <w:r w:rsidRPr="00915F46">
        <w:rPr>
          <w:sz w:val="24"/>
          <w:lang w:val="nl-NL"/>
        </w:rPr>
        <w:t xml:space="preserve">Tijdens een </w:t>
      </w:r>
      <w:r w:rsidRPr="00915F46">
        <w:rPr>
          <w:b/>
          <w:sz w:val="24"/>
          <w:lang w:val="nl-NL"/>
        </w:rPr>
        <w:t>Ayurveda-detoxkuur</w:t>
      </w:r>
      <w:r w:rsidRPr="00915F46">
        <w:rPr>
          <w:sz w:val="24"/>
          <w:lang w:val="nl-NL"/>
        </w:rPr>
        <w:t xml:space="preserve"> ondersteunen topspecialisten uit India met intensieve Ayurvedabehandelingen, ayurvedische voeding en dagelijks hatha-yoga het ontgiften en reinigen. Ayurvedische theeën staan in de spa en op de kamers ter beschikking.</w:t>
      </w:r>
    </w:p>
    <w:p w14:paraId="19B36283" w14:textId="77777777" w:rsidR="00915F46" w:rsidRPr="00915F46" w:rsidRDefault="008D79B9" w:rsidP="00915F46">
      <w:pPr>
        <w:spacing w:line="340" w:lineRule="atLeast"/>
        <w:jc w:val="center"/>
        <w:rPr>
          <w:b/>
          <w:sz w:val="24"/>
          <w:lang w:val="nl-NL"/>
        </w:rPr>
      </w:pPr>
      <w:r w:rsidRPr="00915F46">
        <w:rPr>
          <w:b/>
          <w:sz w:val="24"/>
          <w:lang w:val="nl-NL"/>
        </w:rPr>
        <w:t>F.X. Mayr-medicijn in combinatie met Ayurveda</w:t>
      </w:r>
    </w:p>
    <w:p w14:paraId="745C77CA" w14:textId="1328729A" w:rsidR="006A7C87" w:rsidRPr="008D79B9" w:rsidRDefault="008D79B9" w:rsidP="00915F46">
      <w:pPr>
        <w:spacing w:line="340" w:lineRule="atLeast"/>
      </w:pPr>
      <w:r w:rsidRPr="00915F46">
        <w:rPr>
          <w:sz w:val="24"/>
          <w:lang w:val="nl-NL"/>
        </w:rPr>
        <w:t xml:space="preserve">In het Larimar bevordert de bijzondere combinatie van de moderne F.X. Mayr-medicijn met Indiase Ayurvedabehandelingen vooral de gezondheid van de darmen. Deze vormt de belangrijkste basis voor een sterk immuunsysteem en zowel lichamelijke als geestelijke gezondheid. Ongeveer 70% van alle </w:t>
      </w:r>
      <w:r w:rsidRPr="00915F46">
        <w:rPr>
          <w:sz w:val="24"/>
          <w:lang w:val="nl-NL"/>
        </w:rPr>
        <w:lastRenderedPageBreak/>
        <w:t>immuuncellen bevindt zich immers in de menselijke darm! Binnen het 4-fasen F.X. Mayr-concept wordt de darm:</w:t>
      </w:r>
      <w:r w:rsidR="00915F46">
        <w:rPr>
          <w:sz w:val="24"/>
          <w:lang w:val="nl-NL"/>
        </w:rPr>
        <w:t xml:space="preserve"> </w:t>
      </w:r>
      <w:r w:rsidRPr="00915F46">
        <w:rPr>
          <w:sz w:val="24"/>
          <w:lang w:val="de-DE"/>
        </w:rPr>
        <w:t>door gericht vasten ontzien,</w:t>
      </w:r>
      <w:r w:rsidR="00915F46">
        <w:rPr>
          <w:sz w:val="24"/>
          <w:lang w:val="de-DE"/>
        </w:rPr>
        <w:t xml:space="preserve"> </w:t>
      </w:r>
      <w:r w:rsidRPr="00915F46">
        <w:rPr>
          <w:sz w:val="24"/>
          <w:lang w:val="nl-NL"/>
        </w:rPr>
        <w:t>met behulp van water, laxerende zouten en speciale behandelingen gereinigd,</w:t>
      </w:r>
      <w:r w:rsidR="00915F46">
        <w:rPr>
          <w:sz w:val="24"/>
          <w:lang w:val="nl-NL"/>
        </w:rPr>
        <w:t xml:space="preserve"> </w:t>
      </w:r>
      <w:r w:rsidRPr="00915F46">
        <w:rPr>
          <w:sz w:val="24"/>
          <w:lang w:val="nl-NL"/>
        </w:rPr>
        <w:t>door gezonde eetgewoonten en juist kauwen opgebouwd,</w:t>
      </w:r>
      <w:r w:rsidR="00915F46">
        <w:rPr>
          <w:sz w:val="24"/>
          <w:lang w:val="nl-NL"/>
        </w:rPr>
        <w:t xml:space="preserve"> </w:t>
      </w:r>
      <w:r w:rsidRPr="00915F46">
        <w:rPr>
          <w:sz w:val="24"/>
          <w:lang w:val="nl-NL"/>
        </w:rPr>
        <w:t>met vitale stoffen en voedingsstoffen versterkt.</w:t>
      </w:r>
      <w:r w:rsidR="00915F46">
        <w:rPr>
          <w:sz w:val="24"/>
          <w:lang w:val="nl-NL"/>
        </w:rPr>
        <w:t xml:space="preserve"> </w:t>
      </w:r>
      <w:r w:rsidRPr="00915F46">
        <w:rPr>
          <w:sz w:val="24"/>
          <w:lang w:val="nl-NL"/>
        </w:rPr>
        <w:t>De F.X. Mayr-medicijn kan nuttig zijn bij maag-darmklachten, overgewicht, lever- en galproblemen, allergieën, intoleranties, hoofdpijn, migraine, gewrichts- en spierpijn en tijdens antibioticatherapieën. Ervaren F.X. Mayr-artsen begeleiden de kuren in het Larimar.</w:t>
      </w:r>
    </w:p>
    <w:p w14:paraId="69F4343C" w14:textId="27E05197" w:rsidR="006A7C87" w:rsidRPr="008D79B9" w:rsidRDefault="00915F46" w:rsidP="0058392D">
      <w:pPr>
        <w:spacing w:before="0" w:after="0" w:line="240" w:lineRule="auto"/>
        <w:jc w:val="right"/>
        <w:rPr>
          <w:rFonts w:eastAsia="Times New Roman"/>
          <w:bCs/>
          <w:sz w:val="18"/>
          <w:szCs w:val="20"/>
          <w:lang w:val="nl-NL"/>
        </w:rPr>
      </w:pPr>
      <w:r>
        <w:rPr>
          <w:rFonts w:eastAsia="Times New Roman"/>
          <w:bCs/>
          <w:sz w:val="18"/>
          <w:szCs w:val="20"/>
          <w:lang w:val="nl-NL"/>
        </w:rPr>
        <w:t>4.261</w:t>
      </w:r>
      <w:r w:rsidR="004514EC" w:rsidRPr="008D79B9">
        <w:rPr>
          <w:rFonts w:eastAsia="Times New Roman"/>
          <w:bCs/>
          <w:sz w:val="18"/>
          <w:szCs w:val="20"/>
          <w:lang w:val="nl-NL"/>
        </w:rPr>
        <w:t xml:space="preserve"> </w:t>
      </w:r>
      <w:r w:rsidR="006A7C87" w:rsidRPr="008D79B9">
        <w:rPr>
          <w:rFonts w:eastAsia="Times New Roman"/>
          <w:bCs/>
          <w:sz w:val="18"/>
          <w:szCs w:val="20"/>
          <w:lang w:val="nl-NL"/>
        </w:rPr>
        <w:t>tekens</w:t>
      </w:r>
    </w:p>
    <w:p w14:paraId="33BA6BD5" w14:textId="7639BA75" w:rsidR="004514EC" w:rsidRPr="008D79B9" w:rsidRDefault="006A7C87" w:rsidP="0058392D">
      <w:pPr>
        <w:spacing w:before="0" w:after="0" w:line="240" w:lineRule="auto"/>
        <w:jc w:val="right"/>
        <w:rPr>
          <w:lang w:val="nl-NL"/>
        </w:rPr>
      </w:pPr>
      <w:r w:rsidRPr="008D79B9">
        <w:rPr>
          <w:rFonts w:eastAsia="Times New Roman"/>
          <w:b/>
          <w:sz w:val="18"/>
          <w:szCs w:val="20"/>
          <w:lang w:val="nl-NL"/>
        </w:rPr>
        <w:t>Vrij van honorarium,</w:t>
      </w:r>
      <w:r w:rsidR="004514EC" w:rsidRPr="008D79B9">
        <w:rPr>
          <w:rFonts w:eastAsia="Times New Roman"/>
          <w:b/>
          <w:sz w:val="18"/>
          <w:szCs w:val="20"/>
          <w:lang w:val="nl-NL"/>
        </w:rPr>
        <w:br/>
      </w:r>
      <w:r w:rsidRPr="008D79B9">
        <w:rPr>
          <w:rFonts w:eastAsia="Times New Roman"/>
          <w:b/>
          <w:sz w:val="18"/>
          <w:szCs w:val="20"/>
          <w:lang w:val="nl-NL"/>
        </w:rPr>
        <w:t>Bewijsexemplaar gewenst!</w:t>
      </w:r>
    </w:p>
    <w:sectPr w:rsidR="004514EC" w:rsidRPr="008D79B9" w:rsidSect="003A3FAF">
      <w:headerReference w:type="default" r:id="rId9"/>
      <w:footerReference w:type="default" r:id="rId10"/>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AE8B" w14:textId="77777777" w:rsidR="000541EE" w:rsidRDefault="000541EE" w:rsidP="00893EB9">
      <w:pPr>
        <w:spacing w:after="0" w:line="240" w:lineRule="auto"/>
      </w:pPr>
      <w:r>
        <w:separator/>
      </w:r>
    </w:p>
  </w:endnote>
  <w:endnote w:type="continuationSeparator" w:id="0">
    <w:p w14:paraId="4BE19CBE" w14:textId="77777777" w:rsidR="000541EE" w:rsidRDefault="000541EE"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Meer informattie</w:t>
          </w:r>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r>
            <w:rPr>
              <w:lang w:val="de-DE"/>
            </w:rPr>
            <w:t>Gastheer</w:t>
          </w:r>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0541EE" w:rsidP="00195976">
          <w:pPr>
            <w:pStyle w:val="Fuzeile"/>
            <w:ind w:left="-74"/>
            <w:jc w:val="left"/>
          </w:pPr>
          <w:hyperlink r:id="rId2" w:history="1">
            <w:r w:rsidR="00674892"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A-5020 Salzburg</w:t>
          </w:r>
          <w:r w:rsidR="0058392D">
            <w:rPr>
              <w:rFonts w:cs="Arial"/>
              <w:color w:val="000000"/>
              <w:sz w:val="16"/>
              <w:szCs w:val="16"/>
              <w:lang w:val="it-IT"/>
            </w:rPr>
            <w:t xml:space="preserve">, </w:t>
          </w:r>
          <w:r w:rsidRPr="00CB6B8A">
            <w:rPr>
              <w:rFonts w:cs="Arial"/>
              <w:color w:val="000000"/>
              <w:sz w:val="16"/>
              <w:szCs w:val="16"/>
            </w:rPr>
            <w:t>Auerspergstraße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0541EE" w:rsidP="0063589B">
          <w:pPr>
            <w:pStyle w:val="Fuzeile"/>
            <w:rPr>
              <w:sz w:val="19"/>
              <w:szCs w:val="19"/>
            </w:rPr>
          </w:pPr>
          <w:hyperlink r:id="rId4" w:history="1">
            <w:r w:rsidR="0063589B"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DB416" w14:textId="77777777" w:rsidR="000541EE" w:rsidRDefault="000541EE" w:rsidP="00893EB9">
      <w:pPr>
        <w:spacing w:after="0" w:line="240" w:lineRule="auto"/>
      </w:pPr>
      <w:r>
        <w:separator/>
      </w:r>
    </w:p>
  </w:footnote>
  <w:footnote w:type="continuationSeparator" w:id="0">
    <w:p w14:paraId="74F2AD72" w14:textId="77777777" w:rsidR="000541EE" w:rsidRDefault="000541EE" w:rsidP="00893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9B44" w14:textId="77777777" w:rsidR="00674892" w:rsidRPr="0098418B" w:rsidRDefault="00674892" w:rsidP="000330C7">
    <w:pPr>
      <w:pStyle w:val="Kopfzeile"/>
      <w:tabs>
        <w:tab w:val="left" w:pos="2173"/>
      </w:tabs>
      <w:jc w:val="center"/>
    </w:pPr>
    <w:r>
      <w:rPr>
        <w:noProof/>
        <w:lang w:val="de-AT" w:eastAsia="de-AT"/>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01A928AF" w:rsidR="0056729C" w:rsidRPr="004F0F9D" w:rsidRDefault="006A7C87" w:rsidP="000330C7">
    <w:pPr>
      <w:pStyle w:val="Kopfzeile"/>
      <w:tabs>
        <w:tab w:val="left" w:pos="2173"/>
      </w:tabs>
      <w:rPr>
        <w:lang w:val="de-AT"/>
      </w:rPr>
    </w:pPr>
    <w:r>
      <w:t>Persinformatie</w:t>
    </w:r>
    <w:r w:rsidR="00674892" w:rsidRPr="0098418B">
      <w:tab/>
    </w:r>
    <w:r w:rsidR="00674892" w:rsidRPr="0098418B">
      <w:tab/>
    </w:r>
    <w:r w:rsidR="00674892" w:rsidRPr="0098418B">
      <w:tab/>
    </w:r>
    <w:r w:rsidR="00915F46">
      <w:rPr>
        <w:lang w:val="de-AT"/>
      </w:rPr>
      <w:t>Lange</w:t>
    </w:r>
    <w:r>
      <w:rPr>
        <w:lang w:val="de-AT"/>
      </w:rPr>
      <w:t xml:space="preserve"> tekst</w:t>
    </w:r>
  </w:p>
  <w:p w14:paraId="1A67077D" w14:textId="60C5ABE4" w:rsidR="00AB47DD" w:rsidRDefault="00674892" w:rsidP="00915F46">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D320FF">
      <w:rPr>
        <w:noProof/>
      </w:rPr>
      <w:t>August 25</w:t>
    </w:r>
    <w:r w:rsidRPr="00C80352">
      <w:fldChar w:fldCharType="end"/>
    </w:r>
    <w:r>
      <w:tab/>
    </w:r>
    <w:r w:rsidR="0095302F">
      <w:rPr>
        <w:caps/>
      </w:rPr>
      <w:t>Wellness- und Gesundheitshotel Larimar****</w:t>
    </w:r>
    <w:r w:rsidR="0095302F" w:rsidRPr="0058392D">
      <w:rPr>
        <w:caps/>
        <w:vertAlign w:val="superscript"/>
      </w:rPr>
      <w:t>S</w:t>
    </w:r>
    <w:r>
      <w:tab/>
    </w:r>
    <w:r w:rsidR="006A7C87">
      <w:t>pagina</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D320FF">
      <w:rPr>
        <w:noProof/>
      </w:rPr>
      <w:t>1</w:t>
    </w:r>
    <w:r w:rsidRPr="0098418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8">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9">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0"/>
  </w:num>
  <w:num w:numId="4">
    <w:abstractNumId w:val="4"/>
  </w:num>
  <w:num w:numId="5">
    <w:abstractNumId w:val="18"/>
  </w:num>
  <w:num w:numId="6">
    <w:abstractNumId w:val="7"/>
  </w:num>
  <w:num w:numId="7">
    <w:abstractNumId w:val="13"/>
  </w:num>
  <w:num w:numId="8">
    <w:abstractNumId w:val="19"/>
  </w:num>
  <w:num w:numId="9">
    <w:abstractNumId w:val="3"/>
  </w:num>
  <w:num w:numId="10">
    <w:abstractNumId w:val="8"/>
  </w:num>
  <w:num w:numId="11">
    <w:abstractNumId w:val="6"/>
  </w:num>
  <w:num w:numId="12">
    <w:abstractNumId w:val="2"/>
  </w:num>
  <w:num w:numId="13">
    <w:abstractNumId w:val="22"/>
  </w:num>
  <w:num w:numId="14">
    <w:abstractNumId w:val="5"/>
  </w:num>
  <w:num w:numId="15">
    <w:abstractNumId w:val="11"/>
  </w:num>
  <w:num w:numId="16">
    <w:abstractNumId w:val="20"/>
  </w:num>
  <w:num w:numId="17">
    <w:abstractNumId w:val="21"/>
  </w:num>
  <w:num w:numId="18">
    <w:abstractNumId w:val="16"/>
  </w:num>
  <w:num w:numId="19">
    <w:abstractNumId w:val="10"/>
  </w:num>
  <w:num w:numId="20">
    <w:abstractNumId w:val="14"/>
  </w:num>
  <w:num w:numId="21">
    <w:abstractNumId w:val="9"/>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41EE"/>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5F46"/>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20FF"/>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ED852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UnresolvedMention">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UnresolvedMention">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7826-B1D1-4F50-8571-979ADF46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4324</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DaniZlatko</cp:lastModifiedBy>
  <cp:revision>3</cp:revision>
  <cp:lastPrinted>2017-05-18T06:39:00Z</cp:lastPrinted>
  <dcterms:created xsi:type="dcterms:W3CDTF">2025-08-28T13:45:00Z</dcterms:created>
  <dcterms:modified xsi:type="dcterms:W3CDTF">2025-08-28T14:56:00Z</dcterms:modified>
  <cp:category/>
</cp:coreProperties>
</file>