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5484" w14:textId="77777777" w:rsidR="00541229" w:rsidRDefault="00541229" w:rsidP="00541229">
      <w:pPr>
        <w:jc w:val="center"/>
        <w:rPr>
          <w:b/>
          <w:bCs/>
          <w:sz w:val="26"/>
          <w:szCs w:val="26"/>
          <w:u w:val="single"/>
        </w:rPr>
      </w:pPr>
      <w:proofErr w:type="spellStart"/>
      <w:r w:rsidRPr="00541229">
        <w:rPr>
          <w:b/>
          <w:bCs/>
          <w:sz w:val="26"/>
          <w:szCs w:val="26"/>
          <w:u w:val="single"/>
        </w:rPr>
        <w:t>Zonnige</w:t>
      </w:r>
      <w:proofErr w:type="spellEnd"/>
      <w:r w:rsidRPr="00541229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541229">
        <w:rPr>
          <w:b/>
          <w:bCs/>
          <w:sz w:val="26"/>
          <w:szCs w:val="26"/>
          <w:u w:val="single"/>
        </w:rPr>
        <w:t>herfstsfeer</w:t>
      </w:r>
      <w:proofErr w:type="spellEnd"/>
      <w:r w:rsidRPr="00541229">
        <w:rPr>
          <w:b/>
          <w:bCs/>
          <w:sz w:val="26"/>
          <w:szCs w:val="26"/>
          <w:u w:val="single"/>
        </w:rPr>
        <w:t xml:space="preserve"> in </w:t>
      </w:r>
      <w:proofErr w:type="spellStart"/>
      <w:r w:rsidRPr="00541229">
        <w:rPr>
          <w:b/>
          <w:bCs/>
          <w:sz w:val="26"/>
          <w:szCs w:val="26"/>
          <w:u w:val="single"/>
        </w:rPr>
        <w:t>het</w:t>
      </w:r>
      <w:proofErr w:type="spellEnd"/>
      <w:r w:rsidRPr="00541229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541229">
        <w:rPr>
          <w:b/>
          <w:bCs/>
          <w:sz w:val="26"/>
          <w:szCs w:val="26"/>
          <w:u w:val="single"/>
        </w:rPr>
        <w:t>Raurisertal</w:t>
      </w:r>
      <w:proofErr w:type="spellEnd"/>
    </w:p>
    <w:p w14:paraId="1157A171" w14:textId="7B315F7E" w:rsidR="00B678CF" w:rsidRDefault="00541229" w:rsidP="00B678CF">
      <w:pPr>
        <w:rPr>
          <w:b/>
        </w:rPr>
      </w:pPr>
      <w:r w:rsidRPr="00541229">
        <w:rPr>
          <w:b/>
        </w:rPr>
        <w:t xml:space="preserve">In </w:t>
      </w:r>
      <w:proofErr w:type="spellStart"/>
      <w:r w:rsidRPr="00541229">
        <w:rPr>
          <w:b/>
        </w:rPr>
        <w:t>het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Raurisertal</w:t>
      </w:r>
      <w:proofErr w:type="spellEnd"/>
      <w:r w:rsidRPr="00541229">
        <w:rPr>
          <w:b/>
        </w:rPr>
        <w:t xml:space="preserve"> </w:t>
      </w:r>
      <w:proofErr w:type="spellStart"/>
      <w:proofErr w:type="gramStart"/>
      <w:r w:rsidRPr="00541229">
        <w:rPr>
          <w:b/>
        </w:rPr>
        <w:t>werd</w:t>
      </w:r>
      <w:proofErr w:type="spellEnd"/>
      <w:proofErr w:type="gram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eeuwenlang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naar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goud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gezocht</w:t>
      </w:r>
      <w:proofErr w:type="spellEnd"/>
      <w:r w:rsidRPr="00541229">
        <w:rPr>
          <w:b/>
        </w:rPr>
        <w:t xml:space="preserve">. Al 100 </w:t>
      </w:r>
      <w:proofErr w:type="spellStart"/>
      <w:r w:rsidRPr="00541229">
        <w:rPr>
          <w:b/>
        </w:rPr>
        <w:t>jaar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liggen</w:t>
      </w:r>
      <w:proofErr w:type="spellEnd"/>
      <w:r w:rsidRPr="00541229">
        <w:rPr>
          <w:b/>
        </w:rPr>
        <w:t xml:space="preserve"> de </w:t>
      </w:r>
      <w:proofErr w:type="spellStart"/>
      <w:r w:rsidRPr="00541229">
        <w:rPr>
          <w:b/>
        </w:rPr>
        <w:t>mijnen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stil</w:t>
      </w:r>
      <w:proofErr w:type="spellEnd"/>
      <w:r w:rsidRPr="00541229">
        <w:rPr>
          <w:b/>
        </w:rPr>
        <w:t xml:space="preserve">. In </w:t>
      </w:r>
      <w:proofErr w:type="spellStart"/>
      <w:r w:rsidRPr="00541229">
        <w:rPr>
          <w:b/>
        </w:rPr>
        <w:t>plaats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daarvan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lokt</w:t>
      </w:r>
      <w:proofErr w:type="spellEnd"/>
      <w:r w:rsidRPr="00541229">
        <w:rPr>
          <w:b/>
        </w:rPr>
        <w:t xml:space="preserve"> er </w:t>
      </w:r>
      <w:proofErr w:type="spellStart"/>
      <w:r w:rsidRPr="00541229">
        <w:rPr>
          <w:b/>
        </w:rPr>
        <w:t>nu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elk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jaar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een</w:t>
      </w:r>
      <w:proofErr w:type="spellEnd"/>
      <w:r w:rsidRPr="00541229">
        <w:rPr>
          <w:b/>
        </w:rPr>
        <w:t xml:space="preserve"> “</w:t>
      </w:r>
      <w:proofErr w:type="spellStart"/>
      <w:r w:rsidRPr="00541229">
        <w:rPr>
          <w:b/>
        </w:rPr>
        <w:t>gouden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boerenherfst</w:t>
      </w:r>
      <w:proofErr w:type="spellEnd"/>
      <w:r w:rsidRPr="00541229">
        <w:rPr>
          <w:b/>
        </w:rPr>
        <w:t xml:space="preserve">” </w:t>
      </w:r>
      <w:proofErr w:type="spellStart"/>
      <w:r w:rsidRPr="00541229">
        <w:rPr>
          <w:b/>
        </w:rPr>
        <w:t>met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krachtige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kleuren</w:t>
      </w:r>
      <w:proofErr w:type="spellEnd"/>
      <w:r w:rsidRPr="00541229">
        <w:rPr>
          <w:b/>
        </w:rPr>
        <w:t xml:space="preserve">, </w:t>
      </w:r>
      <w:proofErr w:type="spellStart"/>
      <w:r w:rsidRPr="00541229">
        <w:rPr>
          <w:b/>
        </w:rPr>
        <w:t>glasheldere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vergezichten</w:t>
      </w:r>
      <w:proofErr w:type="spellEnd"/>
      <w:r w:rsidRPr="00541229">
        <w:rPr>
          <w:b/>
        </w:rPr>
        <w:t xml:space="preserve"> in </w:t>
      </w:r>
      <w:proofErr w:type="spellStart"/>
      <w:r w:rsidRPr="00541229">
        <w:rPr>
          <w:b/>
        </w:rPr>
        <w:t>een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prachtige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natuur</w:t>
      </w:r>
      <w:proofErr w:type="spellEnd"/>
      <w:r w:rsidRPr="00541229">
        <w:rPr>
          <w:b/>
        </w:rPr>
        <w:t xml:space="preserve"> – en </w:t>
      </w:r>
      <w:proofErr w:type="spellStart"/>
      <w:r w:rsidRPr="00541229">
        <w:rPr>
          <w:b/>
        </w:rPr>
        <w:t>met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heerlijke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lekkernijen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op</w:t>
      </w:r>
      <w:proofErr w:type="spellEnd"/>
      <w:r w:rsidRPr="00541229">
        <w:rPr>
          <w:b/>
        </w:rPr>
        <w:t xml:space="preserve"> alpenweiden en </w:t>
      </w:r>
      <w:proofErr w:type="spellStart"/>
      <w:r w:rsidRPr="00541229">
        <w:rPr>
          <w:b/>
        </w:rPr>
        <w:t>tijdens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gezellige</w:t>
      </w:r>
      <w:proofErr w:type="spellEnd"/>
      <w:r w:rsidRPr="00541229">
        <w:rPr>
          <w:b/>
        </w:rPr>
        <w:t xml:space="preserve"> </w:t>
      </w:r>
      <w:proofErr w:type="spellStart"/>
      <w:r w:rsidRPr="00541229">
        <w:rPr>
          <w:b/>
        </w:rPr>
        <w:t>herfstfeesten</w:t>
      </w:r>
      <w:proofErr w:type="spellEnd"/>
    </w:p>
    <w:p w14:paraId="46265DE6" w14:textId="10DD356F" w:rsidR="00541229" w:rsidRDefault="00541229" w:rsidP="006B56C8">
      <w:pPr>
        <w:rPr>
          <w:b/>
        </w:rPr>
      </w:pPr>
      <w:r w:rsidRPr="00541229">
        <w:t xml:space="preserve">Het 30 </w:t>
      </w:r>
      <w:proofErr w:type="spellStart"/>
      <w:r w:rsidRPr="00541229">
        <w:t>kilometer</w:t>
      </w:r>
      <w:proofErr w:type="spellEnd"/>
      <w:r w:rsidRPr="00541229">
        <w:t xml:space="preserve"> lange </w:t>
      </w:r>
      <w:proofErr w:type="spellStart"/>
      <w:r w:rsidRPr="006B56C8">
        <w:rPr>
          <w:b/>
          <w:bCs/>
        </w:rPr>
        <w:t>Raurisertal</w:t>
      </w:r>
      <w:proofErr w:type="spellEnd"/>
      <w:r w:rsidRPr="00541229">
        <w:t xml:space="preserve"> </w:t>
      </w:r>
      <w:proofErr w:type="spellStart"/>
      <w:r w:rsidRPr="00541229">
        <w:t>is</w:t>
      </w:r>
      <w:proofErr w:type="spellEnd"/>
      <w:r w:rsidRPr="00541229">
        <w:t xml:space="preserve"> de </w:t>
      </w:r>
      <w:proofErr w:type="spellStart"/>
      <w:r w:rsidRPr="00541229">
        <w:t>grootste</w:t>
      </w:r>
      <w:proofErr w:type="spellEnd"/>
      <w:r w:rsidRPr="00541229">
        <w:t xml:space="preserve"> </w:t>
      </w:r>
      <w:proofErr w:type="spellStart"/>
      <w:r w:rsidRPr="00541229">
        <w:t>gemeente</w:t>
      </w:r>
      <w:proofErr w:type="spellEnd"/>
      <w:r w:rsidRPr="00541229">
        <w:t xml:space="preserve"> in de </w:t>
      </w:r>
      <w:proofErr w:type="spellStart"/>
      <w:r w:rsidRPr="006B56C8">
        <w:rPr>
          <w:b/>
          <w:bCs/>
        </w:rPr>
        <w:t>deelstaat</w:t>
      </w:r>
      <w:proofErr w:type="spellEnd"/>
      <w:r w:rsidRPr="006B56C8">
        <w:rPr>
          <w:b/>
          <w:bCs/>
        </w:rPr>
        <w:t xml:space="preserve"> Salzburg</w:t>
      </w:r>
      <w:r w:rsidRPr="00541229">
        <w:t xml:space="preserve"> en </w:t>
      </w:r>
      <w:proofErr w:type="spellStart"/>
      <w:r w:rsidRPr="00541229">
        <w:t>ligt</w:t>
      </w:r>
      <w:proofErr w:type="spellEnd"/>
      <w:r w:rsidRPr="00541229">
        <w:t xml:space="preserve"> in </w:t>
      </w:r>
      <w:proofErr w:type="spellStart"/>
      <w:r w:rsidRPr="00541229">
        <w:t>het</w:t>
      </w:r>
      <w:proofErr w:type="spellEnd"/>
      <w:r w:rsidRPr="00541229">
        <w:t xml:space="preserve"> hart van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6B56C8">
        <w:rPr>
          <w:b/>
          <w:bCs/>
        </w:rPr>
        <w:t>Nationaal</w:t>
      </w:r>
      <w:proofErr w:type="spellEnd"/>
      <w:r w:rsidRPr="006B56C8">
        <w:rPr>
          <w:b/>
          <w:bCs/>
        </w:rPr>
        <w:t xml:space="preserve"> Park Hohe Tauern</w:t>
      </w:r>
      <w:r w:rsidRPr="00541229">
        <w:t xml:space="preserve">. Onder de </w:t>
      </w:r>
      <w:proofErr w:type="spellStart"/>
      <w:r w:rsidRPr="006B56C8">
        <w:rPr>
          <w:b/>
          <w:bCs/>
        </w:rPr>
        <w:t>diepblauwe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herfsthemel</w:t>
      </w:r>
      <w:proofErr w:type="spellEnd"/>
      <w:r w:rsidRPr="006B56C8">
        <w:rPr>
          <w:b/>
          <w:bCs/>
        </w:rPr>
        <w:t xml:space="preserve"> </w:t>
      </w:r>
      <w:r w:rsidRPr="00541229">
        <w:t xml:space="preserve">tonen de </w:t>
      </w:r>
      <w:proofErr w:type="spellStart"/>
      <w:r w:rsidRPr="006B56C8">
        <w:rPr>
          <w:b/>
          <w:bCs/>
        </w:rPr>
        <w:t>vijf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oorspronkelijke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zijdalen</w:t>
      </w:r>
      <w:proofErr w:type="spellEnd"/>
      <w:r w:rsidRPr="00541229">
        <w:t xml:space="preserve"> al </w:t>
      </w:r>
      <w:proofErr w:type="spellStart"/>
      <w:r w:rsidRPr="00541229">
        <w:t>hun</w:t>
      </w:r>
      <w:proofErr w:type="spellEnd"/>
      <w:r w:rsidRPr="00541229">
        <w:t xml:space="preserve"> </w:t>
      </w:r>
      <w:proofErr w:type="spellStart"/>
      <w:r w:rsidRPr="00541229">
        <w:t>troeven</w:t>
      </w:r>
      <w:proofErr w:type="spellEnd"/>
      <w:r w:rsidRPr="00541229">
        <w:t xml:space="preserve">: </w:t>
      </w:r>
      <w:r w:rsidRPr="006B56C8">
        <w:rPr>
          <w:b/>
          <w:bCs/>
        </w:rPr>
        <w:t xml:space="preserve">in </w:t>
      </w:r>
      <w:proofErr w:type="spellStart"/>
      <w:r w:rsidRPr="006B56C8">
        <w:rPr>
          <w:b/>
          <w:bCs/>
        </w:rPr>
        <w:t>het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oerbos</w:t>
      </w:r>
      <w:proofErr w:type="spellEnd"/>
      <w:r w:rsidRPr="006B56C8">
        <w:rPr>
          <w:b/>
          <w:bCs/>
        </w:rPr>
        <w:t xml:space="preserve"> van </w:t>
      </w:r>
      <w:proofErr w:type="spellStart"/>
      <w:r w:rsidRPr="006B56C8">
        <w:rPr>
          <w:b/>
          <w:bCs/>
        </w:rPr>
        <w:t>Rauris</w:t>
      </w:r>
      <w:proofErr w:type="spellEnd"/>
      <w:r w:rsidRPr="00E56D27">
        <w:t xml:space="preserve"> </w:t>
      </w:r>
      <w:proofErr w:type="spellStart"/>
      <w:r w:rsidRPr="00E56D27">
        <w:t>gaat</w:t>
      </w:r>
      <w:proofErr w:type="spellEnd"/>
      <w:r w:rsidRPr="00541229">
        <w:t xml:space="preserve"> de </w:t>
      </w:r>
      <w:proofErr w:type="spellStart"/>
      <w:r w:rsidRPr="00541229">
        <w:t>blik</w:t>
      </w:r>
      <w:proofErr w:type="spellEnd"/>
      <w:r w:rsidRPr="00541229">
        <w:t xml:space="preserve"> van open </w:t>
      </w:r>
      <w:proofErr w:type="spellStart"/>
      <w:r w:rsidRPr="00541229">
        <w:t>plekken</w:t>
      </w:r>
      <w:proofErr w:type="spellEnd"/>
      <w:r w:rsidRPr="00541229">
        <w:t xml:space="preserve"> </w:t>
      </w:r>
      <w:proofErr w:type="spellStart"/>
      <w:r w:rsidRPr="00541229">
        <w:t>met</w:t>
      </w:r>
      <w:proofErr w:type="spellEnd"/>
      <w:r w:rsidRPr="00541229">
        <w:t xml:space="preserve"> </w:t>
      </w:r>
      <w:proofErr w:type="spellStart"/>
      <w:r w:rsidRPr="006B56C8">
        <w:rPr>
          <w:b/>
          <w:bCs/>
        </w:rPr>
        <w:t>dieprood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verkleurde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bosbessenstruiken</w:t>
      </w:r>
      <w:proofErr w:type="spellEnd"/>
      <w:r w:rsidRPr="006B56C8">
        <w:rPr>
          <w:b/>
          <w:bCs/>
        </w:rPr>
        <w:t>,</w:t>
      </w:r>
      <w:r w:rsidRPr="00541229">
        <w:t xml:space="preserve"> </w:t>
      </w:r>
      <w:proofErr w:type="spellStart"/>
      <w:r w:rsidRPr="00541229">
        <w:t>over</w:t>
      </w:r>
      <w:proofErr w:type="spellEnd"/>
      <w:r w:rsidRPr="00541229">
        <w:t xml:space="preserve"> </w:t>
      </w:r>
      <w:proofErr w:type="spellStart"/>
      <w:r w:rsidRPr="006B56C8">
        <w:rPr>
          <w:b/>
          <w:bCs/>
        </w:rPr>
        <w:t>omgevallen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sparren</w:t>
      </w:r>
      <w:proofErr w:type="spellEnd"/>
      <w:r w:rsidRPr="006B56C8">
        <w:rPr>
          <w:b/>
          <w:bCs/>
        </w:rPr>
        <w:t xml:space="preserve">, </w:t>
      </w:r>
      <w:proofErr w:type="spellStart"/>
      <w:r w:rsidRPr="006B56C8">
        <w:rPr>
          <w:b/>
          <w:bCs/>
        </w:rPr>
        <w:t>dennen</w:t>
      </w:r>
      <w:proofErr w:type="spellEnd"/>
      <w:r w:rsidRPr="006B56C8">
        <w:rPr>
          <w:b/>
          <w:bCs/>
        </w:rPr>
        <w:t xml:space="preserve"> en </w:t>
      </w:r>
      <w:proofErr w:type="spellStart"/>
      <w:r w:rsidRPr="006B56C8">
        <w:rPr>
          <w:b/>
          <w:bCs/>
        </w:rPr>
        <w:t>honinggele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lariksen</w:t>
      </w:r>
      <w:proofErr w:type="spellEnd"/>
      <w:r w:rsidRPr="00541229">
        <w:t xml:space="preserve">, tot </w:t>
      </w:r>
      <w:proofErr w:type="spellStart"/>
      <w:r w:rsidRPr="00541229">
        <w:t>hoog</w:t>
      </w:r>
      <w:proofErr w:type="spellEnd"/>
      <w:r w:rsidRPr="00541229">
        <w:t xml:space="preserve"> </w:t>
      </w:r>
      <w:proofErr w:type="spellStart"/>
      <w:r w:rsidRPr="00541229">
        <w:t>naar</w:t>
      </w:r>
      <w:proofErr w:type="spellEnd"/>
      <w:r w:rsidRPr="00541229">
        <w:t xml:space="preserve"> de </w:t>
      </w:r>
      <w:r w:rsidRPr="006B56C8">
        <w:rPr>
          <w:b/>
          <w:bCs/>
        </w:rPr>
        <w:t>Hohe Sonnblick</w:t>
      </w:r>
      <w:r w:rsidRPr="00541229">
        <w:t xml:space="preserve">. Velen </w:t>
      </w:r>
      <w:proofErr w:type="spellStart"/>
      <w:r w:rsidRPr="00541229">
        <w:t>sluiten</w:t>
      </w:r>
      <w:proofErr w:type="spellEnd"/>
      <w:r w:rsidRPr="00541229">
        <w:t xml:space="preserve"> zich </w:t>
      </w:r>
      <w:proofErr w:type="spellStart"/>
      <w:r w:rsidRPr="00541229">
        <w:t>aan</w:t>
      </w:r>
      <w:proofErr w:type="spellEnd"/>
      <w:r w:rsidRPr="00541229">
        <w:t xml:space="preserve"> </w:t>
      </w:r>
      <w:proofErr w:type="spellStart"/>
      <w:r w:rsidRPr="00541229">
        <w:t>bij</w:t>
      </w:r>
      <w:proofErr w:type="spellEnd"/>
      <w:r w:rsidRPr="00541229">
        <w:t xml:space="preserve"> </w:t>
      </w:r>
      <w:proofErr w:type="spellStart"/>
      <w:r w:rsidRPr="00541229">
        <w:t>een</w:t>
      </w:r>
      <w:proofErr w:type="spellEnd"/>
      <w:r w:rsidRPr="00541229">
        <w:t xml:space="preserve"> </w:t>
      </w:r>
      <w:proofErr w:type="spellStart"/>
      <w:r w:rsidRPr="00541229">
        <w:t>begeleide</w:t>
      </w:r>
      <w:proofErr w:type="spellEnd"/>
      <w:r w:rsidRPr="00541229">
        <w:t xml:space="preserve"> </w:t>
      </w:r>
      <w:proofErr w:type="spellStart"/>
      <w:r w:rsidRPr="006B56C8">
        <w:rPr>
          <w:b/>
          <w:bCs/>
        </w:rPr>
        <w:t>excursie</w:t>
      </w:r>
      <w:proofErr w:type="spellEnd"/>
      <w:r w:rsidRPr="00E56D27">
        <w:t xml:space="preserve"> van </w:t>
      </w:r>
      <w:proofErr w:type="spellStart"/>
      <w:r w:rsidRPr="00E56D27">
        <w:t>het</w:t>
      </w:r>
      <w:proofErr w:type="spellEnd"/>
      <w:r w:rsidRPr="00541229">
        <w:t xml:space="preserve"> </w:t>
      </w:r>
      <w:proofErr w:type="spellStart"/>
      <w:r w:rsidRPr="006B56C8">
        <w:rPr>
          <w:b/>
          <w:bCs/>
        </w:rPr>
        <w:t>Nationaal</w:t>
      </w:r>
      <w:proofErr w:type="spellEnd"/>
      <w:r w:rsidRPr="006B56C8">
        <w:rPr>
          <w:b/>
          <w:bCs/>
        </w:rPr>
        <w:t xml:space="preserve"> Park</w:t>
      </w:r>
      <w:r w:rsidRPr="00541229">
        <w:t xml:space="preserve"> in </w:t>
      </w:r>
      <w:proofErr w:type="spellStart"/>
      <w:r w:rsidRPr="006B56C8">
        <w:rPr>
          <w:b/>
          <w:bCs/>
        </w:rPr>
        <w:t>het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oerbos</w:t>
      </w:r>
      <w:proofErr w:type="spellEnd"/>
      <w:r w:rsidRPr="006B56C8">
        <w:rPr>
          <w:b/>
          <w:bCs/>
        </w:rPr>
        <w:t xml:space="preserve"> van </w:t>
      </w:r>
      <w:proofErr w:type="spellStart"/>
      <w:r w:rsidRPr="006B56C8">
        <w:rPr>
          <w:b/>
          <w:bCs/>
        </w:rPr>
        <w:t>Rauris</w:t>
      </w:r>
      <w:proofErr w:type="spellEnd"/>
      <w:r w:rsidRPr="00541229">
        <w:t xml:space="preserve">. Samen </w:t>
      </w:r>
      <w:proofErr w:type="spellStart"/>
      <w:r w:rsidRPr="00541229">
        <w:t>met</w:t>
      </w:r>
      <w:proofErr w:type="spellEnd"/>
      <w:r w:rsidRPr="00541229">
        <w:t xml:space="preserve"> de </w:t>
      </w:r>
      <w:proofErr w:type="spellStart"/>
      <w:r w:rsidRPr="00541229">
        <w:t>rangers</w:t>
      </w:r>
      <w:proofErr w:type="spellEnd"/>
      <w:r w:rsidRPr="00541229">
        <w:t xml:space="preserve"> </w:t>
      </w:r>
      <w:proofErr w:type="spellStart"/>
      <w:r w:rsidRPr="00541229">
        <w:t>gaat</w:t>
      </w:r>
      <w:proofErr w:type="spellEnd"/>
      <w:r w:rsidRPr="00541229">
        <w:t xml:space="preserve">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ook</w:t>
      </w:r>
      <w:proofErr w:type="spellEnd"/>
      <w:r w:rsidRPr="00541229">
        <w:t xml:space="preserve"> </w:t>
      </w:r>
      <w:proofErr w:type="spellStart"/>
      <w:r w:rsidRPr="00541229">
        <w:t>naar</w:t>
      </w:r>
      <w:proofErr w:type="spellEnd"/>
      <w:r w:rsidRPr="00541229">
        <w:t xml:space="preserve"> </w:t>
      </w:r>
      <w:proofErr w:type="spellStart"/>
      <w:r w:rsidRPr="00541229">
        <w:t>het</w:t>
      </w:r>
      <w:proofErr w:type="spellEnd"/>
      <w:r w:rsidRPr="00541229">
        <w:t xml:space="preserve"> </w:t>
      </w:r>
      <w:r w:rsidRPr="006B56C8">
        <w:rPr>
          <w:b/>
          <w:bCs/>
        </w:rPr>
        <w:t>“Dal van de Gieren”</w:t>
      </w:r>
      <w:r w:rsidRPr="00541229">
        <w:t xml:space="preserve"> (03.+10.+17.+24.09.25). In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6B56C8">
        <w:rPr>
          <w:b/>
          <w:bCs/>
        </w:rPr>
        <w:t>Krumltal</w:t>
      </w:r>
      <w:proofErr w:type="spellEnd"/>
      <w:r w:rsidRPr="00541229">
        <w:t xml:space="preserve"> trekken </w:t>
      </w:r>
      <w:proofErr w:type="spellStart"/>
      <w:r w:rsidRPr="00541229">
        <w:t>indrukwekkende</w:t>
      </w:r>
      <w:proofErr w:type="spellEnd"/>
      <w:r w:rsidRPr="00541229">
        <w:t xml:space="preserve"> </w:t>
      </w:r>
      <w:proofErr w:type="spellStart"/>
      <w:r w:rsidRPr="00541229">
        <w:t>lammergieren</w:t>
      </w:r>
      <w:proofErr w:type="spellEnd"/>
      <w:r w:rsidRPr="00541229">
        <w:t xml:space="preserve">, </w:t>
      </w:r>
      <w:proofErr w:type="spellStart"/>
      <w:r w:rsidRPr="00541229">
        <w:t>vale</w:t>
      </w:r>
      <w:proofErr w:type="spellEnd"/>
      <w:r w:rsidRPr="00541229">
        <w:t xml:space="preserve"> gieren en </w:t>
      </w:r>
      <w:proofErr w:type="spellStart"/>
      <w:r w:rsidRPr="00541229">
        <w:t>steenarenden</w:t>
      </w:r>
      <w:proofErr w:type="spellEnd"/>
      <w:r w:rsidRPr="00541229">
        <w:t xml:space="preserve"> </w:t>
      </w:r>
      <w:proofErr w:type="spellStart"/>
      <w:r w:rsidRPr="00541229">
        <w:t>hun</w:t>
      </w:r>
      <w:proofErr w:type="spellEnd"/>
      <w:r w:rsidRPr="00541229">
        <w:t xml:space="preserve"> </w:t>
      </w:r>
      <w:proofErr w:type="spellStart"/>
      <w:r w:rsidRPr="00541229">
        <w:t>cirkels</w:t>
      </w:r>
      <w:proofErr w:type="spellEnd"/>
      <w:r w:rsidRPr="00541229">
        <w:t xml:space="preserve"> </w:t>
      </w:r>
      <w:proofErr w:type="spellStart"/>
      <w:r w:rsidRPr="00541229">
        <w:t>tegen</w:t>
      </w:r>
      <w:proofErr w:type="spellEnd"/>
      <w:r w:rsidRPr="00541229">
        <w:t xml:space="preserve"> de </w:t>
      </w:r>
      <w:proofErr w:type="spellStart"/>
      <w:r w:rsidRPr="00541229">
        <w:t>herfstlucht</w:t>
      </w:r>
      <w:proofErr w:type="spellEnd"/>
      <w:r w:rsidRPr="00541229">
        <w:t xml:space="preserve">. </w:t>
      </w:r>
      <w:proofErr w:type="spellStart"/>
      <w:r w:rsidRPr="00541229">
        <w:t>Ook</w:t>
      </w:r>
      <w:proofErr w:type="spellEnd"/>
      <w:r w:rsidRPr="00541229">
        <w:t xml:space="preserve">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6B56C8">
        <w:rPr>
          <w:b/>
          <w:bCs/>
        </w:rPr>
        <w:t>Seidlwinkltal</w:t>
      </w:r>
      <w:proofErr w:type="spellEnd"/>
      <w:r w:rsidRPr="00D13279">
        <w:t xml:space="preserve"> </w:t>
      </w:r>
      <w:proofErr w:type="spellStart"/>
      <w:r w:rsidRPr="00541229">
        <w:t>is</w:t>
      </w:r>
      <w:proofErr w:type="spellEnd"/>
      <w:r w:rsidRPr="00541229">
        <w:t xml:space="preserve"> </w:t>
      </w:r>
      <w:proofErr w:type="spellStart"/>
      <w:r w:rsidRPr="00541229">
        <w:t>gehuld</w:t>
      </w:r>
      <w:proofErr w:type="spellEnd"/>
      <w:r w:rsidRPr="00541229">
        <w:t xml:space="preserve"> in </w:t>
      </w:r>
      <w:proofErr w:type="spellStart"/>
      <w:r w:rsidRPr="00541229">
        <w:t>een</w:t>
      </w:r>
      <w:proofErr w:type="spellEnd"/>
      <w:r w:rsidRPr="00541229">
        <w:t xml:space="preserve"> </w:t>
      </w:r>
      <w:proofErr w:type="spellStart"/>
      <w:r w:rsidRPr="00541229">
        <w:t>ongelooflijke</w:t>
      </w:r>
      <w:proofErr w:type="spellEnd"/>
      <w:r w:rsidRPr="00541229">
        <w:t xml:space="preserve"> </w:t>
      </w:r>
      <w:proofErr w:type="spellStart"/>
      <w:r w:rsidRPr="00541229">
        <w:t>kleurenpracht</w:t>
      </w:r>
      <w:proofErr w:type="spellEnd"/>
      <w:r w:rsidRPr="00541229">
        <w:t xml:space="preserve">. </w:t>
      </w:r>
      <w:proofErr w:type="spellStart"/>
      <w:r w:rsidRPr="00541229">
        <w:t>Wandelaars</w:t>
      </w:r>
      <w:proofErr w:type="spellEnd"/>
      <w:r w:rsidRPr="00541229">
        <w:t xml:space="preserve"> </w:t>
      </w:r>
      <w:proofErr w:type="spellStart"/>
      <w:r w:rsidRPr="00541229">
        <w:t>volgen</w:t>
      </w:r>
      <w:proofErr w:type="spellEnd"/>
      <w:r w:rsidRPr="00541229">
        <w:t xml:space="preserve"> er historische </w:t>
      </w:r>
      <w:proofErr w:type="spellStart"/>
      <w:r w:rsidRPr="006B56C8">
        <w:rPr>
          <w:b/>
          <w:bCs/>
        </w:rPr>
        <w:t>muildier</w:t>
      </w:r>
      <w:proofErr w:type="spellEnd"/>
      <w:r w:rsidRPr="006B56C8">
        <w:rPr>
          <w:b/>
          <w:bCs/>
        </w:rPr>
        <w:t xml:space="preserve">- en </w:t>
      </w:r>
      <w:proofErr w:type="spellStart"/>
      <w:r w:rsidRPr="006B56C8">
        <w:rPr>
          <w:b/>
          <w:bCs/>
        </w:rPr>
        <w:t>pelgrimspaden</w:t>
      </w:r>
      <w:proofErr w:type="spellEnd"/>
      <w:r w:rsidRPr="00541229">
        <w:t xml:space="preserve"> </w:t>
      </w:r>
      <w:proofErr w:type="spellStart"/>
      <w:r w:rsidRPr="00541229">
        <w:t>of</w:t>
      </w:r>
      <w:proofErr w:type="spellEnd"/>
      <w:r w:rsidRPr="00541229">
        <w:t xml:space="preserve">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6B56C8">
        <w:rPr>
          <w:b/>
          <w:bCs/>
        </w:rPr>
        <w:t>waterinformatietraject</w:t>
      </w:r>
      <w:proofErr w:type="spellEnd"/>
      <w:r w:rsidRPr="00541229">
        <w:t xml:space="preserve">. Onder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motto</w:t>
      </w:r>
      <w:proofErr w:type="spellEnd"/>
      <w:r w:rsidRPr="00541229">
        <w:t xml:space="preserve"> </w:t>
      </w:r>
      <w:r w:rsidRPr="006B56C8">
        <w:rPr>
          <w:b/>
          <w:bCs/>
        </w:rPr>
        <w:t>“</w:t>
      </w:r>
      <w:proofErr w:type="spellStart"/>
      <w:r w:rsidRPr="006B56C8">
        <w:rPr>
          <w:b/>
          <w:bCs/>
        </w:rPr>
        <w:t>Meet</w:t>
      </w:r>
      <w:proofErr w:type="spellEnd"/>
      <w:r w:rsidRPr="006B56C8">
        <w:rPr>
          <w:b/>
          <w:bCs/>
        </w:rPr>
        <w:t xml:space="preserve"> a Ranger”</w:t>
      </w:r>
      <w:r w:rsidRPr="00541229">
        <w:t xml:space="preserve"> </w:t>
      </w:r>
      <w:proofErr w:type="spellStart"/>
      <w:r w:rsidRPr="00541229">
        <w:t>ontmoeten</w:t>
      </w:r>
      <w:proofErr w:type="spellEnd"/>
      <w:r w:rsidRPr="00541229">
        <w:t xml:space="preserve"> </w:t>
      </w:r>
      <w:proofErr w:type="spellStart"/>
      <w:r w:rsidRPr="00541229">
        <w:t>wandelaars</w:t>
      </w:r>
      <w:proofErr w:type="spellEnd"/>
      <w:r w:rsidRPr="00541229">
        <w:t xml:space="preserve"> hier, in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Krumltal</w:t>
      </w:r>
      <w:proofErr w:type="spellEnd"/>
      <w:r w:rsidRPr="00541229">
        <w:t xml:space="preserve"> en in Kolm </w:t>
      </w:r>
      <w:proofErr w:type="spellStart"/>
      <w:r w:rsidRPr="00541229">
        <w:t>Saigurn</w:t>
      </w:r>
      <w:proofErr w:type="spellEnd"/>
      <w:r w:rsidRPr="00541229">
        <w:t xml:space="preserve">, </w:t>
      </w:r>
      <w:proofErr w:type="spellStart"/>
      <w:r w:rsidRPr="00541229">
        <w:t>onderweg</w:t>
      </w:r>
      <w:proofErr w:type="spellEnd"/>
      <w:r w:rsidRPr="00541229">
        <w:t xml:space="preserve"> de </w:t>
      </w:r>
      <w:proofErr w:type="spellStart"/>
      <w:r w:rsidRPr="00541229">
        <w:t>rangers</w:t>
      </w:r>
      <w:proofErr w:type="spellEnd"/>
      <w:r w:rsidRPr="00541229">
        <w:t xml:space="preserve"> </w:t>
      </w:r>
      <w:proofErr w:type="spellStart"/>
      <w:r w:rsidRPr="00541229">
        <w:t>om</w:t>
      </w:r>
      <w:proofErr w:type="spellEnd"/>
      <w:r w:rsidRPr="00541229">
        <w:t xml:space="preserve"> </w:t>
      </w:r>
      <w:proofErr w:type="spellStart"/>
      <w:r w:rsidRPr="00541229">
        <w:t>nog</w:t>
      </w:r>
      <w:proofErr w:type="spellEnd"/>
      <w:r w:rsidRPr="00541229">
        <w:t xml:space="preserve"> </w:t>
      </w:r>
      <w:proofErr w:type="spellStart"/>
      <w:r w:rsidRPr="00541229">
        <w:t>meer</w:t>
      </w:r>
      <w:proofErr w:type="spellEnd"/>
      <w:r w:rsidRPr="00541229">
        <w:t xml:space="preserve"> </w:t>
      </w:r>
      <w:proofErr w:type="spellStart"/>
      <w:r w:rsidRPr="00541229">
        <w:t>te</w:t>
      </w:r>
      <w:proofErr w:type="spellEnd"/>
      <w:r w:rsidRPr="00541229">
        <w:t xml:space="preserve"> </w:t>
      </w:r>
      <w:proofErr w:type="spellStart"/>
      <w:r w:rsidRPr="00541229">
        <w:t>leren</w:t>
      </w:r>
      <w:proofErr w:type="spellEnd"/>
      <w:r w:rsidRPr="00541229">
        <w:t xml:space="preserve"> </w:t>
      </w:r>
      <w:proofErr w:type="spellStart"/>
      <w:r w:rsidRPr="00541229">
        <w:t>over</w:t>
      </w:r>
      <w:proofErr w:type="spellEnd"/>
      <w:r w:rsidRPr="00541229">
        <w:t xml:space="preserve">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6B56C8">
        <w:rPr>
          <w:b/>
          <w:bCs/>
        </w:rPr>
        <w:t>Nationaal</w:t>
      </w:r>
      <w:proofErr w:type="spellEnd"/>
      <w:r w:rsidRPr="006B56C8">
        <w:rPr>
          <w:b/>
          <w:bCs/>
        </w:rPr>
        <w:t xml:space="preserve"> Park Hohe Tauern</w:t>
      </w:r>
      <w:r w:rsidRPr="00541229">
        <w:t xml:space="preserve">. </w:t>
      </w:r>
      <w:proofErr w:type="spellStart"/>
      <w:r w:rsidRPr="00541229">
        <w:t>Een</w:t>
      </w:r>
      <w:proofErr w:type="spellEnd"/>
      <w:r w:rsidRPr="00541229">
        <w:t xml:space="preserve"> </w:t>
      </w:r>
      <w:proofErr w:type="spellStart"/>
      <w:r w:rsidRPr="00541229">
        <w:t>bijzonder</w:t>
      </w:r>
      <w:proofErr w:type="spellEnd"/>
      <w:r w:rsidRPr="00541229">
        <w:t xml:space="preserve"> </w:t>
      </w:r>
      <w:proofErr w:type="spellStart"/>
      <w:r w:rsidRPr="00541229">
        <w:t>hoogtepunt</w:t>
      </w:r>
      <w:proofErr w:type="spellEnd"/>
      <w:r w:rsidRPr="00541229">
        <w:t xml:space="preserve"> </w:t>
      </w:r>
      <w:proofErr w:type="spellStart"/>
      <w:r w:rsidRPr="00541229">
        <w:t>is</w:t>
      </w:r>
      <w:proofErr w:type="spellEnd"/>
      <w:r w:rsidRPr="00541229">
        <w:t xml:space="preserve"> </w:t>
      </w:r>
      <w:proofErr w:type="spellStart"/>
      <w:r w:rsidRPr="00541229">
        <w:t>ook</w:t>
      </w:r>
      <w:proofErr w:type="spellEnd"/>
      <w:r w:rsidRPr="00541229">
        <w:t xml:space="preserve"> de </w:t>
      </w:r>
      <w:proofErr w:type="spellStart"/>
      <w:r w:rsidRPr="00541229">
        <w:t>bronst</w:t>
      </w:r>
      <w:proofErr w:type="spellEnd"/>
      <w:r w:rsidRPr="00541229">
        <w:t xml:space="preserve"> van de </w:t>
      </w:r>
      <w:proofErr w:type="spellStart"/>
      <w:r w:rsidRPr="006B56C8">
        <w:rPr>
          <w:b/>
          <w:bCs/>
        </w:rPr>
        <w:t>edelherten</w:t>
      </w:r>
      <w:proofErr w:type="spellEnd"/>
      <w:r w:rsidRPr="006B56C8">
        <w:rPr>
          <w:b/>
          <w:bCs/>
        </w:rPr>
        <w:t xml:space="preserve"> in </w:t>
      </w:r>
      <w:proofErr w:type="spellStart"/>
      <w:r w:rsidRPr="006B56C8">
        <w:rPr>
          <w:b/>
          <w:bCs/>
        </w:rPr>
        <w:t>het</w:t>
      </w:r>
      <w:proofErr w:type="spellEnd"/>
      <w:r w:rsidRPr="006B56C8">
        <w:rPr>
          <w:b/>
          <w:bCs/>
        </w:rPr>
        <w:t xml:space="preserve"> </w:t>
      </w:r>
      <w:proofErr w:type="spellStart"/>
      <w:r w:rsidRPr="006B56C8">
        <w:rPr>
          <w:b/>
          <w:bCs/>
        </w:rPr>
        <w:t>Hüttwinkltal</w:t>
      </w:r>
      <w:proofErr w:type="spellEnd"/>
      <w:r w:rsidRPr="00541229">
        <w:t xml:space="preserve"> (25.09. + 02.10.25). Met </w:t>
      </w:r>
      <w:proofErr w:type="spellStart"/>
      <w:r w:rsidRPr="00541229">
        <w:t>telescoop</w:t>
      </w:r>
      <w:proofErr w:type="spellEnd"/>
      <w:r w:rsidRPr="00541229">
        <w:t xml:space="preserve"> en </w:t>
      </w:r>
      <w:proofErr w:type="spellStart"/>
      <w:r w:rsidRPr="00541229">
        <w:t>verrekijker</w:t>
      </w:r>
      <w:proofErr w:type="spellEnd"/>
      <w:r w:rsidRPr="00541229">
        <w:t xml:space="preserve"> </w:t>
      </w:r>
      <w:proofErr w:type="spellStart"/>
      <w:r w:rsidRPr="00541229">
        <w:t>gaan</w:t>
      </w:r>
      <w:proofErr w:type="spellEnd"/>
      <w:r w:rsidRPr="00541229">
        <w:t xml:space="preserve"> </w:t>
      </w:r>
      <w:proofErr w:type="spellStart"/>
      <w:r w:rsidRPr="00541229">
        <w:t>bezoekers</w:t>
      </w:r>
      <w:proofErr w:type="spellEnd"/>
      <w:r w:rsidRPr="00541229">
        <w:t xml:space="preserve"> </w:t>
      </w:r>
      <w:proofErr w:type="spellStart"/>
      <w:r w:rsidRPr="00541229">
        <w:t>bij</w:t>
      </w:r>
      <w:proofErr w:type="spellEnd"/>
      <w:r w:rsidRPr="00541229">
        <w:t xml:space="preserve">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invallen</w:t>
      </w:r>
      <w:proofErr w:type="spellEnd"/>
      <w:r w:rsidRPr="00541229">
        <w:t xml:space="preserve"> van de </w:t>
      </w:r>
      <w:proofErr w:type="spellStart"/>
      <w:r w:rsidRPr="00541229">
        <w:t>duisternis</w:t>
      </w:r>
      <w:proofErr w:type="spellEnd"/>
      <w:r w:rsidRPr="00541229">
        <w:t xml:space="preserve"> </w:t>
      </w:r>
      <w:proofErr w:type="spellStart"/>
      <w:r w:rsidRPr="00541229">
        <w:t>met</w:t>
      </w:r>
      <w:proofErr w:type="spellEnd"/>
      <w:r w:rsidRPr="00541229">
        <w:t xml:space="preserve"> </w:t>
      </w:r>
      <w:proofErr w:type="spellStart"/>
      <w:r w:rsidRPr="00541229">
        <w:t>een</w:t>
      </w:r>
      <w:proofErr w:type="spellEnd"/>
      <w:r w:rsidRPr="00541229">
        <w:t xml:space="preserve"> </w:t>
      </w:r>
      <w:proofErr w:type="spellStart"/>
      <w:r w:rsidRPr="00541229">
        <w:t>ranger</w:t>
      </w:r>
      <w:proofErr w:type="spellEnd"/>
      <w:r w:rsidRPr="00541229">
        <w:t xml:space="preserve"> </w:t>
      </w:r>
      <w:proofErr w:type="spellStart"/>
      <w:r w:rsidRPr="00541229">
        <w:t>op</w:t>
      </w:r>
      <w:proofErr w:type="spellEnd"/>
      <w:r w:rsidRPr="00541229">
        <w:t xml:space="preserve"> </w:t>
      </w:r>
      <w:proofErr w:type="spellStart"/>
      <w:r w:rsidRPr="00541229">
        <w:t>pad</w:t>
      </w:r>
      <w:proofErr w:type="spellEnd"/>
      <w:r w:rsidRPr="00541229">
        <w:t xml:space="preserve"> </w:t>
      </w:r>
      <w:proofErr w:type="spellStart"/>
      <w:r w:rsidRPr="00541229">
        <w:t>om</w:t>
      </w:r>
      <w:proofErr w:type="spellEnd"/>
      <w:r w:rsidRPr="00541229">
        <w:t xml:space="preserve"> de </w:t>
      </w:r>
      <w:proofErr w:type="spellStart"/>
      <w:r w:rsidRPr="00541229">
        <w:t>dieren</w:t>
      </w:r>
      <w:proofErr w:type="spellEnd"/>
      <w:r w:rsidRPr="00541229">
        <w:t xml:space="preserve"> </w:t>
      </w:r>
      <w:proofErr w:type="spellStart"/>
      <w:r w:rsidRPr="00541229">
        <w:t>te</w:t>
      </w:r>
      <w:proofErr w:type="spellEnd"/>
      <w:r w:rsidRPr="00541229">
        <w:t xml:space="preserve"> </w:t>
      </w:r>
      <w:proofErr w:type="spellStart"/>
      <w:r w:rsidRPr="00541229">
        <w:t>observeren</w:t>
      </w:r>
      <w:proofErr w:type="spellEnd"/>
      <w:r w:rsidRPr="00541229">
        <w:t>.</w:t>
      </w:r>
    </w:p>
    <w:p w14:paraId="7E7B2D55" w14:textId="77777777" w:rsidR="00541229" w:rsidRDefault="00541229" w:rsidP="00541229">
      <w:pPr>
        <w:jc w:val="center"/>
        <w:rPr>
          <w:rFonts w:cs="Times New Roman"/>
          <w:b/>
          <w:sz w:val="24"/>
          <w:szCs w:val="26"/>
        </w:rPr>
      </w:pPr>
      <w:proofErr w:type="spellStart"/>
      <w:r w:rsidRPr="00541229">
        <w:rPr>
          <w:rFonts w:cs="Times New Roman"/>
          <w:b/>
          <w:sz w:val="24"/>
          <w:szCs w:val="26"/>
        </w:rPr>
        <w:t>Lariksgoud</w:t>
      </w:r>
      <w:proofErr w:type="spellEnd"/>
      <w:r w:rsidRPr="00541229">
        <w:rPr>
          <w:rFonts w:cs="Times New Roman"/>
          <w:b/>
          <w:sz w:val="24"/>
          <w:szCs w:val="26"/>
        </w:rPr>
        <w:t xml:space="preserve">, </w:t>
      </w:r>
      <w:proofErr w:type="spellStart"/>
      <w:r w:rsidRPr="00541229">
        <w:rPr>
          <w:rFonts w:cs="Times New Roman"/>
          <w:b/>
          <w:sz w:val="24"/>
          <w:szCs w:val="26"/>
        </w:rPr>
        <w:t>gletsjerwit</w:t>
      </w:r>
      <w:proofErr w:type="spellEnd"/>
      <w:r w:rsidRPr="00541229">
        <w:rPr>
          <w:rFonts w:cs="Times New Roman"/>
          <w:b/>
          <w:sz w:val="24"/>
          <w:szCs w:val="26"/>
        </w:rPr>
        <w:t xml:space="preserve"> en </w:t>
      </w:r>
      <w:proofErr w:type="spellStart"/>
      <w:r w:rsidRPr="00541229">
        <w:rPr>
          <w:rFonts w:cs="Times New Roman"/>
          <w:b/>
          <w:sz w:val="24"/>
          <w:szCs w:val="26"/>
        </w:rPr>
        <w:t>hemelblauw</w:t>
      </w:r>
      <w:proofErr w:type="spellEnd"/>
    </w:p>
    <w:p w14:paraId="2C38DAD7" w14:textId="77777777" w:rsidR="00541229" w:rsidRDefault="00541229" w:rsidP="006B56C8">
      <w:pPr>
        <w:rPr>
          <w:b/>
        </w:rPr>
      </w:pPr>
      <w:r w:rsidRPr="00541229">
        <w:t xml:space="preserve">Sterke </w:t>
      </w:r>
      <w:proofErr w:type="spellStart"/>
      <w:r w:rsidRPr="00541229">
        <w:t>herfstkleuren</w:t>
      </w:r>
      <w:proofErr w:type="spellEnd"/>
      <w:r w:rsidRPr="00541229">
        <w:t xml:space="preserve">, milde </w:t>
      </w:r>
      <w:proofErr w:type="spellStart"/>
      <w:r w:rsidRPr="00541229">
        <w:t>temperaturen</w:t>
      </w:r>
      <w:proofErr w:type="spellEnd"/>
      <w:r w:rsidRPr="00541229">
        <w:t xml:space="preserve"> en </w:t>
      </w:r>
      <w:proofErr w:type="spellStart"/>
      <w:r w:rsidRPr="00541229">
        <w:t>een</w:t>
      </w:r>
      <w:proofErr w:type="spellEnd"/>
      <w:r w:rsidRPr="00541229">
        <w:t xml:space="preserve"> </w:t>
      </w:r>
      <w:proofErr w:type="spellStart"/>
      <w:r w:rsidRPr="00541229">
        <w:t>betoverend</w:t>
      </w:r>
      <w:proofErr w:type="spellEnd"/>
      <w:r w:rsidRPr="00541229">
        <w:t xml:space="preserve"> </w:t>
      </w:r>
      <w:proofErr w:type="spellStart"/>
      <w:r w:rsidRPr="00541229">
        <w:t>uitzicht</w:t>
      </w:r>
      <w:proofErr w:type="spellEnd"/>
      <w:r w:rsidRPr="00541229">
        <w:t xml:space="preserve"> </w:t>
      </w:r>
      <w:proofErr w:type="spellStart"/>
      <w:r w:rsidRPr="00541229">
        <w:t>lokken</w:t>
      </w:r>
      <w:proofErr w:type="spellEnd"/>
      <w:r w:rsidRPr="00541229">
        <w:t xml:space="preserve"> nu </w:t>
      </w:r>
      <w:proofErr w:type="spellStart"/>
      <w:r w:rsidRPr="00541229">
        <w:t>ook</w:t>
      </w:r>
      <w:proofErr w:type="spellEnd"/>
      <w:r w:rsidRPr="00541229">
        <w:t xml:space="preserve"> </w:t>
      </w:r>
      <w:proofErr w:type="spellStart"/>
      <w:r w:rsidRPr="00541229">
        <w:t>hoger</w:t>
      </w:r>
      <w:proofErr w:type="spellEnd"/>
      <w:r w:rsidRPr="00541229">
        <w:t xml:space="preserve"> de </w:t>
      </w:r>
      <w:proofErr w:type="spellStart"/>
      <w:r w:rsidRPr="006B56C8">
        <w:rPr>
          <w:b/>
          <w:bCs/>
        </w:rPr>
        <w:t>Rauriser</w:t>
      </w:r>
      <w:proofErr w:type="spellEnd"/>
      <w:r w:rsidRPr="006B56C8">
        <w:rPr>
          <w:b/>
          <w:bCs/>
        </w:rPr>
        <w:t xml:space="preserve"> Goldbergen</w:t>
      </w:r>
      <w:r w:rsidRPr="00541229">
        <w:t xml:space="preserve"> in. </w:t>
      </w:r>
      <w:proofErr w:type="spellStart"/>
      <w:r w:rsidRPr="00541229">
        <w:t>Zonder</w:t>
      </w:r>
      <w:proofErr w:type="spellEnd"/>
      <w:r w:rsidRPr="00541229">
        <w:t xml:space="preserve"> </w:t>
      </w:r>
      <w:proofErr w:type="spellStart"/>
      <w:r w:rsidRPr="00541229">
        <w:t>inspanning</w:t>
      </w:r>
      <w:proofErr w:type="spellEnd"/>
      <w:r w:rsidRPr="00541229">
        <w:t xml:space="preserve"> </w:t>
      </w:r>
      <w:proofErr w:type="spellStart"/>
      <w:r w:rsidRPr="00541229">
        <w:t>bereik</w:t>
      </w:r>
      <w:proofErr w:type="spellEnd"/>
      <w:r w:rsidRPr="00541229">
        <w:t xml:space="preserve"> je de 1.800 </w:t>
      </w:r>
      <w:proofErr w:type="spellStart"/>
      <w:r w:rsidRPr="00541229">
        <w:t>meter</w:t>
      </w:r>
      <w:proofErr w:type="spellEnd"/>
      <w:r w:rsidRPr="00541229">
        <w:t xml:space="preserve"> </w:t>
      </w:r>
      <w:proofErr w:type="spellStart"/>
      <w:r w:rsidRPr="00541229">
        <w:t>met</w:t>
      </w:r>
      <w:proofErr w:type="spellEnd"/>
      <w:r w:rsidRPr="00541229">
        <w:t xml:space="preserve"> de </w:t>
      </w:r>
      <w:proofErr w:type="spellStart"/>
      <w:r w:rsidRPr="006B56C8">
        <w:rPr>
          <w:b/>
          <w:bCs/>
        </w:rPr>
        <w:t>Rauriser</w:t>
      </w:r>
      <w:proofErr w:type="spellEnd"/>
      <w:r w:rsidRPr="006B56C8">
        <w:rPr>
          <w:b/>
          <w:bCs/>
        </w:rPr>
        <w:t xml:space="preserve"> Hochalmbahn</w:t>
      </w:r>
      <w:r w:rsidRPr="00541229">
        <w:t xml:space="preserve"> (tot 26.10.25). Het </w:t>
      </w:r>
      <w:proofErr w:type="spellStart"/>
      <w:r w:rsidRPr="00541229">
        <w:t>uitzicht</w:t>
      </w:r>
      <w:proofErr w:type="spellEnd"/>
      <w:r w:rsidRPr="00541229">
        <w:t xml:space="preserve"> </w:t>
      </w:r>
      <w:proofErr w:type="spellStart"/>
      <w:r w:rsidRPr="00541229">
        <w:t>op</w:t>
      </w:r>
      <w:proofErr w:type="spellEnd"/>
      <w:r w:rsidRPr="00541229">
        <w:t xml:space="preserve"> de </w:t>
      </w:r>
      <w:r w:rsidRPr="006B56C8">
        <w:rPr>
          <w:b/>
          <w:bCs/>
        </w:rPr>
        <w:t>Hohe Tauern</w:t>
      </w:r>
      <w:r w:rsidRPr="00541229">
        <w:t xml:space="preserve"> en de </w:t>
      </w:r>
      <w:r w:rsidRPr="006B56C8">
        <w:rPr>
          <w:b/>
          <w:bCs/>
        </w:rPr>
        <w:lastRenderedPageBreak/>
        <w:t>Salzburger Kalkalpen</w:t>
      </w:r>
      <w:r w:rsidRPr="00541229">
        <w:t xml:space="preserve"> </w:t>
      </w:r>
      <w:proofErr w:type="spellStart"/>
      <w:r w:rsidRPr="00541229">
        <w:t>is</w:t>
      </w:r>
      <w:proofErr w:type="spellEnd"/>
      <w:r w:rsidRPr="00541229">
        <w:t xml:space="preserve"> in </w:t>
      </w:r>
      <w:proofErr w:type="spellStart"/>
      <w:r w:rsidRPr="00541229">
        <w:t>deze</w:t>
      </w:r>
      <w:proofErr w:type="spellEnd"/>
      <w:r w:rsidRPr="00541229">
        <w:t xml:space="preserve"> </w:t>
      </w:r>
      <w:proofErr w:type="spellStart"/>
      <w:r w:rsidRPr="00541229">
        <w:t>tijd</w:t>
      </w:r>
      <w:proofErr w:type="spellEnd"/>
      <w:r w:rsidRPr="00541229">
        <w:t xml:space="preserve"> van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jaar</w:t>
      </w:r>
      <w:proofErr w:type="spellEnd"/>
      <w:r w:rsidRPr="00541229">
        <w:t xml:space="preserve"> </w:t>
      </w:r>
      <w:proofErr w:type="spellStart"/>
      <w:r w:rsidRPr="00541229">
        <w:t>haarscherp</w:t>
      </w:r>
      <w:proofErr w:type="spellEnd"/>
      <w:r w:rsidRPr="00541229">
        <w:t xml:space="preserve"> en de </w:t>
      </w:r>
      <w:proofErr w:type="spellStart"/>
      <w:r w:rsidRPr="006B56C8">
        <w:rPr>
          <w:b/>
          <w:bCs/>
        </w:rPr>
        <w:t>roofvogeldemonstraties</w:t>
      </w:r>
      <w:proofErr w:type="spellEnd"/>
      <w:r w:rsidRPr="00541229">
        <w:t xml:space="preserve"> </w:t>
      </w:r>
      <w:proofErr w:type="spellStart"/>
      <w:r w:rsidRPr="00541229">
        <w:t>bij</w:t>
      </w:r>
      <w:proofErr w:type="spellEnd"/>
      <w:r w:rsidRPr="00541229">
        <w:t xml:space="preserve">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observatiepunt</w:t>
      </w:r>
      <w:proofErr w:type="spellEnd"/>
      <w:r w:rsidRPr="00541229">
        <w:t xml:space="preserve"> </w:t>
      </w:r>
      <w:proofErr w:type="spellStart"/>
      <w:r w:rsidRPr="00541229">
        <w:t>zijn</w:t>
      </w:r>
      <w:proofErr w:type="spellEnd"/>
      <w:r w:rsidRPr="00541229">
        <w:t xml:space="preserve"> </w:t>
      </w:r>
      <w:proofErr w:type="spellStart"/>
      <w:r w:rsidRPr="00541229">
        <w:t>bijzonder</w:t>
      </w:r>
      <w:proofErr w:type="spellEnd"/>
      <w:r w:rsidRPr="00541229">
        <w:t xml:space="preserve"> </w:t>
      </w:r>
      <w:proofErr w:type="spellStart"/>
      <w:r w:rsidRPr="00541229">
        <w:t>spectaculair</w:t>
      </w:r>
      <w:proofErr w:type="spellEnd"/>
      <w:r w:rsidRPr="00541229">
        <w:t xml:space="preserve"> </w:t>
      </w:r>
      <w:proofErr w:type="spellStart"/>
      <w:r w:rsidRPr="00541229">
        <w:t>tegen</w:t>
      </w:r>
      <w:proofErr w:type="spellEnd"/>
      <w:r w:rsidRPr="00541229">
        <w:t xml:space="preserve"> de </w:t>
      </w:r>
      <w:proofErr w:type="spellStart"/>
      <w:r w:rsidRPr="00541229">
        <w:t>wolkenloze</w:t>
      </w:r>
      <w:proofErr w:type="spellEnd"/>
      <w:r w:rsidRPr="00541229">
        <w:t xml:space="preserve"> </w:t>
      </w:r>
      <w:proofErr w:type="spellStart"/>
      <w:r w:rsidRPr="00541229">
        <w:t>lucht</w:t>
      </w:r>
      <w:proofErr w:type="spellEnd"/>
      <w:r w:rsidRPr="00541229">
        <w:t xml:space="preserve">. </w:t>
      </w:r>
      <w:proofErr w:type="spellStart"/>
      <w:r w:rsidRPr="00541229">
        <w:t>Populair</w:t>
      </w:r>
      <w:proofErr w:type="spellEnd"/>
      <w:r w:rsidRPr="00541229">
        <w:t xml:space="preserve"> </w:t>
      </w:r>
      <w:proofErr w:type="spellStart"/>
      <w:r w:rsidRPr="00541229">
        <w:t>zijn</w:t>
      </w:r>
      <w:proofErr w:type="spellEnd"/>
      <w:r w:rsidRPr="00541229">
        <w:t xml:space="preserve"> </w:t>
      </w:r>
      <w:proofErr w:type="spellStart"/>
      <w:r w:rsidRPr="00541229">
        <w:t>ook</w:t>
      </w:r>
      <w:proofErr w:type="spellEnd"/>
      <w:r w:rsidRPr="00541229">
        <w:t xml:space="preserve"> de </w:t>
      </w:r>
      <w:proofErr w:type="spellStart"/>
      <w:r w:rsidRPr="006B56C8">
        <w:rPr>
          <w:b/>
          <w:bCs/>
        </w:rPr>
        <w:t>alpenkruidenwandelingen</w:t>
      </w:r>
      <w:proofErr w:type="spellEnd"/>
      <w:r w:rsidRPr="00D13279">
        <w:rPr>
          <w:bCs/>
        </w:rPr>
        <w:t xml:space="preserve"> </w:t>
      </w:r>
      <w:proofErr w:type="spellStart"/>
      <w:r w:rsidRPr="006B56C8">
        <w:rPr>
          <w:b/>
          <w:bCs/>
        </w:rPr>
        <w:t>naar</w:t>
      </w:r>
      <w:proofErr w:type="spellEnd"/>
      <w:r w:rsidRPr="006B56C8">
        <w:rPr>
          <w:b/>
          <w:bCs/>
        </w:rPr>
        <w:t xml:space="preserve"> de </w:t>
      </w:r>
      <w:proofErr w:type="spellStart"/>
      <w:r w:rsidRPr="006B56C8">
        <w:rPr>
          <w:b/>
          <w:bCs/>
        </w:rPr>
        <w:t>Gollehenalm</w:t>
      </w:r>
      <w:proofErr w:type="spellEnd"/>
      <w:r w:rsidRPr="00541229">
        <w:t xml:space="preserve"> (09.09.+23.09.25) in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Seidlwinkltal</w:t>
      </w:r>
      <w:proofErr w:type="spellEnd"/>
      <w:r w:rsidRPr="00541229">
        <w:t xml:space="preserve">, en </w:t>
      </w:r>
      <w:proofErr w:type="spellStart"/>
      <w:r w:rsidRPr="00541229">
        <w:t>bij</w:t>
      </w:r>
      <w:proofErr w:type="spellEnd"/>
      <w:r w:rsidRPr="00541229">
        <w:t xml:space="preserve"> </w:t>
      </w:r>
      <w:proofErr w:type="spellStart"/>
      <w:r w:rsidRPr="00541229">
        <w:t>jonge</w:t>
      </w:r>
      <w:proofErr w:type="spellEnd"/>
      <w:r w:rsidRPr="00541229">
        <w:t xml:space="preserve"> gasten </w:t>
      </w:r>
      <w:proofErr w:type="spellStart"/>
      <w:r w:rsidRPr="00541229">
        <w:t>vooral</w:t>
      </w:r>
      <w:proofErr w:type="spellEnd"/>
      <w:r w:rsidRPr="00541229">
        <w:t xml:space="preserve"> de </w:t>
      </w:r>
      <w:proofErr w:type="spellStart"/>
      <w:r w:rsidRPr="006B56C8">
        <w:rPr>
          <w:b/>
          <w:bCs/>
        </w:rPr>
        <w:t>sprookjeswandeling</w:t>
      </w:r>
      <w:proofErr w:type="spellEnd"/>
      <w:r w:rsidRPr="006B56C8">
        <w:rPr>
          <w:b/>
          <w:bCs/>
        </w:rPr>
        <w:t xml:space="preserve"> in Kolm </w:t>
      </w:r>
      <w:proofErr w:type="spellStart"/>
      <w:r w:rsidRPr="006B56C8">
        <w:rPr>
          <w:b/>
          <w:bCs/>
        </w:rPr>
        <w:t>Saigurn</w:t>
      </w:r>
      <w:proofErr w:type="spellEnd"/>
      <w:r w:rsidRPr="00541229">
        <w:t xml:space="preserve">. </w:t>
      </w:r>
      <w:proofErr w:type="spellStart"/>
      <w:r w:rsidRPr="00541229">
        <w:t>Helemaal</w:t>
      </w:r>
      <w:proofErr w:type="spellEnd"/>
      <w:r w:rsidRPr="00541229">
        <w:t xml:space="preserve"> </w:t>
      </w:r>
      <w:proofErr w:type="spellStart"/>
      <w:r w:rsidRPr="00541229">
        <w:t>achterin</w:t>
      </w:r>
      <w:proofErr w:type="spellEnd"/>
      <w:r w:rsidRPr="00541229">
        <w:t xml:space="preserve">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6B56C8">
        <w:rPr>
          <w:b/>
        </w:rPr>
        <w:t>Hüttwinkltal</w:t>
      </w:r>
      <w:proofErr w:type="spellEnd"/>
      <w:r w:rsidRPr="00D13279">
        <w:rPr>
          <w:bCs/>
        </w:rPr>
        <w:t xml:space="preserve"> </w:t>
      </w:r>
      <w:proofErr w:type="spellStart"/>
      <w:r w:rsidRPr="00541229">
        <w:t>zijn</w:t>
      </w:r>
      <w:proofErr w:type="spellEnd"/>
      <w:r w:rsidRPr="00541229">
        <w:t xml:space="preserve"> </w:t>
      </w:r>
      <w:proofErr w:type="spellStart"/>
      <w:r w:rsidRPr="00541229">
        <w:t>nog</w:t>
      </w:r>
      <w:proofErr w:type="spellEnd"/>
      <w:r w:rsidRPr="00541229">
        <w:t xml:space="preserve"> </w:t>
      </w:r>
      <w:proofErr w:type="spellStart"/>
      <w:r w:rsidRPr="00541229">
        <w:t>sporen</w:t>
      </w:r>
      <w:proofErr w:type="spellEnd"/>
      <w:r w:rsidRPr="00541229">
        <w:t xml:space="preserve"> van de </w:t>
      </w:r>
      <w:proofErr w:type="spellStart"/>
      <w:r w:rsidRPr="00541229">
        <w:t>goudwinning</w:t>
      </w:r>
      <w:proofErr w:type="spellEnd"/>
      <w:r w:rsidRPr="00541229">
        <w:t xml:space="preserve"> </w:t>
      </w:r>
      <w:proofErr w:type="spellStart"/>
      <w:r w:rsidRPr="00541229">
        <w:t>te</w:t>
      </w:r>
      <w:proofErr w:type="spellEnd"/>
      <w:r w:rsidRPr="00541229">
        <w:t xml:space="preserve"> </w:t>
      </w:r>
      <w:proofErr w:type="spellStart"/>
      <w:r w:rsidRPr="00541229">
        <w:t>ontdekken</w:t>
      </w:r>
      <w:proofErr w:type="spellEnd"/>
      <w:r w:rsidRPr="00541229">
        <w:t xml:space="preserve">. Het </w:t>
      </w:r>
      <w:proofErr w:type="spellStart"/>
      <w:r w:rsidRPr="006B56C8">
        <w:rPr>
          <w:b/>
        </w:rPr>
        <w:t>Tauerngoud-belevenispad</w:t>
      </w:r>
      <w:proofErr w:type="spellEnd"/>
      <w:r w:rsidRPr="00541229">
        <w:t xml:space="preserve"> </w:t>
      </w:r>
      <w:proofErr w:type="spellStart"/>
      <w:r w:rsidRPr="00541229">
        <w:t>laat</w:t>
      </w:r>
      <w:proofErr w:type="spellEnd"/>
      <w:r w:rsidRPr="00541229">
        <w:t xml:space="preserve"> </w:t>
      </w:r>
      <w:proofErr w:type="spellStart"/>
      <w:r w:rsidRPr="00541229">
        <w:t>bezoekers</w:t>
      </w:r>
      <w:proofErr w:type="spellEnd"/>
      <w:r w:rsidRPr="00541229">
        <w:t xml:space="preserve"> </w:t>
      </w:r>
      <w:proofErr w:type="spellStart"/>
      <w:r w:rsidRPr="00541229">
        <w:t>ook</w:t>
      </w:r>
      <w:proofErr w:type="spellEnd"/>
      <w:r w:rsidRPr="00541229">
        <w:t xml:space="preserve"> </w:t>
      </w:r>
      <w:proofErr w:type="spellStart"/>
      <w:r w:rsidRPr="00541229">
        <w:t>zonder</w:t>
      </w:r>
      <w:proofErr w:type="spellEnd"/>
      <w:r w:rsidRPr="00541229">
        <w:t xml:space="preserve"> </w:t>
      </w:r>
      <w:proofErr w:type="spellStart"/>
      <w:r w:rsidRPr="00541229">
        <w:t>gids</w:t>
      </w:r>
      <w:proofErr w:type="spellEnd"/>
      <w:r w:rsidRPr="00541229">
        <w:t xml:space="preserve"> </w:t>
      </w:r>
      <w:proofErr w:type="spellStart"/>
      <w:r w:rsidRPr="00541229">
        <w:t>diep</w:t>
      </w:r>
      <w:proofErr w:type="spellEnd"/>
      <w:r w:rsidRPr="00541229">
        <w:t xml:space="preserve"> in de </w:t>
      </w:r>
      <w:proofErr w:type="spellStart"/>
      <w:r w:rsidRPr="00541229">
        <w:t>geschiedenis</w:t>
      </w:r>
      <w:proofErr w:type="spellEnd"/>
      <w:r w:rsidRPr="00541229">
        <w:t xml:space="preserve"> van de </w:t>
      </w:r>
      <w:proofErr w:type="spellStart"/>
      <w:r w:rsidRPr="00541229">
        <w:t>goudmijnbouw</w:t>
      </w:r>
      <w:proofErr w:type="spellEnd"/>
      <w:r w:rsidRPr="00541229">
        <w:t xml:space="preserve"> </w:t>
      </w:r>
      <w:proofErr w:type="spellStart"/>
      <w:r w:rsidRPr="00541229">
        <w:t>duiken</w:t>
      </w:r>
      <w:proofErr w:type="spellEnd"/>
      <w:r w:rsidRPr="00541229">
        <w:t xml:space="preserve">. Hier </w:t>
      </w:r>
      <w:proofErr w:type="spellStart"/>
      <w:r w:rsidRPr="00541229">
        <w:t>vertellen</w:t>
      </w:r>
      <w:proofErr w:type="spellEnd"/>
      <w:r w:rsidRPr="00541229">
        <w:t xml:space="preserve"> de </w:t>
      </w:r>
      <w:proofErr w:type="spellStart"/>
      <w:r w:rsidRPr="00541229">
        <w:t>vervallen</w:t>
      </w:r>
      <w:proofErr w:type="spellEnd"/>
      <w:r w:rsidRPr="00541229">
        <w:t xml:space="preserve"> </w:t>
      </w:r>
      <w:proofErr w:type="spellStart"/>
      <w:r w:rsidRPr="006B56C8">
        <w:rPr>
          <w:b/>
        </w:rPr>
        <w:t>mijngangen</w:t>
      </w:r>
      <w:proofErr w:type="spellEnd"/>
      <w:r w:rsidRPr="006B56C8">
        <w:rPr>
          <w:b/>
        </w:rPr>
        <w:t xml:space="preserve">, </w:t>
      </w:r>
      <w:proofErr w:type="spellStart"/>
      <w:r w:rsidRPr="006B56C8">
        <w:rPr>
          <w:b/>
        </w:rPr>
        <w:t>huizen</w:t>
      </w:r>
      <w:proofErr w:type="spellEnd"/>
      <w:r w:rsidRPr="006B56C8">
        <w:rPr>
          <w:b/>
        </w:rPr>
        <w:t xml:space="preserve"> van </w:t>
      </w:r>
      <w:proofErr w:type="spellStart"/>
      <w:r w:rsidRPr="006B56C8">
        <w:rPr>
          <w:b/>
        </w:rPr>
        <w:t>mijnwerkers</w:t>
      </w:r>
      <w:proofErr w:type="spellEnd"/>
      <w:r w:rsidRPr="00D13279">
        <w:rPr>
          <w:bCs/>
        </w:rPr>
        <w:t xml:space="preserve"> en </w:t>
      </w:r>
      <w:proofErr w:type="spellStart"/>
      <w:r w:rsidRPr="00D13279">
        <w:rPr>
          <w:bCs/>
        </w:rPr>
        <w:t>werkplaatsen</w:t>
      </w:r>
      <w:proofErr w:type="spellEnd"/>
      <w:r w:rsidRPr="00541229">
        <w:t xml:space="preserve"> </w:t>
      </w:r>
      <w:proofErr w:type="spellStart"/>
      <w:r w:rsidRPr="00541229">
        <w:t>hun</w:t>
      </w:r>
      <w:proofErr w:type="spellEnd"/>
      <w:r w:rsidRPr="00541229">
        <w:t xml:space="preserve"> </w:t>
      </w:r>
      <w:proofErr w:type="spellStart"/>
      <w:r w:rsidRPr="00541229">
        <w:t>verhaal</w:t>
      </w:r>
      <w:proofErr w:type="spellEnd"/>
      <w:r w:rsidRPr="00541229">
        <w:t xml:space="preserve">, tot </w:t>
      </w:r>
      <w:proofErr w:type="spellStart"/>
      <w:r w:rsidRPr="00541229">
        <w:t>aan</w:t>
      </w:r>
      <w:proofErr w:type="spellEnd"/>
      <w:r w:rsidRPr="00541229">
        <w:t xml:space="preserve"> de </w:t>
      </w:r>
      <w:proofErr w:type="spellStart"/>
      <w:r w:rsidRPr="00541229">
        <w:t>rand</w:t>
      </w:r>
      <w:proofErr w:type="spellEnd"/>
      <w:r w:rsidRPr="00541229">
        <w:t xml:space="preserve"> van de </w:t>
      </w:r>
      <w:proofErr w:type="spellStart"/>
      <w:r w:rsidRPr="00541229">
        <w:t>Sonnblickgletsjer</w:t>
      </w:r>
      <w:proofErr w:type="spellEnd"/>
      <w:r w:rsidRPr="00541229">
        <w:t xml:space="preserve"> </w:t>
      </w:r>
      <w:proofErr w:type="spellStart"/>
      <w:r w:rsidRPr="00541229">
        <w:t>op</w:t>
      </w:r>
      <w:proofErr w:type="spellEnd"/>
      <w:r w:rsidRPr="00541229">
        <w:t xml:space="preserve"> 2.350 </w:t>
      </w:r>
      <w:proofErr w:type="spellStart"/>
      <w:r w:rsidRPr="00541229">
        <w:t>meter</w:t>
      </w:r>
      <w:proofErr w:type="spellEnd"/>
      <w:r w:rsidRPr="00541229">
        <w:t xml:space="preserve"> </w:t>
      </w:r>
      <w:proofErr w:type="spellStart"/>
      <w:r w:rsidRPr="00541229">
        <w:t>hoogte</w:t>
      </w:r>
      <w:proofErr w:type="spellEnd"/>
      <w:r w:rsidRPr="00541229">
        <w:t>.</w:t>
      </w:r>
    </w:p>
    <w:p w14:paraId="022462AB" w14:textId="77777777" w:rsidR="00541229" w:rsidRDefault="00541229" w:rsidP="00541229">
      <w:pPr>
        <w:jc w:val="center"/>
        <w:rPr>
          <w:rFonts w:cs="Times New Roman"/>
          <w:b/>
          <w:sz w:val="24"/>
          <w:szCs w:val="26"/>
        </w:rPr>
      </w:pPr>
      <w:r w:rsidRPr="00541229">
        <w:rPr>
          <w:rFonts w:cs="Times New Roman"/>
          <w:b/>
          <w:sz w:val="24"/>
          <w:szCs w:val="26"/>
        </w:rPr>
        <w:t xml:space="preserve">Tijd </w:t>
      </w:r>
      <w:proofErr w:type="spellStart"/>
      <w:r w:rsidRPr="00541229">
        <w:rPr>
          <w:rFonts w:cs="Times New Roman"/>
          <w:b/>
          <w:sz w:val="24"/>
          <w:szCs w:val="26"/>
        </w:rPr>
        <w:t>om</w:t>
      </w:r>
      <w:proofErr w:type="spellEnd"/>
      <w:r w:rsidRPr="00541229">
        <w:rPr>
          <w:rFonts w:cs="Times New Roman"/>
          <w:b/>
          <w:sz w:val="24"/>
          <w:szCs w:val="26"/>
        </w:rPr>
        <w:t xml:space="preserve"> </w:t>
      </w:r>
      <w:proofErr w:type="spellStart"/>
      <w:r w:rsidRPr="00541229">
        <w:rPr>
          <w:rFonts w:cs="Times New Roman"/>
          <w:b/>
          <w:sz w:val="24"/>
          <w:szCs w:val="26"/>
        </w:rPr>
        <w:t>te</w:t>
      </w:r>
      <w:proofErr w:type="spellEnd"/>
      <w:r w:rsidRPr="00541229">
        <w:rPr>
          <w:rFonts w:cs="Times New Roman"/>
          <w:b/>
          <w:sz w:val="24"/>
          <w:szCs w:val="26"/>
        </w:rPr>
        <w:t xml:space="preserve"> vieren </w:t>
      </w:r>
      <w:proofErr w:type="spellStart"/>
      <w:r w:rsidRPr="00541229">
        <w:rPr>
          <w:rFonts w:cs="Times New Roman"/>
          <w:b/>
          <w:sz w:val="24"/>
          <w:szCs w:val="26"/>
        </w:rPr>
        <w:t>tijdens</w:t>
      </w:r>
      <w:proofErr w:type="spellEnd"/>
      <w:r w:rsidRPr="00541229">
        <w:rPr>
          <w:rFonts w:cs="Times New Roman"/>
          <w:b/>
          <w:sz w:val="24"/>
          <w:szCs w:val="26"/>
        </w:rPr>
        <w:t xml:space="preserve"> de </w:t>
      </w:r>
      <w:proofErr w:type="spellStart"/>
      <w:r w:rsidRPr="00541229">
        <w:rPr>
          <w:rFonts w:cs="Times New Roman"/>
          <w:b/>
          <w:sz w:val="24"/>
          <w:szCs w:val="26"/>
        </w:rPr>
        <w:t>Bauernherfst</w:t>
      </w:r>
      <w:proofErr w:type="spellEnd"/>
      <w:r w:rsidRPr="00541229">
        <w:rPr>
          <w:rFonts w:cs="Times New Roman"/>
          <w:b/>
          <w:sz w:val="24"/>
          <w:szCs w:val="26"/>
        </w:rPr>
        <w:t xml:space="preserve"> in </w:t>
      </w:r>
      <w:proofErr w:type="spellStart"/>
      <w:r w:rsidRPr="00541229">
        <w:rPr>
          <w:rFonts w:cs="Times New Roman"/>
          <w:b/>
          <w:sz w:val="24"/>
          <w:szCs w:val="26"/>
        </w:rPr>
        <w:t>het</w:t>
      </w:r>
      <w:proofErr w:type="spellEnd"/>
      <w:r w:rsidRPr="00541229">
        <w:rPr>
          <w:rFonts w:cs="Times New Roman"/>
          <w:b/>
          <w:sz w:val="24"/>
          <w:szCs w:val="26"/>
        </w:rPr>
        <w:t xml:space="preserve"> </w:t>
      </w:r>
      <w:proofErr w:type="spellStart"/>
      <w:r w:rsidRPr="00541229">
        <w:rPr>
          <w:rFonts w:cs="Times New Roman"/>
          <w:b/>
          <w:sz w:val="24"/>
          <w:szCs w:val="26"/>
        </w:rPr>
        <w:t>Raurisertal</w:t>
      </w:r>
      <w:proofErr w:type="spellEnd"/>
    </w:p>
    <w:p w14:paraId="0AE72DA4" w14:textId="33322F25" w:rsidR="00CF69B2" w:rsidRDefault="00541229" w:rsidP="00B01E81">
      <w:r w:rsidRPr="00541229">
        <w:t xml:space="preserve">In </w:t>
      </w:r>
      <w:proofErr w:type="spellStart"/>
      <w:r w:rsidRPr="00541229">
        <w:t>september</w:t>
      </w:r>
      <w:proofErr w:type="spellEnd"/>
      <w:r w:rsidRPr="00541229">
        <w:t xml:space="preserve"> </w:t>
      </w:r>
      <w:proofErr w:type="spellStart"/>
      <w:r w:rsidRPr="00541229">
        <w:t>begint</w:t>
      </w:r>
      <w:proofErr w:type="spellEnd"/>
      <w:r w:rsidRPr="00541229">
        <w:t xml:space="preserve"> in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Raurisertal</w:t>
      </w:r>
      <w:proofErr w:type="spellEnd"/>
      <w:r w:rsidRPr="00541229">
        <w:t xml:space="preserve"> de </w:t>
      </w:r>
      <w:proofErr w:type="spellStart"/>
      <w:r w:rsidRPr="00541229">
        <w:t>tijd</w:t>
      </w:r>
      <w:proofErr w:type="spellEnd"/>
      <w:r w:rsidRPr="00541229">
        <w:t xml:space="preserve"> van </w:t>
      </w:r>
      <w:proofErr w:type="spellStart"/>
      <w:r w:rsidRPr="00D13279">
        <w:rPr>
          <w:b/>
          <w:bCs/>
        </w:rPr>
        <w:t>oogstfeesten</w:t>
      </w:r>
      <w:proofErr w:type="spellEnd"/>
      <w:r w:rsidRPr="00541229">
        <w:t xml:space="preserve">, </w:t>
      </w:r>
      <w:proofErr w:type="spellStart"/>
      <w:r w:rsidRPr="00D13279">
        <w:rPr>
          <w:b/>
          <w:bCs/>
        </w:rPr>
        <w:t>almabtriebe</w:t>
      </w:r>
      <w:proofErr w:type="spellEnd"/>
      <w:r w:rsidRPr="00541229">
        <w:t xml:space="preserve"> en </w:t>
      </w:r>
      <w:proofErr w:type="spellStart"/>
      <w:r w:rsidRPr="00D13279">
        <w:rPr>
          <w:b/>
          <w:bCs/>
        </w:rPr>
        <w:t>boerenherfst</w:t>
      </w:r>
      <w:proofErr w:type="spellEnd"/>
      <w:r w:rsidRPr="00D13279">
        <w:rPr>
          <w:b/>
          <w:bCs/>
        </w:rPr>
        <w:t>.</w:t>
      </w:r>
      <w:r w:rsidRPr="00541229">
        <w:t xml:space="preserve"> </w:t>
      </w:r>
      <w:proofErr w:type="spellStart"/>
      <w:r w:rsidRPr="00541229">
        <w:t>Voor</w:t>
      </w:r>
      <w:proofErr w:type="spellEnd"/>
      <w:r w:rsidRPr="00541229">
        <w:t xml:space="preserve">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D13279">
        <w:rPr>
          <w:b/>
          <w:bCs/>
        </w:rPr>
        <w:t>Bauernherfstfeest</w:t>
      </w:r>
      <w:proofErr w:type="spellEnd"/>
      <w:r w:rsidRPr="00D13279">
        <w:rPr>
          <w:b/>
          <w:bCs/>
        </w:rPr>
        <w:t xml:space="preserve"> </w:t>
      </w:r>
      <w:r w:rsidRPr="00541229">
        <w:t xml:space="preserve">(14.09.25) </w:t>
      </w:r>
      <w:proofErr w:type="spellStart"/>
      <w:r w:rsidRPr="00541229">
        <w:t>verzamelen</w:t>
      </w:r>
      <w:proofErr w:type="spellEnd"/>
      <w:r w:rsidRPr="00541229">
        <w:t xml:space="preserve"> zich </w:t>
      </w:r>
      <w:proofErr w:type="spellStart"/>
      <w:r w:rsidRPr="00541229">
        <w:t>honderden</w:t>
      </w:r>
      <w:proofErr w:type="spellEnd"/>
      <w:r w:rsidRPr="00541229">
        <w:t xml:space="preserve"> </w:t>
      </w:r>
      <w:proofErr w:type="spellStart"/>
      <w:r w:rsidRPr="00541229">
        <w:t>mensen</w:t>
      </w:r>
      <w:proofErr w:type="spellEnd"/>
      <w:r w:rsidRPr="00541229">
        <w:t xml:space="preserve"> in </w:t>
      </w:r>
      <w:proofErr w:type="spellStart"/>
      <w:r w:rsidRPr="00541229">
        <w:t>Rauris</w:t>
      </w:r>
      <w:proofErr w:type="spellEnd"/>
      <w:r w:rsidRPr="00541229">
        <w:t xml:space="preserve">, </w:t>
      </w:r>
      <w:proofErr w:type="spellStart"/>
      <w:r w:rsidRPr="00541229">
        <w:t>velen</w:t>
      </w:r>
      <w:proofErr w:type="spellEnd"/>
      <w:r w:rsidRPr="00541229">
        <w:t xml:space="preserve"> in typische Pinzgauer </w:t>
      </w:r>
      <w:proofErr w:type="spellStart"/>
      <w:r w:rsidRPr="00541229">
        <w:t>klederdracht</w:t>
      </w:r>
      <w:proofErr w:type="spellEnd"/>
      <w:r w:rsidRPr="00541229">
        <w:t xml:space="preserve">, </w:t>
      </w:r>
      <w:proofErr w:type="spellStart"/>
      <w:r w:rsidRPr="00D13279">
        <w:rPr>
          <w:b/>
          <w:bCs/>
        </w:rPr>
        <w:t>lederhosen</w:t>
      </w:r>
      <w:proofErr w:type="spellEnd"/>
      <w:r w:rsidRPr="00541229">
        <w:t xml:space="preserve"> en </w:t>
      </w:r>
      <w:proofErr w:type="spellStart"/>
      <w:r w:rsidRPr="00D13279">
        <w:rPr>
          <w:b/>
          <w:bCs/>
        </w:rPr>
        <w:t>dirndls</w:t>
      </w:r>
      <w:proofErr w:type="spellEnd"/>
      <w:r w:rsidRPr="00D13279">
        <w:rPr>
          <w:b/>
          <w:bCs/>
        </w:rPr>
        <w:t>.</w:t>
      </w:r>
      <w:r w:rsidRPr="00541229">
        <w:t xml:space="preserve"> </w:t>
      </w:r>
      <w:proofErr w:type="spellStart"/>
      <w:r w:rsidRPr="00D13279">
        <w:rPr>
          <w:b/>
          <w:bCs/>
        </w:rPr>
        <w:t>Iedereen</w:t>
      </w:r>
      <w:proofErr w:type="spellEnd"/>
      <w:r w:rsidRPr="00541229">
        <w:t xml:space="preserve"> </w:t>
      </w:r>
      <w:proofErr w:type="spellStart"/>
      <w:r w:rsidRPr="00541229">
        <w:t>wil</w:t>
      </w:r>
      <w:proofErr w:type="spellEnd"/>
      <w:r w:rsidRPr="00541229">
        <w:t xml:space="preserve"> </w:t>
      </w:r>
      <w:r w:rsidRPr="00D13279">
        <w:rPr>
          <w:b/>
          <w:bCs/>
        </w:rPr>
        <w:t xml:space="preserve">de </w:t>
      </w:r>
      <w:proofErr w:type="spellStart"/>
      <w:r w:rsidRPr="00D13279">
        <w:rPr>
          <w:b/>
          <w:bCs/>
        </w:rPr>
        <w:t>Rauriser</w:t>
      </w:r>
      <w:proofErr w:type="spellEnd"/>
      <w:r w:rsidRPr="00D13279">
        <w:rPr>
          <w:b/>
          <w:bCs/>
        </w:rPr>
        <w:t xml:space="preserve"> </w:t>
      </w:r>
      <w:proofErr w:type="spellStart"/>
      <w:r w:rsidRPr="00D13279">
        <w:rPr>
          <w:b/>
          <w:bCs/>
        </w:rPr>
        <w:t>Herreiter</w:t>
      </w:r>
      <w:proofErr w:type="spellEnd"/>
      <w:r w:rsidRPr="00D13279">
        <w:rPr>
          <w:b/>
          <w:bCs/>
        </w:rPr>
        <w:t xml:space="preserve">, Schnalzer, </w:t>
      </w:r>
      <w:proofErr w:type="spellStart"/>
      <w:r w:rsidRPr="00D13279">
        <w:rPr>
          <w:b/>
          <w:bCs/>
        </w:rPr>
        <w:t>Raurisker</w:t>
      </w:r>
      <w:proofErr w:type="spellEnd"/>
      <w:r w:rsidRPr="00541229">
        <w:t xml:space="preserve"> en </w:t>
      </w:r>
      <w:r w:rsidRPr="00D13279">
        <w:rPr>
          <w:b/>
          <w:bCs/>
        </w:rPr>
        <w:t xml:space="preserve">de historische </w:t>
      </w:r>
      <w:proofErr w:type="spellStart"/>
      <w:r w:rsidRPr="00D13279">
        <w:rPr>
          <w:b/>
          <w:bCs/>
        </w:rPr>
        <w:t>praalwagens</w:t>
      </w:r>
      <w:proofErr w:type="spellEnd"/>
      <w:r w:rsidRPr="00D13279">
        <w:rPr>
          <w:b/>
          <w:bCs/>
        </w:rPr>
        <w:t xml:space="preserve"> </w:t>
      </w:r>
      <w:proofErr w:type="spellStart"/>
      <w:r w:rsidRPr="00541229">
        <w:t>zien</w:t>
      </w:r>
      <w:proofErr w:type="spellEnd"/>
      <w:r w:rsidRPr="00541229">
        <w:t xml:space="preserve"> die </w:t>
      </w:r>
      <w:proofErr w:type="spellStart"/>
      <w:r w:rsidRPr="00541229">
        <w:t>door</w:t>
      </w:r>
      <w:proofErr w:type="spellEnd"/>
      <w:r w:rsidRPr="00541229">
        <w:t xml:space="preserve"> de </w:t>
      </w:r>
      <w:proofErr w:type="spellStart"/>
      <w:r w:rsidRPr="00541229">
        <w:t>marktstraat</w:t>
      </w:r>
      <w:proofErr w:type="spellEnd"/>
      <w:r w:rsidRPr="00541229">
        <w:t xml:space="preserve"> trekken. De </w:t>
      </w:r>
      <w:proofErr w:type="spellStart"/>
      <w:r w:rsidRPr="00D13279">
        <w:rPr>
          <w:b/>
          <w:bCs/>
        </w:rPr>
        <w:t>muziekkapel</w:t>
      </w:r>
      <w:proofErr w:type="spellEnd"/>
      <w:r w:rsidRPr="00D13279">
        <w:rPr>
          <w:b/>
          <w:bCs/>
        </w:rPr>
        <w:t xml:space="preserve"> in </w:t>
      </w:r>
      <w:proofErr w:type="spellStart"/>
      <w:r w:rsidRPr="00D13279">
        <w:rPr>
          <w:b/>
          <w:bCs/>
        </w:rPr>
        <w:t>klederdracht</w:t>
      </w:r>
      <w:proofErr w:type="spellEnd"/>
      <w:r w:rsidRPr="00541229">
        <w:t xml:space="preserve"> en de </w:t>
      </w:r>
      <w:r w:rsidRPr="00D13279">
        <w:rPr>
          <w:b/>
          <w:bCs/>
        </w:rPr>
        <w:t>folklore-</w:t>
      </w:r>
      <w:proofErr w:type="spellStart"/>
      <w:r w:rsidRPr="00D13279">
        <w:rPr>
          <w:b/>
          <w:bCs/>
        </w:rPr>
        <w:t>dansgroep</w:t>
      </w:r>
      <w:proofErr w:type="spellEnd"/>
      <w:r w:rsidRPr="00D13279">
        <w:rPr>
          <w:b/>
          <w:bCs/>
        </w:rPr>
        <w:t xml:space="preserve"> </w:t>
      </w:r>
      <w:proofErr w:type="spellStart"/>
      <w:r w:rsidRPr="00D13279">
        <w:rPr>
          <w:b/>
          <w:bCs/>
        </w:rPr>
        <w:t>zorgen</w:t>
      </w:r>
      <w:proofErr w:type="spellEnd"/>
      <w:r w:rsidRPr="00D13279">
        <w:rPr>
          <w:b/>
          <w:bCs/>
        </w:rPr>
        <w:t xml:space="preserve"> </w:t>
      </w:r>
      <w:proofErr w:type="spellStart"/>
      <w:r w:rsidRPr="00D13279">
        <w:rPr>
          <w:b/>
          <w:bCs/>
        </w:rPr>
        <w:t>voor</w:t>
      </w:r>
      <w:proofErr w:type="spellEnd"/>
      <w:r w:rsidRPr="00D13279">
        <w:rPr>
          <w:b/>
          <w:bCs/>
        </w:rPr>
        <w:t xml:space="preserve"> </w:t>
      </w:r>
      <w:proofErr w:type="spellStart"/>
      <w:r w:rsidRPr="00D13279">
        <w:rPr>
          <w:b/>
          <w:bCs/>
        </w:rPr>
        <w:t>muziek</w:t>
      </w:r>
      <w:proofErr w:type="spellEnd"/>
      <w:r w:rsidRPr="00D13279">
        <w:rPr>
          <w:b/>
          <w:bCs/>
        </w:rPr>
        <w:t xml:space="preserve"> </w:t>
      </w:r>
      <w:r w:rsidRPr="00541229">
        <w:t xml:space="preserve">en </w:t>
      </w:r>
      <w:proofErr w:type="spellStart"/>
      <w:r w:rsidRPr="00541229">
        <w:t>dans</w:t>
      </w:r>
      <w:proofErr w:type="spellEnd"/>
      <w:r w:rsidRPr="00D13279">
        <w:rPr>
          <w:b/>
          <w:bCs/>
        </w:rPr>
        <w:t xml:space="preserve">. </w:t>
      </w:r>
      <w:proofErr w:type="spellStart"/>
      <w:r w:rsidRPr="00D13279">
        <w:rPr>
          <w:b/>
          <w:bCs/>
        </w:rPr>
        <w:t>Houtsnijders</w:t>
      </w:r>
      <w:proofErr w:type="spellEnd"/>
      <w:r w:rsidRPr="00D13279">
        <w:rPr>
          <w:b/>
          <w:bCs/>
        </w:rPr>
        <w:t>,</w:t>
      </w:r>
      <w:r w:rsidRPr="00541229">
        <w:t xml:space="preserve"> </w:t>
      </w:r>
      <w:proofErr w:type="spellStart"/>
      <w:r w:rsidRPr="00D13279">
        <w:rPr>
          <w:b/>
          <w:bCs/>
        </w:rPr>
        <w:t>draaiers</w:t>
      </w:r>
      <w:proofErr w:type="spellEnd"/>
      <w:r w:rsidRPr="00D13279">
        <w:rPr>
          <w:b/>
          <w:bCs/>
        </w:rPr>
        <w:t xml:space="preserve"> </w:t>
      </w:r>
      <w:r w:rsidRPr="00541229">
        <w:t xml:space="preserve">en </w:t>
      </w:r>
      <w:proofErr w:type="spellStart"/>
      <w:r w:rsidRPr="00D13279">
        <w:rPr>
          <w:b/>
          <w:bCs/>
        </w:rPr>
        <w:t>imkers</w:t>
      </w:r>
      <w:proofErr w:type="spellEnd"/>
      <w:r w:rsidRPr="00D13279">
        <w:rPr>
          <w:b/>
          <w:bCs/>
        </w:rPr>
        <w:t xml:space="preserve"> tonen</w:t>
      </w:r>
      <w:r w:rsidRPr="00541229">
        <w:t xml:space="preserve"> </w:t>
      </w:r>
      <w:proofErr w:type="spellStart"/>
      <w:r w:rsidRPr="00D13279">
        <w:rPr>
          <w:b/>
          <w:bCs/>
        </w:rPr>
        <w:t>hun</w:t>
      </w:r>
      <w:proofErr w:type="spellEnd"/>
      <w:r w:rsidRPr="00D13279">
        <w:rPr>
          <w:b/>
          <w:bCs/>
        </w:rPr>
        <w:t xml:space="preserve"> </w:t>
      </w:r>
      <w:proofErr w:type="spellStart"/>
      <w:r w:rsidRPr="00D13279">
        <w:rPr>
          <w:b/>
          <w:bCs/>
        </w:rPr>
        <w:t>traditioneel</w:t>
      </w:r>
      <w:proofErr w:type="spellEnd"/>
      <w:r w:rsidRPr="00D13279">
        <w:rPr>
          <w:b/>
          <w:bCs/>
        </w:rPr>
        <w:t xml:space="preserve"> </w:t>
      </w:r>
      <w:proofErr w:type="spellStart"/>
      <w:r w:rsidRPr="00D13279">
        <w:rPr>
          <w:b/>
          <w:bCs/>
        </w:rPr>
        <w:t>vakmanschap</w:t>
      </w:r>
      <w:proofErr w:type="spellEnd"/>
      <w:r w:rsidRPr="00541229">
        <w:t xml:space="preserve"> en </w:t>
      </w:r>
      <w:proofErr w:type="spellStart"/>
      <w:r w:rsidRPr="00541229">
        <w:t>rond</w:t>
      </w:r>
      <w:proofErr w:type="spellEnd"/>
      <w:r w:rsidRPr="00541229">
        <w:t xml:space="preserve"> de stands van de </w:t>
      </w:r>
      <w:proofErr w:type="spellStart"/>
      <w:r w:rsidRPr="00541229">
        <w:t>boerinnen</w:t>
      </w:r>
      <w:proofErr w:type="spellEnd"/>
      <w:r w:rsidRPr="00541229">
        <w:t xml:space="preserve"> </w:t>
      </w:r>
      <w:proofErr w:type="spellStart"/>
      <w:r w:rsidRPr="00541229">
        <w:t>kan</w:t>
      </w:r>
      <w:proofErr w:type="spellEnd"/>
      <w:r w:rsidRPr="00541229">
        <w:t xml:space="preserve"> </w:t>
      </w:r>
      <w:proofErr w:type="spellStart"/>
      <w:r w:rsidRPr="00541229">
        <w:t>men</w:t>
      </w:r>
      <w:proofErr w:type="spellEnd"/>
      <w:r w:rsidRPr="00541229">
        <w:t xml:space="preserve"> </w:t>
      </w:r>
      <w:proofErr w:type="spellStart"/>
      <w:r w:rsidRPr="00541229">
        <w:t>proeven</w:t>
      </w:r>
      <w:proofErr w:type="spellEnd"/>
      <w:r w:rsidRPr="00541229">
        <w:t xml:space="preserve"> en </w:t>
      </w:r>
      <w:proofErr w:type="spellStart"/>
      <w:r w:rsidRPr="00541229">
        <w:t>genieten</w:t>
      </w:r>
      <w:proofErr w:type="spellEnd"/>
      <w:r w:rsidRPr="00541229">
        <w:t xml:space="preserve">. </w:t>
      </w:r>
      <w:proofErr w:type="spellStart"/>
      <w:r w:rsidRPr="00541229">
        <w:t>Ook</w:t>
      </w:r>
      <w:proofErr w:type="spellEnd"/>
      <w:r w:rsidRPr="00541229">
        <w:t xml:space="preserve"> de </w:t>
      </w:r>
      <w:proofErr w:type="spellStart"/>
      <w:r w:rsidRPr="00D13279">
        <w:rPr>
          <w:b/>
          <w:bCs/>
        </w:rPr>
        <w:t>Rauriser</w:t>
      </w:r>
      <w:proofErr w:type="spellEnd"/>
      <w:r w:rsidRPr="00D13279">
        <w:rPr>
          <w:b/>
          <w:bCs/>
        </w:rPr>
        <w:t xml:space="preserve"> </w:t>
      </w:r>
      <w:proofErr w:type="spellStart"/>
      <w:r w:rsidRPr="00D13279">
        <w:rPr>
          <w:b/>
          <w:bCs/>
        </w:rPr>
        <w:t>Schmankerlmarkt</w:t>
      </w:r>
      <w:proofErr w:type="spellEnd"/>
      <w:r w:rsidRPr="00541229">
        <w:t xml:space="preserve"> (04.+11.09.25) in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Voglmaierpark</w:t>
      </w:r>
      <w:proofErr w:type="spellEnd"/>
      <w:r w:rsidRPr="00541229">
        <w:t xml:space="preserve"> </w:t>
      </w:r>
      <w:proofErr w:type="spellStart"/>
      <w:r w:rsidRPr="00541229">
        <w:t>is</w:t>
      </w:r>
      <w:proofErr w:type="spellEnd"/>
      <w:r w:rsidRPr="00541229">
        <w:t xml:space="preserve"> </w:t>
      </w:r>
      <w:proofErr w:type="spellStart"/>
      <w:r w:rsidRPr="00541229">
        <w:t>voor</w:t>
      </w:r>
      <w:proofErr w:type="spellEnd"/>
      <w:r w:rsidRPr="00541229">
        <w:t xml:space="preserve"> </w:t>
      </w:r>
      <w:proofErr w:type="spellStart"/>
      <w:r w:rsidRPr="00541229">
        <w:t>bezoekers</w:t>
      </w:r>
      <w:proofErr w:type="spellEnd"/>
      <w:r w:rsidRPr="00541229">
        <w:t xml:space="preserve"> </w:t>
      </w:r>
      <w:proofErr w:type="spellStart"/>
      <w:r w:rsidRPr="00541229">
        <w:t>een</w:t>
      </w:r>
      <w:proofErr w:type="spellEnd"/>
      <w:r w:rsidRPr="00541229">
        <w:t xml:space="preserve"> </w:t>
      </w:r>
      <w:proofErr w:type="spellStart"/>
      <w:r w:rsidRPr="00541229">
        <w:t>mooie</w:t>
      </w:r>
      <w:proofErr w:type="spellEnd"/>
      <w:r w:rsidRPr="00541229">
        <w:t xml:space="preserve"> </w:t>
      </w:r>
      <w:proofErr w:type="spellStart"/>
      <w:r w:rsidRPr="00541229">
        <w:t>gelegenheid</w:t>
      </w:r>
      <w:proofErr w:type="spellEnd"/>
      <w:r w:rsidRPr="00541229">
        <w:t xml:space="preserve"> </w:t>
      </w:r>
      <w:proofErr w:type="spellStart"/>
      <w:r w:rsidRPr="00541229">
        <w:t>om</w:t>
      </w:r>
      <w:proofErr w:type="spellEnd"/>
      <w:r w:rsidRPr="00541229">
        <w:t xml:space="preserve"> </w:t>
      </w:r>
      <w:proofErr w:type="spellStart"/>
      <w:r w:rsidRPr="00541229">
        <w:t>zelfgemaakte</w:t>
      </w:r>
      <w:proofErr w:type="spellEnd"/>
      <w:r w:rsidRPr="00541229">
        <w:t xml:space="preserve"> </w:t>
      </w:r>
      <w:r w:rsidRPr="00D13279">
        <w:rPr>
          <w:b/>
          <w:bCs/>
        </w:rPr>
        <w:t xml:space="preserve">Pinzgauer </w:t>
      </w:r>
      <w:proofErr w:type="spellStart"/>
      <w:r w:rsidRPr="00D13279">
        <w:rPr>
          <w:b/>
          <w:bCs/>
        </w:rPr>
        <w:t>spek</w:t>
      </w:r>
      <w:proofErr w:type="spellEnd"/>
      <w:r w:rsidRPr="00D13279">
        <w:rPr>
          <w:b/>
          <w:bCs/>
        </w:rPr>
        <w:t xml:space="preserve">, </w:t>
      </w:r>
      <w:proofErr w:type="spellStart"/>
      <w:r w:rsidRPr="00D13279">
        <w:rPr>
          <w:b/>
          <w:bCs/>
        </w:rPr>
        <w:t>kaas</w:t>
      </w:r>
      <w:proofErr w:type="spellEnd"/>
      <w:r w:rsidRPr="00541229">
        <w:t xml:space="preserve">, </w:t>
      </w:r>
      <w:proofErr w:type="spellStart"/>
      <w:r w:rsidRPr="00D13279">
        <w:rPr>
          <w:b/>
          <w:bCs/>
        </w:rPr>
        <w:t>boerenkrapfen</w:t>
      </w:r>
      <w:proofErr w:type="spellEnd"/>
      <w:r w:rsidRPr="00D13279">
        <w:rPr>
          <w:b/>
          <w:bCs/>
        </w:rPr>
        <w:t xml:space="preserve"> en </w:t>
      </w:r>
      <w:proofErr w:type="spellStart"/>
      <w:r w:rsidRPr="00D13279">
        <w:rPr>
          <w:b/>
          <w:bCs/>
        </w:rPr>
        <w:t>honing</w:t>
      </w:r>
      <w:proofErr w:type="spellEnd"/>
      <w:r w:rsidRPr="00541229">
        <w:t xml:space="preserve"> </w:t>
      </w:r>
      <w:proofErr w:type="spellStart"/>
      <w:r w:rsidRPr="00541229">
        <w:t>te</w:t>
      </w:r>
      <w:proofErr w:type="spellEnd"/>
      <w:r w:rsidRPr="00541229">
        <w:t xml:space="preserve"> </w:t>
      </w:r>
      <w:proofErr w:type="spellStart"/>
      <w:r w:rsidRPr="00541229">
        <w:t>proeven</w:t>
      </w:r>
      <w:proofErr w:type="spellEnd"/>
      <w:r w:rsidRPr="00541229">
        <w:t xml:space="preserve">. Met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kerkelijke</w:t>
      </w:r>
      <w:proofErr w:type="spellEnd"/>
      <w:r w:rsidRPr="00541229">
        <w:t xml:space="preserve"> </w:t>
      </w:r>
      <w:proofErr w:type="spellStart"/>
      <w:r w:rsidRPr="00D13279">
        <w:rPr>
          <w:b/>
          <w:bCs/>
        </w:rPr>
        <w:t>oogstfeest</w:t>
      </w:r>
      <w:proofErr w:type="spellEnd"/>
      <w:r w:rsidRPr="00541229">
        <w:t xml:space="preserve"> (28.09.25) en de </w:t>
      </w:r>
      <w:proofErr w:type="spellStart"/>
      <w:r w:rsidRPr="00541229">
        <w:t>feestelijke</w:t>
      </w:r>
      <w:proofErr w:type="spellEnd"/>
      <w:r w:rsidRPr="00541229">
        <w:t xml:space="preserve"> </w:t>
      </w:r>
      <w:proofErr w:type="spellStart"/>
      <w:r w:rsidRPr="00541229">
        <w:t>optocht</w:t>
      </w:r>
      <w:proofErr w:type="spellEnd"/>
      <w:r w:rsidRPr="00541229">
        <w:t xml:space="preserve"> </w:t>
      </w:r>
      <w:proofErr w:type="spellStart"/>
      <w:r w:rsidRPr="00541229">
        <w:t>langs</w:t>
      </w:r>
      <w:proofErr w:type="spellEnd"/>
      <w:r w:rsidRPr="00541229">
        <w:t xml:space="preserve"> de </w:t>
      </w:r>
      <w:proofErr w:type="spellStart"/>
      <w:r w:rsidRPr="00541229">
        <w:t>marktstraat</w:t>
      </w:r>
      <w:proofErr w:type="spellEnd"/>
      <w:r w:rsidRPr="00541229">
        <w:t xml:space="preserve"> loopt de “</w:t>
      </w:r>
      <w:proofErr w:type="spellStart"/>
      <w:r w:rsidRPr="00541229">
        <w:t>culinaire</w:t>
      </w:r>
      <w:proofErr w:type="spellEnd"/>
      <w:r w:rsidRPr="00541229">
        <w:t xml:space="preserve"> </w:t>
      </w:r>
      <w:proofErr w:type="spellStart"/>
      <w:r w:rsidRPr="00541229">
        <w:t>Bauernherfst</w:t>
      </w:r>
      <w:proofErr w:type="spellEnd"/>
      <w:r w:rsidRPr="00541229">
        <w:t xml:space="preserve">” in </w:t>
      </w:r>
      <w:proofErr w:type="spellStart"/>
      <w:r w:rsidRPr="00541229">
        <w:t>het</w:t>
      </w:r>
      <w:proofErr w:type="spellEnd"/>
      <w:r w:rsidRPr="00541229">
        <w:t xml:space="preserve"> </w:t>
      </w:r>
      <w:proofErr w:type="spellStart"/>
      <w:r w:rsidRPr="00541229">
        <w:t>Raurisertal</w:t>
      </w:r>
      <w:proofErr w:type="spellEnd"/>
      <w:r w:rsidRPr="00541229">
        <w:t xml:space="preserve"> </w:t>
      </w:r>
      <w:proofErr w:type="spellStart"/>
      <w:r w:rsidRPr="00541229">
        <w:t>langzaam</w:t>
      </w:r>
      <w:proofErr w:type="spellEnd"/>
      <w:r w:rsidRPr="00541229">
        <w:t xml:space="preserve"> </w:t>
      </w:r>
      <w:proofErr w:type="spellStart"/>
      <w:r w:rsidRPr="00541229">
        <w:t>ten</w:t>
      </w:r>
      <w:proofErr w:type="spellEnd"/>
      <w:r w:rsidRPr="00541229">
        <w:t xml:space="preserve"> </w:t>
      </w:r>
      <w:proofErr w:type="spellStart"/>
      <w:r w:rsidRPr="00541229">
        <w:t>einde</w:t>
      </w:r>
      <w:proofErr w:type="spellEnd"/>
      <w:r w:rsidRPr="00541229">
        <w:t>.</w:t>
      </w:r>
      <w:r w:rsidRPr="00541229">
        <w:t xml:space="preserve"> </w:t>
      </w:r>
      <w:r w:rsidRPr="00D13279">
        <w:rPr>
          <w:b/>
          <w:bCs/>
        </w:rPr>
        <w:t>www.raurisertal.at</w:t>
      </w:r>
    </w:p>
    <w:p w14:paraId="4F0FE88F" w14:textId="77777777" w:rsidR="00CF69B2" w:rsidRDefault="00CF69B2" w:rsidP="00B01E81"/>
    <w:p w14:paraId="59FBD24D" w14:textId="77777777" w:rsidR="00541229" w:rsidRDefault="00541229" w:rsidP="00B01E81"/>
    <w:p w14:paraId="536174DE" w14:textId="77777777" w:rsidR="00541229" w:rsidRDefault="00541229" w:rsidP="00B01E81"/>
    <w:p w14:paraId="77DC9F51" w14:textId="77777777" w:rsidR="00CF69B2" w:rsidRPr="005016EF" w:rsidRDefault="00CF69B2" w:rsidP="00B01E81">
      <w:pPr>
        <w:rPr>
          <w:b/>
          <w:lang w:val="de-AT"/>
        </w:rPr>
      </w:pPr>
    </w:p>
    <w:p w14:paraId="6DE3E831" w14:textId="77777777" w:rsidR="00541229" w:rsidRDefault="00541229" w:rsidP="00300940">
      <w:pPr>
        <w:pStyle w:val="Aufzhlung"/>
        <w:rPr>
          <w:b/>
          <w:bCs/>
        </w:rPr>
      </w:pPr>
      <w:proofErr w:type="spellStart"/>
      <w:r w:rsidRPr="00541229">
        <w:rPr>
          <w:b/>
          <w:bCs/>
        </w:rPr>
        <w:t>Evenementen</w:t>
      </w:r>
      <w:proofErr w:type="spellEnd"/>
      <w:r w:rsidRPr="00541229">
        <w:rPr>
          <w:b/>
          <w:bCs/>
        </w:rPr>
        <w:t xml:space="preserve"> &amp; Highlights in </w:t>
      </w:r>
      <w:proofErr w:type="spellStart"/>
      <w:r w:rsidRPr="00541229">
        <w:rPr>
          <w:b/>
          <w:bCs/>
        </w:rPr>
        <w:t>Rauris</w:t>
      </w:r>
      <w:proofErr w:type="spellEnd"/>
      <w:r w:rsidRPr="00541229">
        <w:rPr>
          <w:b/>
          <w:bCs/>
        </w:rPr>
        <w:t xml:space="preserve">, </w:t>
      </w:r>
      <w:proofErr w:type="spellStart"/>
      <w:r w:rsidRPr="00541229">
        <w:rPr>
          <w:b/>
          <w:bCs/>
        </w:rPr>
        <w:t>september</w:t>
      </w:r>
      <w:proofErr w:type="spellEnd"/>
      <w:r w:rsidRPr="00541229">
        <w:rPr>
          <w:b/>
          <w:bCs/>
        </w:rPr>
        <w:t xml:space="preserve"> 2025</w:t>
      </w:r>
    </w:p>
    <w:p w14:paraId="170578C0" w14:textId="77777777" w:rsidR="00541229" w:rsidRDefault="00541229" w:rsidP="00541229">
      <w:pPr>
        <w:pStyle w:val="AufzhlungTitel"/>
        <w:jc w:val="left"/>
        <w:rPr>
          <w:b w:val="0"/>
          <w:bCs w:val="0"/>
          <w:u w:val="single"/>
          <w:lang w:val="de-DE"/>
        </w:rPr>
      </w:pPr>
      <w:r w:rsidRPr="00541229">
        <w:rPr>
          <w:b w:val="0"/>
          <w:bCs w:val="0"/>
          <w:u w:val="single"/>
          <w:lang w:val="de-DE"/>
        </w:rPr>
        <w:t xml:space="preserve">01.09.25: </w:t>
      </w:r>
      <w:proofErr w:type="spellStart"/>
      <w:r w:rsidRPr="00541229">
        <w:rPr>
          <w:b w:val="0"/>
          <w:bCs w:val="0"/>
          <w:u w:val="single"/>
          <w:lang w:val="de-DE"/>
        </w:rPr>
        <w:t>Meet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a Ranger – Kolm </w:t>
      </w:r>
      <w:proofErr w:type="spellStart"/>
      <w:r w:rsidRPr="00541229">
        <w:rPr>
          <w:b w:val="0"/>
          <w:bCs w:val="0"/>
          <w:u w:val="single"/>
          <w:lang w:val="de-DE"/>
        </w:rPr>
        <w:t>Saigurn</w:t>
      </w:r>
      <w:proofErr w:type="spellEnd"/>
      <w:r w:rsidRPr="00541229">
        <w:rPr>
          <w:b w:val="0"/>
          <w:bCs w:val="0"/>
          <w:u w:val="single"/>
          <w:lang w:val="de-DE"/>
        </w:rPr>
        <w:br/>
        <w:t xml:space="preserve">01.+11.+18.+25.09.25: </w:t>
      </w:r>
      <w:proofErr w:type="spellStart"/>
      <w:r w:rsidRPr="00D13279">
        <w:rPr>
          <w:u w:val="single"/>
          <w:lang w:val="de-DE"/>
        </w:rPr>
        <w:t>Nationaal</w:t>
      </w:r>
      <w:proofErr w:type="spellEnd"/>
      <w:r w:rsidRPr="00D13279">
        <w:rPr>
          <w:u w:val="single"/>
          <w:lang w:val="de-DE"/>
        </w:rPr>
        <w:t xml:space="preserve"> Park </w:t>
      </w:r>
      <w:proofErr w:type="spellStart"/>
      <w:r w:rsidRPr="00D13279">
        <w:rPr>
          <w:u w:val="single"/>
          <w:lang w:val="de-DE"/>
        </w:rPr>
        <w:t>Excursie</w:t>
      </w:r>
      <w:proofErr w:type="spellEnd"/>
      <w:r w:rsidRPr="00D13279">
        <w:rPr>
          <w:u w:val="single"/>
          <w:lang w:val="de-DE"/>
        </w:rPr>
        <w:t xml:space="preserve"> </w:t>
      </w:r>
      <w:proofErr w:type="spellStart"/>
      <w:r w:rsidRPr="00D13279">
        <w:rPr>
          <w:u w:val="single"/>
          <w:lang w:val="de-DE"/>
        </w:rPr>
        <w:t>Rauriser</w:t>
      </w:r>
      <w:proofErr w:type="spellEnd"/>
      <w:r w:rsidRPr="00D13279">
        <w:rPr>
          <w:u w:val="single"/>
          <w:lang w:val="de-DE"/>
        </w:rPr>
        <w:t xml:space="preserve"> Urwald</w:t>
      </w:r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parkeerplaats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Lenzanger</w:t>
      </w:r>
      <w:r w:rsidRPr="00541229">
        <w:rPr>
          <w:b w:val="0"/>
          <w:bCs w:val="0"/>
          <w:u w:val="single"/>
          <w:lang w:val="de-DE"/>
        </w:rPr>
        <w:br/>
        <w:t xml:space="preserve">02.09.25: </w:t>
      </w:r>
      <w:proofErr w:type="spellStart"/>
      <w:r w:rsidRPr="00D13279">
        <w:rPr>
          <w:u w:val="single"/>
          <w:lang w:val="de-DE"/>
        </w:rPr>
        <w:t>Op</w:t>
      </w:r>
      <w:proofErr w:type="spellEnd"/>
      <w:r w:rsidRPr="00D13279">
        <w:rPr>
          <w:u w:val="single"/>
          <w:lang w:val="de-DE"/>
        </w:rPr>
        <w:t xml:space="preserve"> de </w:t>
      </w:r>
      <w:proofErr w:type="spellStart"/>
      <w:r w:rsidRPr="00D13279">
        <w:rPr>
          <w:u w:val="single"/>
          <w:lang w:val="de-DE"/>
        </w:rPr>
        <w:t>sporen</w:t>
      </w:r>
      <w:proofErr w:type="spellEnd"/>
      <w:r w:rsidRPr="00D13279">
        <w:rPr>
          <w:u w:val="single"/>
          <w:lang w:val="de-DE"/>
        </w:rPr>
        <w:t xml:space="preserve"> van de </w:t>
      </w:r>
      <w:proofErr w:type="spellStart"/>
      <w:r w:rsidRPr="00D13279">
        <w:rPr>
          <w:u w:val="single"/>
          <w:lang w:val="de-DE"/>
        </w:rPr>
        <w:t>muildierdrijvers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Seidlwinkltal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• </w:t>
      </w:r>
      <w:proofErr w:type="spellStart"/>
      <w:r w:rsidRPr="00D13279">
        <w:rPr>
          <w:u w:val="single"/>
          <w:lang w:val="de-DE"/>
        </w:rPr>
        <w:t>Meet</w:t>
      </w:r>
      <w:proofErr w:type="spellEnd"/>
      <w:r w:rsidRPr="00D13279">
        <w:rPr>
          <w:u w:val="single"/>
          <w:lang w:val="de-DE"/>
        </w:rPr>
        <w:t xml:space="preserve"> a Ranger</w:t>
      </w:r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Seidlwinkltal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• </w:t>
      </w:r>
      <w:proofErr w:type="spellStart"/>
      <w:r w:rsidRPr="00D13279">
        <w:rPr>
          <w:u w:val="single"/>
          <w:lang w:val="de-DE"/>
        </w:rPr>
        <w:t>Toptoer</w:t>
      </w:r>
      <w:proofErr w:type="spellEnd"/>
      <w:r w:rsidRPr="00D13279">
        <w:rPr>
          <w:u w:val="single"/>
          <w:lang w:val="de-DE"/>
        </w:rPr>
        <w:t xml:space="preserve"> </w:t>
      </w:r>
      <w:proofErr w:type="spellStart"/>
      <w:r w:rsidRPr="00D13279">
        <w:rPr>
          <w:u w:val="single"/>
          <w:lang w:val="de-DE"/>
        </w:rPr>
        <w:t>met</w:t>
      </w:r>
      <w:proofErr w:type="spellEnd"/>
      <w:r w:rsidRPr="00D13279">
        <w:rPr>
          <w:u w:val="single"/>
          <w:lang w:val="de-DE"/>
        </w:rPr>
        <w:t xml:space="preserve"> Sabine</w:t>
      </w:r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dalstation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Hochalmbahnen • </w:t>
      </w:r>
      <w:proofErr w:type="spellStart"/>
      <w:r w:rsidRPr="00D13279">
        <w:rPr>
          <w:u w:val="single"/>
          <w:lang w:val="de-DE"/>
        </w:rPr>
        <w:t>Sprookjeswandeling</w:t>
      </w:r>
      <w:proofErr w:type="spellEnd"/>
      <w:r w:rsidRPr="00D13279">
        <w:rPr>
          <w:u w:val="single"/>
          <w:lang w:val="de-DE"/>
        </w:rPr>
        <w:t xml:space="preserve"> </w:t>
      </w:r>
      <w:proofErr w:type="spellStart"/>
      <w:r w:rsidRPr="00D13279">
        <w:rPr>
          <w:u w:val="single"/>
          <w:lang w:val="de-DE"/>
        </w:rPr>
        <w:t>met</w:t>
      </w:r>
      <w:proofErr w:type="spellEnd"/>
      <w:r w:rsidRPr="00D13279">
        <w:rPr>
          <w:u w:val="single"/>
          <w:lang w:val="de-DE"/>
        </w:rPr>
        <w:t xml:space="preserve"> Iris</w:t>
      </w:r>
      <w:r w:rsidRPr="00541229">
        <w:rPr>
          <w:b w:val="0"/>
          <w:bCs w:val="0"/>
          <w:u w:val="single"/>
          <w:lang w:val="de-DE"/>
        </w:rPr>
        <w:t xml:space="preserve"> – Kolm </w:t>
      </w:r>
      <w:proofErr w:type="spellStart"/>
      <w:r w:rsidRPr="00541229">
        <w:rPr>
          <w:b w:val="0"/>
          <w:bCs w:val="0"/>
          <w:u w:val="single"/>
          <w:lang w:val="de-DE"/>
        </w:rPr>
        <w:t>Saigurn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• </w:t>
      </w:r>
      <w:r w:rsidRPr="00D13279">
        <w:rPr>
          <w:u w:val="single"/>
          <w:lang w:val="de-DE"/>
        </w:rPr>
        <w:t xml:space="preserve">Sing je </w:t>
      </w:r>
      <w:proofErr w:type="spellStart"/>
      <w:r w:rsidRPr="00D13279">
        <w:rPr>
          <w:u w:val="single"/>
          <w:lang w:val="de-DE"/>
        </w:rPr>
        <w:t>song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Voglmaierpark</w:t>
      </w:r>
      <w:proofErr w:type="spellEnd"/>
      <w:r w:rsidRPr="00541229">
        <w:rPr>
          <w:b w:val="0"/>
          <w:bCs w:val="0"/>
          <w:u w:val="single"/>
          <w:lang w:val="de-DE"/>
        </w:rPr>
        <w:br/>
        <w:t xml:space="preserve">03.09.25: </w:t>
      </w:r>
      <w:proofErr w:type="spellStart"/>
      <w:r w:rsidRPr="00D13279">
        <w:rPr>
          <w:u w:val="single"/>
          <w:lang w:val="de-DE"/>
        </w:rPr>
        <w:t>Meet</w:t>
      </w:r>
      <w:proofErr w:type="spellEnd"/>
      <w:r w:rsidRPr="00D13279">
        <w:rPr>
          <w:u w:val="single"/>
          <w:lang w:val="de-DE"/>
        </w:rPr>
        <w:t xml:space="preserve"> a Ranger</w:t>
      </w:r>
      <w:r w:rsidRPr="00541229">
        <w:rPr>
          <w:b w:val="0"/>
          <w:bCs w:val="0"/>
          <w:u w:val="single"/>
          <w:lang w:val="de-DE"/>
        </w:rPr>
        <w:t xml:space="preserve"> in </w:t>
      </w:r>
      <w:proofErr w:type="spellStart"/>
      <w:r w:rsidRPr="00541229">
        <w:rPr>
          <w:b w:val="0"/>
          <w:bCs w:val="0"/>
          <w:u w:val="single"/>
          <w:lang w:val="de-DE"/>
        </w:rPr>
        <w:t>het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</w:t>
      </w:r>
      <w:proofErr w:type="spellStart"/>
      <w:r w:rsidRPr="00541229">
        <w:rPr>
          <w:b w:val="0"/>
          <w:bCs w:val="0"/>
          <w:u w:val="single"/>
          <w:lang w:val="de-DE"/>
        </w:rPr>
        <w:t>Krumltal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parkeerplaats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</w:t>
      </w:r>
      <w:proofErr w:type="spellStart"/>
      <w:r w:rsidRPr="00541229">
        <w:rPr>
          <w:b w:val="0"/>
          <w:bCs w:val="0"/>
          <w:u w:val="single"/>
          <w:lang w:val="de-DE"/>
        </w:rPr>
        <w:t>Krumltal</w:t>
      </w:r>
      <w:proofErr w:type="spellEnd"/>
      <w:r w:rsidRPr="00541229">
        <w:rPr>
          <w:b w:val="0"/>
          <w:bCs w:val="0"/>
          <w:u w:val="single"/>
          <w:lang w:val="de-DE"/>
        </w:rPr>
        <w:br/>
        <w:t xml:space="preserve">03.+10.+17.+24.09.25: </w:t>
      </w:r>
      <w:proofErr w:type="spellStart"/>
      <w:r w:rsidRPr="00D13279">
        <w:rPr>
          <w:u w:val="single"/>
          <w:lang w:val="de-DE"/>
        </w:rPr>
        <w:t>Nationaal</w:t>
      </w:r>
      <w:proofErr w:type="spellEnd"/>
      <w:r w:rsidRPr="00D13279">
        <w:rPr>
          <w:u w:val="single"/>
          <w:lang w:val="de-DE"/>
        </w:rPr>
        <w:t xml:space="preserve"> Park </w:t>
      </w:r>
      <w:proofErr w:type="spellStart"/>
      <w:r w:rsidRPr="00D13279">
        <w:rPr>
          <w:u w:val="single"/>
          <w:lang w:val="de-DE"/>
        </w:rPr>
        <w:t>Excursie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“Dal van de Gieren”</w:t>
      </w:r>
      <w:r w:rsidRPr="00541229">
        <w:rPr>
          <w:b w:val="0"/>
          <w:bCs w:val="0"/>
          <w:u w:val="single"/>
          <w:lang w:val="de-DE"/>
        </w:rPr>
        <w:br/>
        <w:t xml:space="preserve">04.+11.09.25: </w:t>
      </w:r>
      <w:proofErr w:type="spellStart"/>
      <w:r w:rsidRPr="00D13279">
        <w:rPr>
          <w:u w:val="single"/>
          <w:lang w:val="de-DE"/>
        </w:rPr>
        <w:t>Rauriser</w:t>
      </w:r>
      <w:proofErr w:type="spellEnd"/>
      <w:r w:rsidRPr="00D13279">
        <w:rPr>
          <w:u w:val="single"/>
          <w:lang w:val="de-DE"/>
        </w:rPr>
        <w:t xml:space="preserve"> </w:t>
      </w:r>
      <w:proofErr w:type="spellStart"/>
      <w:r w:rsidRPr="00D13279">
        <w:rPr>
          <w:u w:val="single"/>
          <w:lang w:val="de-DE"/>
        </w:rPr>
        <w:t>Schmankerlmarkt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Voglmaierpark</w:t>
      </w:r>
      <w:proofErr w:type="spellEnd"/>
      <w:r w:rsidRPr="00541229">
        <w:rPr>
          <w:b w:val="0"/>
          <w:bCs w:val="0"/>
          <w:u w:val="single"/>
          <w:lang w:val="de-DE"/>
        </w:rPr>
        <w:br/>
        <w:t xml:space="preserve">05.09.25: </w:t>
      </w:r>
      <w:proofErr w:type="spellStart"/>
      <w:r w:rsidRPr="00D13279">
        <w:rPr>
          <w:u w:val="single"/>
          <w:lang w:val="de-DE"/>
        </w:rPr>
        <w:t>Proefvissen</w:t>
      </w:r>
      <w:proofErr w:type="spellEnd"/>
      <w:r w:rsidRPr="00D13279">
        <w:rPr>
          <w:u w:val="single"/>
          <w:lang w:val="de-DE"/>
        </w:rPr>
        <w:t xml:space="preserve"> – Landgasthof </w:t>
      </w:r>
      <w:proofErr w:type="spellStart"/>
      <w:r w:rsidRPr="00D13279">
        <w:rPr>
          <w:u w:val="single"/>
          <w:lang w:val="de-DE"/>
        </w:rPr>
        <w:t>Weixen</w:t>
      </w:r>
      <w:proofErr w:type="spellEnd"/>
      <w:r w:rsidRPr="00D13279">
        <w:rPr>
          <w:u w:val="single"/>
          <w:lang w:val="de-DE"/>
        </w:rPr>
        <w:t xml:space="preserve"> • Folklore-</w:t>
      </w:r>
      <w:proofErr w:type="spellStart"/>
      <w:r w:rsidRPr="00D13279">
        <w:rPr>
          <w:u w:val="single"/>
          <w:lang w:val="de-DE"/>
        </w:rPr>
        <w:t>avond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Hotel Alpina</w:t>
      </w:r>
      <w:r w:rsidRPr="00541229">
        <w:rPr>
          <w:b w:val="0"/>
          <w:bCs w:val="0"/>
          <w:u w:val="single"/>
          <w:lang w:val="de-DE"/>
        </w:rPr>
        <w:br/>
        <w:t xml:space="preserve">05.+12.+19.+26.09.25: </w:t>
      </w:r>
      <w:r w:rsidRPr="00D13279">
        <w:rPr>
          <w:u w:val="single"/>
          <w:lang w:val="de-DE"/>
        </w:rPr>
        <w:t xml:space="preserve">Dal-museum </w:t>
      </w:r>
      <w:proofErr w:type="spellStart"/>
      <w:r w:rsidRPr="00D13279">
        <w:rPr>
          <w:u w:val="single"/>
          <w:lang w:val="de-DE"/>
        </w:rPr>
        <w:t>Rauris</w:t>
      </w:r>
      <w:proofErr w:type="spellEnd"/>
      <w:r w:rsidRPr="00D13279">
        <w:rPr>
          <w:u w:val="single"/>
          <w:lang w:val="de-DE"/>
        </w:rPr>
        <w:t xml:space="preserve"> • </w:t>
      </w:r>
      <w:proofErr w:type="spellStart"/>
      <w:r w:rsidRPr="00D13279">
        <w:rPr>
          <w:u w:val="single"/>
          <w:lang w:val="de-DE"/>
        </w:rPr>
        <w:t>Cocktailavond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Hotel Grimming</w:t>
      </w:r>
      <w:r w:rsidRPr="00541229">
        <w:rPr>
          <w:b w:val="0"/>
          <w:bCs w:val="0"/>
          <w:u w:val="single"/>
          <w:lang w:val="de-DE"/>
        </w:rPr>
        <w:br/>
        <w:t xml:space="preserve">09.+23.09.25: </w:t>
      </w:r>
      <w:proofErr w:type="spellStart"/>
      <w:r w:rsidRPr="00D13279">
        <w:rPr>
          <w:u w:val="single"/>
          <w:lang w:val="de-DE"/>
        </w:rPr>
        <w:t>Alpenkruidenwandeling</w:t>
      </w:r>
      <w:proofErr w:type="spellEnd"/>
      <w:r w:rsidRPr="00D13279">
        <w:rPr>
          <w:u w:val="single"/>
          <w:lang w:val="de-DE"/>
        </w:rPr>
        <w:t xml:space="preserve"> </w:t>
      </w:r>
      <w:proofErr w:type="spellStart"/>
      <w:r w:rsidRPr="00D13279">
        <w:rPr>
          <w:u w:val="single"/>
          <w:lang w:val="de-DE"/>
        </w:rPr>
        <w:t>naar</w:t>
      </w:r>
      <w:proofErr w:type="spellEnd"/>
      <w:r w:rsidRPr="00D13279">
        <w:rPr>
          <w:u w:val="single"/>
          <w:lang w:val="de-DE"/>
        </w:rPr>
        <w:t xml:space="preserve"> de </w:t>
      </w:r>
      <w:proofErr w:type="spellStart"/>
      <w:r w:rsidRPr="00D13279">
        <w:rPr>
          <w:u w:val="single"/>
          <w:lang w:val="de-DE"/>
        </w:rPr>
        <w:t>Gollehenalm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parkeerplaats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Fleckweide</w:t>
      </w:r>
      <w:r w:rsidRPr="00541229">
        <w:rPr>
          <w:b w:val="0"/>
          <w:bCs w:val="0"/>
          <w:u w:val="single"/>
          <w:lang w:val="de-DE"/>
        </w:rPr>
        <w:br/>
        <w:t xml:space="preserve">12.09.25: </w:t>
      </w:r>
      <w:r w:rsidRPr="00D13279">
        <w:rPr>
          <w:u w:val="single"/>
          <w:lang w:val="de-DE"/>
        </w:rPr>
        <w:t>Folklore-</w:t>
      </w:r>
      <w:proofErr w:type="spellStart"/>
      <w:r w:rsidRPr="00D13279">
        <w:rPr>
          <w:u w:val="single"/>
          <w:lang w:val="de-DE"/>
        </w:rPr>
        <w:t>avond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Landgasthof </w:t>
      </w:r>
      <w:proofErr w:type="spellStart"/>
      <w:r w:rsidRPr="00541229">
        <w:rPr>
          <w:b w:val="0"/>
          <w:bCs w:val="0"/>
          <w:u w:val="single"/>
          <w:lang w:val="de-DE"/>
        </w:rPr>
        <w:t>Weixen</w:t>
      </w:r>
      <w:proofErr w:type="spellEnd"/>
      <w:r w:rsidRPr="00541229">
        <w:rPr>
          <w:b w:val="0"/>
          <w:bCs w:val="0"/>
          <w:u w:val="single"/>
          <w:lang w:val="de-DE"/>
        </w:rPr>
        <w:br/>
        <w:t xml:space="preserve">14.09.25: </w:t>
      </w:r>
      <w:proofErr w:type="spellStart"/>
      <w:r w:rsidRPr="00541229">
        <w:rPr>
          <w:b w:val="0"/>
          <w:bCs w:val="0"/>
          <w:u w:val="single"/>
          <w:lang w:val="de-DE"/>
        </w:rPr>
        <w:t>Bauernherfstfeest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Marktstraat</w:t>
      </w:r>
      <w:proofErr w:type="spellEnd"/>
      <w:r w:rsidRPr="00541229">
        <w:rPr>
          <w:b w:val="0"/>
          <w:bCs w:val="0"/>
          <w:u w:val="single"/>
          <w:lang w:val="de-DE"/>
        </w:rPr>
        <w:br/>
        <w:t xml:space="preserve">25.09.25: </w:t>
      </w:r>
      <w:proofErr w:type="spellStart"/>
      <w:r w:rsidRPr="00D13279">
        <w:rPr>
          <w:u w:val="single"/>
          <w:lang w:val="de-DE"/>
        </w:rPr>
        <w:t>Nationaal</w:t>
      </w:r>
      <w:proofErr w:type="spellEnd"/>
      <w:r w:rsidRPr="00D13279">
        <w:rPr>
          <w:u w:val="single"/>
          <w:lang w:val="de-DE"/>
        </w:rPr>
        <w:t xml:space="preserve"> Park </w:t>
      </w:r>
      <w:proofErr w:type="spellStart"/>
      <w:r w:rsidRPr="00D13279">
        <w:rPr>
          <w:u w:val="single"/>
          <w:lang w:val="de-DE"/>
        </w:rPr>
        <w:t>Excursie</w:t>
      </w:r>
      <w:proofErr w:type="spellEnd"/>
      <w:r w:rsidRPr="00D13279">
        <w:rPr>
          <w:u w:val="single"/>
          <w:lang w:val="de-DE"/>
        </w:rPr>
        <w:t xml:space="preserve"> “</w:t>
      </w:r>
      <w:proofErr w:type="spellStart"/>
      <w:r w:rsidRPr="00D13279">
        <w:rPr>
          <w:u w:val="single"/>
          <w:lang w:val="de-DE"/>
        </w:rPr>
        <w:t>Op</w:t>
      </w:r>
      <w:proofErr w:type="spellEnd"/>
      <w:r w:rsidRPr="00D13279">
        <w:rPr>
          <w:u w:val="single"/>
          <w:lang w:val="de-DE"/>
        </w:rPr>
        <w:t xml:space="preserve"> </w:t>
      </w:r>
      <w:proofErr w:type="spellStart"/>
      <w:r w:rsidRPr="00D13279">
        <w:rPr>
          <w:u w:val="single"/>
          <w:lang w:val="de-DE"/>
        </w:rPr>
        <w:t>pad</w:t>
      </w:r>
      <w:proofErr w:type="spellEnd"/>
      <w:r w:rsidRPr="00D13279">
        <w:rPr>
          <w:u w:val="single"/>
          <w:lang w:val="de-DE"/>
        </w:rPr>
        <w:t xml:space="preserve"> </w:t>
      </w:r>
      <w:proofErr w:type="spellStart"/>
      <w:r w:rsidRPr="00D13279">
        <w:rPr>
          <w:u w:val="single"/>
          <w:lang w:val="de-DE"/>
        </w:rPr>
        <w:t>naar</w:t>
      </w:r>
      <w:proofErr w:type="spellEnd"/>
      <w:r w:rsidRPr="00D13279">
        <w:rPr>
          <w:u w:val="single"/>
          <w:lang w:val="de-DE"/>
        </w:rPr>
        <w:t xml:space="preserve"> de </w:t>
      </w:r>
      <w:proofErr w:type="spellStart"/>
      <w:r w:rsidRPr="00D13279">
        <w:rPr>
          <w:u w:val="single"/>
          <w:lang w:val="de-DE"/>
        </w:rPr>
        <w:t>bronst</w:t>
      </w:r>
      <w:proofErr w:type="spellEnd"/>
      <w:r w:rsidRPr="00D13279">
        <w:rPr>
          <w:u w:val="single"/>
          <w:lang w:val="de-DE"/>
        </w:rPr>
        <w:t xml:space="preserve"> van de </w:t>
      </w:r>
      <w:proofErr w:type="spellStart"/>
      <w:r w:rsidRPr="00D13279">
        <w:rPr>
          <w:u w:val="single"/>
          <w:lang w:val="de-DE"/>
        </w:rPr>
        <w:t>herten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!” – </w:t>
      </w:r>
      <w:proofErr w:type="spellStart"/>
      <w:r w:rsidRPr="00541229">
        <w:rPr>
          <w:b w:val="0"/>
          <w:bCs w:val="0"/>
          <w:u w:val="single"/>
          <w:lang w:val="de-DE"/>
        </w:rPr>
        <w:t>Nationaal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</w:t>
      </w:r>
      <w:proofErr w:type="spellStart"/>
      <w:r w:rsidRPr="00541229">
        <w:rPr>
          <w:b w:val="0"/>
          <w:bCs w:val="0"/>
          <w:u w:val="single"/>
          <w:lang w:val="de-DE"/>
        </w:rPr>
        <w:t>Parkhuis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Wörth</w:t>
      </w:r>
      <w:r w:rsidRPr="00541229">
        <w:rPr>
          <w:b w:val="0"/>
          <w:bCs w:val="0"/>
          <w:u w:val="single"/>
          <w:lang w:val="de-DE"/>
        </w:rPr>
        <w:br/>
        <w:t xml:space="preserve">28.09.25: </w:t>
      </w:r>
      <w:proofErr w:type="spellStart"/>
      <w:r w:rsidRPr="00D13279">
        <w:rPr>
          <w:u w:val="single"/>
          <w:lang w:val="de-DE"/>
        </w:rPr>
        <w:t>Oogstfeest</w:t>
      </w:r>
      <w:proofErr w:type="spellEnd"/>
      <w:r w:rsidRPr="00541229">
        <w:rPr>
          <w:b w:val="0"/>
          <w:bCs w:val="0"/>
          <w:u w:val="single"/>
          <w:lang w:val="de-DE"/>
        </w:rPr>
        <w:t xml:space="preserve"> – </w:t>
      </w:r>
      <w:proofErr w:type="spellStart"/>
      <w:r w:rsidRPr="00541229">
        <w:rPr>
          <w:b w:val="0"/>
          <w:bCs w:val="0"/>
          <w:u w:val="single"/>
          <w:lang w:val="de-DE"/>
        </w:rPr>
        <w:t>Marktstraat</w:t>
      </w:r>
      <w:proofErr w:type="spellEnd"/>
    </w:p>
    <w:p w14:paraId="4626F7E2" w14:textId="77777777" w:rsidR="00541229" w:rsidRDefault="00541229" w:rsidP="00C17875">
      <w:pPr>
        <w:pStyle w:val="Aufzhlung"/>
        <w:rPr>
          <w:b/>
          <w:bCs/>
        </w:rPr>
      </w:pPr>
      <w:proofErr w:type="spellStart"/>
      <w:r w:rsidRPr="00541229">
        <w:rPr>
          <w:b/>
          <w:bCs/>
        </w:rPr>
        <w:t>Dagelijks</w:t>
      </w:r>
      <w:proofErr w:type="spellEnd"/>
      <w:r w:rsidRPr="00541229">
        <w:rPr>
          <w:b/>
          <w:bCs/>
        </w:rPr>
        <w:t xml:space="preserve"> </w:t>
      </w:r>
      <w:proofErr w:type="spellStart"/>
      <w:r w:rsidRPr="00541229">
        <w:rPr>
          <w:b/>
          <w:bCs/>
        </w:rPr>
        <w:t>geopend</w:t>
      </w:r>
      <w:proofErr w:type="spellEnd"/>
      <w:r w:rsidRPr="00541229">
        <w:rPr>
          <w:b/>
          <w:bCs/>
        </w:rPr>
        <w:t>:</w:t>
      </w:r>
    </w:p>
    <w:p w14:paraId="789CDA02" w14:textId="56DD1D4E" w:rsidR="00541229" w:rsidRPr="00541229" w:rsidRDefault="00541229" w:rsidP="00541229">
      <w:pPr>
        <w:pStyle w:val="AufzhlungTitel"/>
        <w:keepNext w:val="0"/>
        <w:jc w:val="left"/>
        <w:rPr>
          <w:b w:val="0"/>
          <w:bCs w:val="0"/>
          <w:lang w:val="de-DE"/>
        </w:rPr>
      </w:pPr>
      <w:r w:rsidRPr="00541229">
        <w:rPr>
          <w:b w:val="0"/>
          <w:bCs w:val="0"/>
          <w:lang w:val="de-DE"/>
        </w:rPr>
        <w:t xml:space="preserve">Sonnblickbad </w:t>
      </w:r>
      <w:proofErr w:type="spellStart"/>
      <w:r w:rsidRPr="00541229">
        <w:rPr>
          <w:b w:val="0"/>
          <w:bCs w:val="0"/>
          <w:lang w:val="de-DE"/>
        </w:rPr>
        <w:t>Rauris</w:t>
      </w:r>
      <w:proofErr w:type="spellEnd"/>
      <w:r w:rsidRPr="00541229">
        <w:rPr>
          <w:b w:val="0"/>
          <w:bCs w:val="0"/>
          <w:lang w:val="de-DE"/>
        </w:rPr>
        <w:t xml:space="preserve"> • </w:t>
      </w:r>
      <w:proofErr w:type="spellStart"/>
      <w:r w:rsidRPr="00541229">
        <w:rPr>
          <w:b w:val="0"/>
          <w:bCs w:val="0"/>
          <w:lang w:val="de-DE"/>
        </w:rPr>
        <w:t>Waterspeelplaats</w:t>
      </w:r>
      <w:proofErr w:type="spellEnd"/>
      <w:r w:rsidRPr="00541229">
        <w:rPr>
          <w:b w:val="0"/>
          <w:bCs w:val="0"/>
          <w:lang w:val="de-DE"/>
        </w:rPr>
        <w:t xml:space="preserve"> </w:t>
      </w:r>
      <w:proofErr w:type="spellStart"/>
      <w:r w:rsidRPr="00541229">
        <w:rPr>
          <w:b w:val="0"/>
          <w:bCs w:val="0"/>
          <w:lang w:val="de-DE"/>
        </w:rPr>
        <w:t>Summererpark</w:t>
      </w:r>
      <w:proofErr w:type="spellEnd"/>
      <w:r w:rsidRPr="00541229">
        <w:rPr>
          <w:b w:val="0"/>
          <w:bCs w:val="0"/>
          <w:lang w:val="de-DE"/>
        </w:rPr>
        <w:t xml:space="preserve"> (</w:t>
      </w:r>
      <w:proofErr w:type="spellStart"/>
      <w:r w:rsidRPr="00541229">
        <w:rPr>
          <w:b w:val="0"/>
          <w:bCs w:val="0"/>
          <w:lang w:val="de-DE"/>
        </w:rPr>
        <w:t>ma</w:t>
      </w:r>
      <w:proofErr w:type="spellEnd"/>
      <w:r w:rsidRPr="00541229">
        <w:rPr>
          <w:b w:val="0"/>
          <w:bCs w:val="0"/>
          <w:lang w:val="de-DE"/>
        </w:rPr>
        <w:t>–</w:t>
      </w:r>
      <w:proofErr w:type="spellStart"/>
      <w:r w:rsidRPr="00541229">
        <w:rPr>
          <w:b w:val="0"/>
          <w:bCs w:val="0"/>
          <w:lang w:val="de-DE"/>
        </w:rPr>
        <w:t>za</w:t>
      </w:r>
      <w:proofErr w:type="spellEnd"/>
      <w:r w:rsidRPr="00541229">
        <w:rPr>
          <w:b w:val="0"/>
          <w:bCs w:val="0"/>
          <w:lang w:val="de-DE"/>
        </w:rPr>
        <w:t xml:space="preserve">) • Minigolf </w:t>
      </w:r>
      <w:proofErr w:type="spellStart"/>
      <w:r w:rsidRPr="00541229">
        <w:rPr>
          <w:b w:val="0"/>
          <w:bCs w:val="0"/>
          <w:lang w:val="de-DE"/>
        </w:rPr>
        <w:t>Rauris</w:t>
      </w:r>
      <w:proofErr w:type="spellEnd"/>
      <w:r w:rsidRPr="00541229">
        <w:rPr>
          <w:b w:val="0"/>
          <w:bCs w:val="0"/>
          <w:lang w:val="de-DE"/>
        </w:rPr>
        <w:t xml:space="preserve"> • </w:t>
      </w:r>
      <w:proofErr w:type="spellStart"/>
      <w:r w:rsidRPr="00541229">
        <w:rPr>
          <w:b w:val="0"/>
          <w:bCs w:val="0"/>
          <w:lang w:val="de-DE"/>
        </w:rPr>
        <w:t>Nationaal</w:t>
      </w:r>
      <w:proofErr w:type="spellEnd"/>
      <w:r w:rsidRPr="00541229">
        <w:rPr>
          <w:b w:val="0"/>
          <w:bCs w:val="0"/>
          <w:lang w:val="de-DE"/>
        </w:rPr>
        <w:t xml:space="preserve"> </w:t>
      </w:r>
      <w:proofErr w:type="spellStart"/>
      <w:r w:rsidRPr="00541229">
        <w:rPr>
          <w:b w:val="0"/>
          <w:bCs w:val="0"/>
          <w:lang w:val="de-DE"/>
        </w:rPr>
        <w:t>Parkhuis</w:t>
      </w:r>
      <w:proofErr w:type="spellEnd"/>
      <w:r w:rsidRPr="00541229">
        <w:rPr>
          <w:b w:val="0"/>
          <w:bCs w:val="0"/>
          <w:lang w:val="de-DE"/>
        </w:rPr>
        <w:t xml:space="preserve"> Wörth “Im Facettenreich” • </w:t>
      </w:r>
      <w:proofErr w:type="spellStart"/>
      <w:r w:rsidRPr="00541229">
        <w:rPr>
          <w:b w:val="0"/>
          <w:bCs w:val="0"/>
          <w:lang w:val="de-DE"/>
        </w:rPr>
        <w:t>Goudwassen</w:t>
      </w:r>
      <w:proofErr w:type="spellEnd"/>
      <w:r w:rsidRPr="00541229">
        <w:rPr>
          <w:b w:val="0"/>
          <w:bCs w:val="0"/>
          <w:lang w:val="de-DE"/>
        </w:rPr>
        <w:t xml:space="preserve"> – Bodenhaus + </w:t>
      </w:r>
      <w:proofErr w:type="spellStart"/>
      <w:r w:rsidRPr="00541229">
        <w:rPr>
          <w:b w:val="0"/>
          <w:bCs w:val="0"/>
          <w:lang w:val="de-DE"/>
        </w:rPr>
        <w:t>Heimalm</w:t>
      </w:r>
      <w:proofErr w:type="spellEnd"/>
      <w:r w:rsidRPr="00541229">
        <w:rPr>
          <w:b w:val="0"/>
          <w:bCs w:val="0"/>
          <w:lang w:val="de-DE"/>
        </w:rPr>
        <w:t xml:space="preserve"> • </w:t>
      </w:r>
      <w:proofErr w:type="spellStart"/>
      <w:r w:rsidRPr="00541229">
        <w:rPr>
          <w:b w:val="0"/>
          <w:bCs w:val="0"/>
          <w:lang w:val="de-DE"/>
        </w:rPr>
        <w:t>Rauriser</w:t>
      </w:r>
      <w:proofErr w:type="spellEnd"/>
      <w:r w:rsidRPr="00541229">
        <w:rPr>
          <w:b w:val="0"/>
          <w:bCs w:val="0"/>
          <w:lang w:val="de-DE"/>
        </w:rPr>
        <w:t xml:space="preserve"> Hochalmbahnen – </w:t>
      </w:r>
      <w:proofErr w:type="spellStart"/>
      <w:r w:rsidRPr="00541229">
        <w:rPr>
          <w:b w:val="0"/>
          <w:bCs w:val="0"/>
          <w:lang w:val="de-DE"/>
        </w:rPr>
        <w:t>Roofvogelobservatie</w:t>
      </w:r>
      <w:proofErr w:type="spellEnd"/>
      <w:r w:rsidRPr="00541229">
        <w:rPr>
          <w:b w:val="0"/>
          <w:bCs w:val="0"/>
          <w:lang w:val="de-DE"/>
        </w:rPr>
        <w:t xml:space="preserve"> Hochalm, </w:t>
      </w:r>
      <w:proofErr w:type="spellStart"/>
      <w:r w:rsidRPr="00541229">
        <w:rPr>
          <w:b w:val="0"/>
          <w:bCs w:val="0"/>
          <w:lang w:val="de-DE"/>
        </w:rPr>
        <w:t>waterspeelplaats</w:t>
      </w:r>
      <w:proofErr w:type="spellEnd"/>
      <w:r w:rsidRPr="00541229">
        <w:rPr>
          <w:b w:val="0"/>
          <w:bCs w:val="0"/>
          <w:lang w:val="de-DE"/>
        </w:rPr>
        <w:t xml:space="preserve">, </w:t>
      </w:r>
      <w:proofErr w:type="spellStart"/>
      <w:r w:rsidRPr="00541229">
        <w:rPr>
          <w:b w:val="0"/>
          <w:bCs w:val="0"/>
          <w:lang w:val="de-DE"/>
        </w:rPr>
        <w:t>stuwmeer</w:t>
      </w:r>
      <w:proofErr w:type="spellEnd"/>
      <w:r w:rsidRPr="00541229">
        <w:rPr>
          <w:b w:val="0"/>
          <w:bCs w:val="0"/>
          <w:lang w:val="de-DE"/>
        </w:rPr>
        <w:t xml:space="preserve">, </w:t>
      </w:r>
      <w:proofErr w:type="spellStart"/>
      <w:r w:rsidRPr="00541229">
        <w:rPr>
          <w:b w:val="0"/>
          <w:bCs w:val="0"/>
          <w:lang w:val="de-DE"/>
        </w:rPr>
        <w:t>themapaden</w:t>
      </w:r>
      <w:proofErr w:type="spellEnd"/>
      <w:r>
        <w:rPr>
          <w:b w:val="0"/>
          <w:bCs w:val="0"/>
          <w:lang w:val="de-DE"/>
        </w:rPr>
        <w:br/>
      </w:r>
      <w:proofErr w:type="spellStart"/>
      <w:r w:rsidRPr="00541229">
        <w:rPr>
          <w:u w:val="single"/>
          <w:lang w:val="de-DE"/>
        </w:rPr>
        <w:t>Mobiliteit</w:t>
      </w:r>
      <w:proofErr w:type="spellEnd"/>
      <w:r w:rsidRPr="00541229">
        <w:rPr>
          <w:u w:val="single"/>
          <w:lang w:val="de-DE"/>
        </w:rPr>
        <w:t xml:space="preserve">: </w:t>
      </w:r>
      <w:proofErr w:type="spellStart"/>
      <w:r w:rsidRPr="00D13279">
        <w:rPr>
          <w:u w:val="single"/>
          <w:lang w:val="de-DE"/>
        </w:rPr>
        <w:t>za+zo</w:t>
      </w:r>
      <w:proofErr w:type="spellEnd"/>
      <w:r w:rsidRPr="00D13279">
        <w:rPr>
          <w:u w:val="single"/>
          <w:lang w:val="de-DE"/>
        </w:rPr>
        <w:t xml:space="preserve"> </w:t>
      </w:r>
      <w:r w:rsidRPr="00541229">
        <w:rPr>
          <w:b w:val="0"/>
          <w:bCs w:val="0"/>
          <w:lang w:val="de-DE"/>
        </w:rPr>
        <w:t xml:space="preserve">gasten-shuttle – Wörth–Taxenbach </w:t>
      </w:r>
      <w:proofErr w:type="spellStart"/>
      <w:r w:rsidRPr="00541229">
        <w:rPr>
          <w:b w:val="0"/>
          <w:bCs w:val="0"/>
          <w:lang w:val="de-DE"/>
        </w:rPr>
        <w:t>station</w:t>
      </w:r>
      <w:proofErr w:type="spellEnd"/>
      <w:r w:rsidRPr="00541229">
        <w:rPr>
          <w:b w:val="0"/>
          <w:bCs w:val="0"/>
          <w:lang w:val="de-DE"/>
        </w:rPr>
        <w:t xml:space="preserve"> • </w:t>
      </w:r>
      <w:proofErr w:type="spellStart"/>
      <w:r w:rsidRPr="00D13279">
        <w:rPr>
          <w:u w:val="single"/>
          <w:lang w:val="de-DE"/>
        </w:rPr>
        <w:t>zo</w:t>
      </w:r>
      <w:proofErr w:type="spellEnd"/>
      <w:r w:rsidRPr="00D13279">
        <w:rPr>
          <w:u w:val="single"/>
          <w:lang w:val="de-DE"/>
        </w:rPr>
        <w:t>–</w:t>
      </w:r>
      <w:proofErr w:type="spellStart"/>
      <w:r w:rsidRPr="00D13279">
        <w:rPr>
          <w:u w:val="single"/>
          <w:lang w:val="de-DE"/>
        </w:rPr>
        <w:t>vr</w:t>
      </w:r>
      <w:proofErr w:type="spellEnd"/>
      <w:r w:rsidRPr="00541229">
        <w:rPr>
          <w:b w:val="0"/>
          <w:bCs w:val="0"/>
          <w:lang w:val="de-DE"/>
        </w:rPr>
        <w:t xml:space="preserve"> </w:t>
      </w:r>
      <w:proofErr w:type="spellStart"/>
      <w:r w:rsidRPr="00541229">
        <w:rPr>
          <w:b w:val="0"/>
          <w:bCs w:val="0"/>
          <w:lang w:val="de-DE"/>
        </w:rPr>
        <w:t>dalbus</w:t>
      </w:r>
      <w:proofErr w:type="spellEnd"/>
      <w:r w:rsidRPr="00541229">
        <w:rPr>
          <w:b w:val="0"/>
          <w:bCs w:val="0"/>
          <w:lang w:val="de-DE"/>
        </w:rPr>
        <w:t xml:space="preserve"> </w:t>
      </w:r>
      <w:proofErr w:type="spellStart"/>
      <w:r w:rsidRPr="00541229">
        <w:rPr>
          <w:b w:val="0"/>
          <w:bCs w:val="0"/>
          <w:lang w:val="de-DE"/>
        </w:rPr>
        <w:t>naar</w:t>
      </w:r>
      <w:proofErr w:type="spellEnd"/>
      <w:r w:rsidRPr="00541229">
        <w:rPr>
          <w:b w:val="0"/>
          <w:bCs w:val="0"/>
          <w:lang w:val="de-DE"/>
        </w:rPr>
        <w:t xml:space="preserve"> </w:t>
      </w:r>
      <w:proofErr w:type="spellStart"/>
      <w:r w:rsidRPr="00541229">
        <w:rPr>
          <w:b w:val="0"/>
          <w:bCs w:val="0"/>
          <w:lang w:val="de-DE"/>
        </w:rPr>
        <w:t>Seidlwinkltal</w:t>
      </w:r>
      <w:proofErr w:type="spellEnd"/>
      <w:r w:rsidRPr="00541229">
        <w:rPr>
          <w:b w:val="0"/>
          <w:bCs w:val="0"/>
          <w:lang w:val="de-DE"/>
        </w:rPr>
        <w:t xml:space="preserve"> • </w:t>
      </w:r>
      <w:r w:rsidRPr="00D13279">
        <w:rPr>
          <w:u w:val="single"/>
          <w:lang w:val="de-DE"/>
        </w:rPr>
        <w:t xml:space="preserve">di </w:t>
      </w:r>
      <w:proofErr w:type="spellStart"/>
      <w:r w:rsidRPr="00541229">
        <w:rPr>
          <w:b w:val="0"/>
          <w:bCs w:val="0"/>
          <w:lang w:val="de-DE"/>
        </w:rPr>
        <w:t>Grossglockner</w:t>
      </w:r>
      <w:proofErr w:type="spellEnd"/>
      <w:r w:rsidRPr="00541229">
        <w:rPr>
          <w:b w:val="0"/>
          <w:bCs w:val="0"/>
          <w:lang w:val="de-DE"/>
        </w:rPr>
        <w:t xml:space="preserve"> </w:t>
      </w:r>
      <w:proofErr w:type="spellStart"/>
      <w:r w:rsidRPr="00541229">
        <w:rPr>
          <w:b w:val="0"/>
          <w:bCs w:val="0"/>
          <w:lang w:val="de-DE"/>
        </w:rPr>
        <w:t>rondrit</w:t>
      </w:r>
      <w:proofErr w:type="spellEnd"/>
      <w:r w:rsidRPr="00541229">
        <w:rPr>
          <w:b w:val="0"/>
          <w:bCs w:val="0"/>
          <w:lang w:val="de-DE"/>
        </w:rPr>
        <w:t xml:space="preserve"> • </w:t>
      </w:r>
      <w:proofErr w:type="spellStart"/>
      <w:r w:rsidRPr="00D13279">
        <w:rPr>
          <w:u w:val="single"/>
          <w:lang w:val="de-DE"/>
        </w:rPr>
        <w:t>vr</w:t>
      </w:r>
      <w:proofErr w:type="spellEnd"/>
      <w:r w:rsidRPr="00541229">
        <w:rPr>
          <w:b w:val="0"/>
          <w:bCs w:val="0"/>
          <w:lang w:val="de-DE"/>
        </w:rPr>
        <w:t xml:space="preserve"> </w:t>
      </w:r>
      <w:proofErr w:type="spellStart"/>
      <w:r w:rsidRPr="00541229">
        <w:rPr>
          <w:b w:val="0"/>
          <w:bCs w:val="0"/>
          <w:lang w:val="de-DE"/>
        </w:rPr>
        <w:t>dagtocht</w:t>
      </w:r>
      <w:proofErr w:type="spellEnd"/>
      <w:r w:rsidRPr="00541229">
        <w:rPr>
          <w:b w:val="0"/>
          <w:bCs w:val="0"/>
          <w:lang w:val="de-DE"/>
        </w:rPr>
        <w:t xml:space="preserve"> stad Salzburg</w:t>
      </w:r>
    </w:p>
    <w:p w14:paraId="76494146" w14:textId="4CF6DC5A" w:rsidR="00F03727" w:rsidRPr="00A315CA" w:rsidRDefault="00CF69B2" w:rsidP="00A315CA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5.0</w:t>
      </w:r>
      <w:r w:rsidR="00541229">
        <w:rPr>
          <w:color w:val="000000"/>
          <w:lang w:val="de-AT"/>
        </w:rPr>
        <w:t>42</w:t>
      </w:r>
      <w:r w:rsidR="00FA6AD0" w:rsidRPr="00AD276C">
        <w:rPr>
          <w:color w:val="000000"/>
          <w:lang w:val="de-AT"/>
        </w:rPr>
        <w:t xml:space="preserve"> </w:t>
      </w:r>
      <w:proofErr w:type="spellStart"/>
      <w:r w:rsidR="00541229">
        <w:rPr>
          <w:color w:val="000000"/>
          <w:lang w:val="de-AT"/>
        </w:rPr>
        <w:t>tekens</w:t>
      </w:r>
      <w:proofErr w:type="spellEnd"/>
      <w:r w:rsidR="00FA6AD0" w:rsidRPr="00AD276C">
        <w:rPr>
          <w:color w:val="000000"/>
          <w:lang w:val="de-AT"/>
        </w:rPr>
        <w:br/>
      </w:r>
      <w:r w:rsidR="00541229" w:rsidRPr="00541229">
        <w:rPr>
          <w:b/>
        </w:rPr>
        <w:t xml:space="preserve">Vrij van </w:t>
      </w:r>
      <w:proofErr w:type="spellStart"/>
      <w:r w:rsidR="00541229" w:rsidRPr="00541229">
        <w:rPr>
          <w:b/>
        </w:rPr>
        <w:t>honorarium</w:t>
      </w:r>
      <w:proofErr w:type="spellEnd"/>
      <w:r w:rsidR="00541229" w:rsidRPr="00541229">
        <w:rPr>
          <w:b/>
        </w:rPr>
        <w:t>,</w:t>
      </w:r>
      <w:r w:rsidR="00541229" w:rsidRPr="00541229">
        <w:rPr>
          <w:b/>
        </w:rPr>
        <w:br/>
      </w:r>
      <w:proofErr w:type="spellStart"/>
      <w:r w:rsidR="00541229" w:rsidRPr="00541229">
        <w:rPr>
          <w:b/>
        </w:rPr>
        <w:t>Bewijsexemplaar</w:t>
      </w:r>
      <w:proofErr w:type="spellEnd"/>
      <w:r w:rsidR="00541229" w:rsidRPr="00541229">
        <w:rPr>
          <w:b/>
        </w:rPr>
        <w:t xml:space="preserve"> </w:t>
      </w:r>
      <w:proofErr w:type="spellStart"/>
      <w:r w:rsidR="00541229" w:rsidRPr="00541229">
        <w:rPr>
          <w:b/>
        </w:rPr>
        <w:t>gewenst</w:t>
      </w:r>
      <w:proofErr w:type="spellEnd"/>
      <w:r w:rsidR="00541229" w:rsidRPr="00541229">
        <w:rPr>
          <w:b/>
        </w:rPr>
        <w:t>!</w:t>
      </w:r>
    </w:p>
    <w:sectPr w:rsidR="00F03727" w:rsidRPr="00A315CA" w:rsidSect="00C332E8">
      <w:headerReference w:type="default" r:id="rId7"/>
      <w:footerReference w:type="default" r:id="rId8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1C15" w14:textId="77777777" w:rsidR="00715558" w:rsidRDefault="00715558" w:rsidP="00A23111">
      <w:pPr>
        <w:spacing w:after="0" w:line="240" w:lineRule="auto"/>
      </w:pPr>
      <w:r>
        <w:separator/>
      </w:r>
    </w:p>
  </w:endnote>
  <w:endnote w:type="continuationSeparator" w:id="0">
    <w:p w14:paraId="53E73763" w14:textId="77777777" w:rsidR="00715558" w:rsidRDefault="00715558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0466229A" w:rsidR="00A6263A" w:rsidRPr="00777477" w:rsidRDefault="00426871" w:rsidP="00A6263A">
          <w:pPr>
            <w:pStyle w:val="Fuzeile"/>
            <w:ind w:left="-31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informatie</w:t>
          </w:r>
          <w:proofErr w:type="spellEnd"/>
          <w:r>
            <w:rPr>
              <w:b/>
            </w:rPr>
            <w:t>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</w:t>
          </w:r>
          <w:proofErr w:type="spellStart"/>
          <w:r w:rsidRPr="00777477">
            <w:t>Rauris</w:t>
          </w:r>
          <w:proofErr w:type="spellEnd"/>
          <w:r w:rsidRPr="00777477">
            <w:t xml:space="preserve">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A-5661 </w:t>
          </w:r>
          <w:proofErr w:type="spellStart"/>
          <w:r w:rsidRPr="00777477">
            <w:t>Rauris</w:t>
          </w:r>
          <w:proofErr w:type="spellEnd"/>
          <w:r w:rsidRPr="00777477">
            <w:t>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75F5" w14:textId="77777777" w:rsidR="00715558" w:rsidRDefault="00715558" w:rsidP="00A23111">
      <w:pPr>
        <w:spacing w:after="0" w:line="240" w:lineRule="auto"/>
      </w:pPr>
      <w:r>
        <w:separator/>
      </w:r>
    </w:p>
  </w:footnote>
  <w:footnote w:type="continuationSeparator" w:id="0">
    <w:p w14:paraId="57E6ACEB" w14:textId="77777777" w:rsidR="00715558" w:rsidRDefault="00715558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67C7B227" w:rsidR="00367045" w:rsidRPr="00630BCD" w:rsidRDefault="00426871" w:rsidP="00BE2AA5">
    <w:pPr>
      <w:pStyle w:val="Kopfzeile"/>
    </w:pPr>
    <w:proofErr w:type="spellStart"/>
    <w:r>
      <w:t>Persinformatie</w:t>
    </w:r>
    <w:proofErr w:type="spellEnd"/>
    <w:r w:rsidR="00367045">
      <w:tab/>
    </w:r>
    <w:r w:rsidR="00367045" w:rsidRPr="00630BCD">
      <w:tab/>
    </w:r>
    <w:proofErr w:type="spellStart"/>
    <w:r>
      <w:t>Langere</w:t>
    </w:r>
    <w:proofErr w:type="spellEnd"/>
    <w:r>
      <w:t xml:space="preserve"> </w:t>
    </w:r>
    <w:proofErr w:type="spellStart"/>
    <w:r>
      <w:t>tekst</w:t>
    </w:r>
    <w:proofErr w:type="spellEnd"/>
  </w:p>
  <w:p w14:paraId="40CD9CEC" w14:textId="20D74927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426871">
      <w:rPr>
        <w:noProof/>
      </w:rPr>
      <w:t>a</w:t>
    </w:r>
    <w:r w:rsidR="00541229">
      <w:rPr>
        <w:noProof/>
      </w:rPr>
      <w:t>ugust</w:t>
    </w:r>
    <w:r w:rsidR="00426871">
      <w:rPr>
        <w:noProof/>
      </w:rPr>
      <w:t xml:space="preserve">us </w:t>
    </w:r>
    <w:r w:rsidR="00541229">
      <w:rPr>
        <w:noProof/>
      </w:rPr>
      <w:t>25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  <w:t xml:space="preserve"> </w:t>
    </w:r>
    <w:proofErr w:type="spellStart"/>
    <w:r w:rsidR="00426871">
      <w:t>pagina</w:t>
    </w:r>
    <w:proofErr w:type="spellEnd"/>
    <w:r w:rsidRPr="00630BCD">
      <w:t xml:space="preserve">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450FA"/>
    <w:rsid w:val="000477D6"/>
    <w:rsid w:val="000516B6"/>
    <w:rsid w:val="0005304C"/>
    <w:rsid w:val="000555E8"/>
    <w:rsid w:val="00057233"/>
    <w:rsid w:val="00063FE8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4111"/>
    <w:rsid w:val="001A4785"/>
    <w:rsid w:val="001A6016"/>
    <w:rsid w:val="001B0B0B"/>
    <w:rsid w:val="001B307A"/>
    <w:rsid w:val="001B6F3B"/>
    <w:rsid w:val="001C0E55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5C6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6DEC"/>
    <w:rsid w:val="00420BF9"/>
    <w:rsid w:val="00425F85"/>
    <w:rsid w:val="004266FA"/>
    <w:rsid w:val="00426871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229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7A9C"/>
    <w:rsid w:val="00580C65"/>
    <w:rsid w:val="00581209"/>
    <w:rsid w:val="005812C0"/>
    <w:rsid w:val="00582B3F"/>
    <w:rsid w:val="0058447B"/>
    <w:rsid w:val="00584802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56C8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700D"/>
    <w:rsid w:val="00750241"/>
    <w:rsid w:val="00753D71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41B8"/>
    <w:rsid w:val="00814FE9"/>
    <w:rsid w:val="00815702"/>
    <w:rsid w:val="008168E4"/>
    <w:rsid w:val="00817CC6"/>
    <w:rsid w:val="008318CD"/>
    <w:rsid w:val="00835F49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49A8"/>
    <w:rsid w:val="008E71F4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6085"/>
    <w:rsid w:val="009B6611"/>
    <w:rsid w:val="009B77A4"/>
    <w:rsid w:val="009C00F8"/>
    <w:rsid w:val="009C25E1"/>
    <w:rsid w:val="009C3904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678CF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3A"/>
    <w:rsid w:val="00C67C84"/>
    <w:rsid w:val="00C76929"/>
    <w:rsid w:val="00C76AC2"/>
    <w:rsid w:val="00C76ACD"/>
    <w:rsid w:val="00C77FDD"/>
    <w:rsid w:val="00C8077F"/>
    <w:rsid w:val="00C80F52"/>
    <w:rsid w:val="00C8245D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CF69B2"/>
    <w:rsid w:val="00D01EA0"/>
    <w:rsid w:val="00D05978"/>
    <w:rsid w:val="00D0653C"/>
    <w:rsid w:val="00D13279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EBD"/>
    <w:rsid w:val="00D72643"/>
    <w:rsid w:val="00D74063"/>
    <w:rsid w:val="00D74EEC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E98"/>
    <w:rsid w:val="00E47DA5"/>
    <w:rsid w:val="00E52046"/>
    <w:rsid w:val="00E5282C"/>
    <w:rsid w:val="00E531DA"/>
    <w:rsid w:val="00E55543"/>
    <w:rsid w:val="00E55C92"/>
    <w:rsid w:val="00E56D27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B61B36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61B36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Cedric Schwarz</cp:lastModifiedBy>
  <cp:revision>6</cp:revision>
  <cp:lastPrinted>2020-02-11T15:38:00Z</cp:lastPrinted>
  <dcterms:created xsi:type="dcterms:W3CDTF">2025-08-21T10:50:00Z</dcterms:created>
  <dcterms:modified xsi:type="dcterms:W3CDTF">2025-08-21T12:57:00Z</dcterms:modified>
</cp:coreProperties>
</file>