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4A39" w14:textId="7EC7351D" w:rsidR="00AD5EB7" w:rsidRPr="00271A61" w:rsidRDefault="00906B8A" w:rsidP="00AD5EB7">
      <w:pPr>
        <w:pStyle w:val="berschrift2"/>
        <w:rPr>
          <w:color w:val="000000"/>
        </w:rPr>
      </w:pPr>
      <w:r w:rsidRPr="00271A61">
        <w:rPr>
          <w:color w:val="000000"/>
        </w:rPr>
        <w:t>Sommerfrische am Gutshof</w:t>
      </w:r>
      <w:r w:rsidRPr="00271A61">
        <w:rPr>
          <w:color w:val="000000"/>
        </w:rPr>
        <w:br/>
        <w:t xml:space="preserve">Bergeweise Urlaubsvergnügen zwischen </w:t>
      </w:r>
      <w:r w:rsidR="00BF0042">
        <w:rPr>
          <w:color w:val="000000"/>
        </w:rPr>
        <w:t>See</w:t>
      </w:r>
      <w:r w:rsidRPr="00271A61">
        <w:rPr>
          <w:color w:val="000000"/>
        </w:rPr>
        <w:t>, Bike</w:t>
      </w:r>
      <w:r w:rsidR="00BF0042">
        <w:rPr>
          <w:color w:val="000000"/>
        </w:rPr>
        <w:t>, Golf &amp;</w:t>
      </w:r>
      <w:r w:rsidRPr="00271A61">
        <w:rPr>
          <w:color w:val="000000"/>
        </w:rPr>
        <w:t xml:space="preserve"> </w:t>
      </w:r>
      <w:r w:rsidR="00BF0042">
        <w:rPr>
          <w:color w:val="000000"/>
        </w:rPr>
        <w:t>Berg</w:t>
      </w:r>
    </w:p>
    <w:p w14:paraId="2418D39D" w14:textId="77777777" w:rsidR="00FC3C22" w:rsidRPr="00271A61" w:rsidRDefault="00FC3C22" w:rsidP="00FC3C22">
      <w:pPr>
        <w:rPr>
          <w:lang w:val="de-DE"/>
        </w:rPr>
      </w:pPr>
    </w:p>
    <w:p w14:paraId="45D2B1B8" w14:textId="06DF760E" w:rsidR="00906B8A" w:rsidRPr="00271A61" w:rsidRDefault="00906B8A" w:rsidP="00EB7BA9">
      <w:pPr>
        <w:spacing w:line="320" w:lineRule="atLeast"/>
        <w:jc w:val="both"/>
        <w:rPr>
          <w:rFonts w:ascii="Arial" w:hAnsi="Arial" w:cs="Arial"/>
          <w:lang w:val="de-DE"/>
        </w:rPr>
      </w:pPr>
      <w:r w:rsidRPr="00271A61">
        <w:rPr>
          <w:rFonts w:ascii="Arial" w:hAnsi="Arial" w:cs="Arial"/>
          <w:lang w:val="de-DE"/>
        </w:rPr>
        <w:t>Es war einmal. Und ist noch immer.</w:t>
      </w:r>
      <w:r w:rsidR="00544000" w:rsidRPr="00271A61">
        <w:rPr>
          <w:rFonts w:ascii="Arial" w:hAnsi="Arial" w:cs="Arial"/>
          <w:lang w:val="de-DE"/>
        </w:rPr>
        <w:t xml:space="preserve"> </w:t>
      </w:r>
      <w:r w:rsidRPr="00271A61">
        <w:rPr>
          <w:rFonts w:ascii="Arial" w:hAnsi="Arial" w:cs="Arial"/>
          <w:lang w:val="de-DE"/>
        </w:rPr>
        <w:t xml:space="preserve">Seit 1642 wird </w:t>
      </w:r>
      <w:r w:rsidR="00647973" w:rsidRPr="00271A61">
        <w:rPr>
          <w:rFonts w:ascii="Arial" w:hAnsi="Arial" w:cs="Arial"/>
          <w:lang w:val="de-DE"/>
        </w:rPr>
        <w:t>i</w:t>
      </w:r>
      <w:r w:rsidRPr="00271A61">
        <w:rPr>
          <w:rFonts w:ascii="Arial" w:hAnsi="Arial" w:cs="Arial"/>
          <w:lang w:val="de-DE"/>
        </w:rPr>
        <w:t xml:space="preserve">m </w:t>
      </w:r>
      <w:r w:rsidR="00EB7BA9" w:rsidRPr="00271A61">
        <w:rPr>
          <w:rFonts w:ascii="Arial" w:hAnsi="Arial" w:cs="Arial"/>
          <w:b/>
          <w:bCs/>
          <w:lang w:val="de-DE"/>
        </w:rPr>
        <w:t xml:space="preserve">Hotel </w:t>
      </w:r>
      <w:r w:rsidRPr="00271A61">
        <w:rPr>
          <w:rFonts w:ascii="Arial" w:hAnsi="Arial" w:cs="Arial"/>
          <w:b/>
          <w:bCs/>
          <w:lang w:val="de-DE"/>
        </w:rPr>
        <w:t>GUT Trattlerhof</w:t>
      </w:r>
      <w:r w:rsidR="00EB7BA9" w:rsidRPr="00271A61">
        <w:rPr>
          <w:rFonts w:ascii="Arial" w:hAnsi="Arial" w:cs="Arial"/>
          <w:b/>
          <w:bCs/>
          <w:lang w:val="de-DE"/>
        </w:rPr>
        <w:t xml:space="preserve"> &amp; Chalets</w:t>
      </w:r>
      <w:r w:rsidRPr="00271A61">
        <w:rPr>
          <w:rFonts w:ascii="Arial" w:hAnsi="Arial" w:cs="Arial"/>
          <w:b/>
          <w:bCs/>
          <w:lang w:val="de-DE"/>
        </w:rPr>
        <w:t>****</w:t>
      </w:r>
      <w:r w:rsidR="008D2AD9" w:rsidRPr="00271A61">
        <w:rPr>
          <w:rFonts w:ascii="Arial" w:hAnsi="Arial" w:cs="Arial"/>
          <w:b/>
          <w:bCs/>
          <w:lang w:val="de-DE"/>
        </w:rPr>
        <w:t>s</w:t>
      </w:r>
      <w:r w:rsidRPr="00271A61">
        <w:rPr>
          <w:rFonts w:ascii="Arial" w:hAnsi="Arial" w:cs="Arial"/>
          <w:lang w:val="de-DE"/>
        </w:rPr>
        <w:t xml:space="preserve"> das gute Leben zelebriert. Damals wie heute. Ein Gutshof, der die schönsten Dinge zusammenbringt: Natur, Bewegung, Genuss und dieses Gefühl, das man wohl nur so nennen kann: </w:t>
      </w:r>
      <w:r w:rsidR="006123E2" w:rsidRPr="006123E2">
        <w:rPr>
          <w:rFonts w:ascii="Arial" w:hAnsi="Arial" w:cs="Arial"/>
          <w:lang w:val="de-DE"/>
        </w:rPr>
        <w:t>„</w:t>
      </w:r>
      <w:r w:rsidRPr="006123E2">
        <w:rPr>
          <w:rFonts w:ascii="Arial" w:hAnsi="Arial" w:cs="Arial"/>
          <w:lang w:val="de-DE"/>
        </w:rPr>
        <w:t xml:space="preserve">I </w:t>
      </w:r>
      <w:proofErr w:type="spellStart"/>
      <w:r w:rsidRPr="006123E2">
        <w:rPr>
          <w:rFonts w:ascii="Arial" w:hAnsi="Arial" w:cs="Arial"/>
          <w:lang w:val="de-DE"/>
        </w:rPr>
        <w:t>feel</w:t>
      </w:r>
      <w:proofErr w:type="spellEnd"/>
      <w:r w:rsidRPr="006123E2">
        <w:rPr>
          <w:rFonts w:ascii="Arial" w:hAnsi="Arial" w:cs="Arial"/>
          <w:lang w:val="de-DE"/>
        </w:rPr>
        <w:t xml:space="preserve"> GUT</w:t>
      </w:r>
      <w:r w:rsidR="006123E2" w:rsidRPr="006123E2">
        <w:rPr>
          <w:rFonts w:ascii="Arial" w:hAnsi="Arial" w:cs="Arial"/>
          <w:lang w:val="de-DE"/>
        </w:rPr>
        <w:t>“</w:t>
      </w:r>
      <w:r w:rsidRPr="006123E2">
        <w:rPr>
          <w:rFonts w:ascii="Arial" w:hAnsi="Arial" w:cs="Arial"/>
          <w:lang w:val="de-DE"/>
        </w:rPr>
        <w:t>.</w:t>
      </w:r>
      <w:r w:rsidRPr="00271A61">
        <w:rPr>
          <w:rFonts w:ascii="Arial" w:hAnsi="Arial" w:cs="Arial"/>
          <w:lang w:val="de-DE"/>
        </w:rPr>
        <w:t xml:space="preserve"> </w:t>
      </w:r>
    </w:p>
    <w:p w14:paraId="4531E1B4" w14:textId="77777777" w:rsidR="00647973" w:rsidRPr="00271A61" w:rsidRDefault="00647973" w:rsidP="00EB7BA9">
      <w:pPr>
        <w:spacing w:line="320" w:lineRule="atLeast"/>
        <w:jc w:val="both"/>
        <w:rPr>
          <w:rFonts w:ascii="Arial" w:hAnsi="Arial" w:cs="Arial"/>
          <w:lang w:val="de-DE"/>
        </w:rPr>
      </w:pPr>
    </w:p>
    <w:p w14:paraId="684B576C" w14:textId="001BDCCA" w:rsidR="00647973" w:rsidRPr="00271A61" w:rsidRDefault="00647973" w:rsidP="00EB7BA9">
      <w:pPr>
        <w:spacing w:line="320" w:lineRule="atLeast"/>
        <w:jc w:val="both"/>
        <w:rPr>
          <w:rFonts w:ascii="Arial" w:hAnsi="Arial" w:cs="Arial"/>
          <w:lang w:val="de-DE"/>
        </w:rPr>
      </w:pPr>
      <w:r w:rsidRPr="00271A61">
        <w:rPr>
          <w:rFonts w:ascii="Arial" w:hAnsi="Arial" w:cs="Arial"/>
          <w:b/>
          <w:bCs/>
          <w:lang w:val="de-DE"/>
        </w:rPr>
        <w:t>Neu im Sommer 2026:</w:t>
      </w:r>
      <w:r w:rsidRPr="00271A61">
        <w:rPr>
          <w:rFonts w:ascii="Arial" w:hAnsi="Arial" w:cs="Arial"/>
          <w:lang w:val="de-DE"/>
        </w:rPr>
        <w:t xml:space="preserve"> </w:t>
      </w:r>
      <w:r w:rsidR="00D51018">
        <w:rPr>
          <w:rFonts w:ascii="Arial" w:hAnsi="Arial" w:cs="Arial"/>
          <w:lang w:val="de-DE"/>
        </w:rPr>
        <w:t>N</w:t>
      </w:r>
      <w:r w:rsidRPr="00271A61">
        <w:rPr>
          <w:rFonts w:ascii="Arial" w:hAnsi="Arial" w:cs="Arial"/>
          <w:lang w:val="de-DE"/>
        </w:rPr>
        <w:t xml:space="preserve">och mehr Möglichkeiten, genau </w:t>
      </w:r>
      <w:r w:rsidR="00B25198">
        <w:rPr>
          <w:rFonts w:ascii="Arial" w:hAnsi="Arial" w:cs="Arial"/>
          <w:lang w:val="de-DE"/>
        </w:rPr>
        <w:t>das</w:t>
      </w:r>
      <w:r w:rsidRPr="00271A61">
        <w:rPr>
          <w:rFonts w:ascii="Arial" w:hAnsi="Arial" w:cs="Arial"/>
          <w:lang w:val="de-DE"/>
        </w:rPr>
        <w:t xml:space="preserve"> auszukosten. </w:t>
      </w:r>
      <w:r w:rsidRPr="00271A61">
        <w:rPr>
          <w:rFonts w:ascii="Arial" w:hAnsi="Arial" w:cs="Arial"/>
          <w:b/>
          <w:bCs/>
          <w:lang w:val="de-DE"/>
        </w:rPr>
        <w:t>Zwei neue Bike-Trails</w:t>
      </w:r>
      <w:r w:rsidRPr="00271A61">
        <w:rPr>
          <w:rFonts w:ascii="Arial" w:hAnsi="Arial" w:cs="Arial"/>
          <w:lang w:val="de-DE"/>
        </w:rPr>
        <w:t xml:space="preserve">, </w:t>
      </w:r>
      <w:r w:rsidRPr="00271A61">
        <w:rPr>
          <w:rFonts w:ascii="Arial" w:hAnsi="Arial" w:cs="Arial"/>
          <w:b/>
          <w:bCs/>
          <w:lang w:val="de-DE"/>
        </w:rPr>
        <w:t>inkludiertes Greenfee</w:t>
      </w:r>
      <w:r w:rsidRPr="00271A61">
        <w:rPr>
          <w:rFonts w:ascii="Arial" w:hAnsi="Arial" w:cs="Arial"/>
          <w:lang w:val="de-DE"/>
        </w:rPr>
        <w:t xml:space="preserve"> </w:t>
      </w:r>
      <w:r w:rsidR="00DF3EF2" w:rsidRPr="00DA11D1">
        <w:rPr>
          <w:rFonts w:ascii="Arial" w:hAnsi="Arial" w:cs="Arial"/>
          <w:lang w:val="de-DE"/>
        </w:rPr>
        <w:t>für die Hof-Gäste</w:t>
      </w:r>
      <w:r w:rsidR="00DF3EF2">
        <w:rPr>
          <w:rFonts w:ascii="Arial" w:hAnsi="Arial" w:cs="Arial"/>
          <w:lang w:val="de-DE"/>
        </w:rPr>
        <w:t xml:space="preserve"> </w:t>
      </w:r>
      <w:r w:rsidRPr="00271A61">
        <w:rPr>
          <w:rFonts w:ascii="Arial" w:hAnsi="Arial" w:cs="Arial"/>
          <w:lang w:val="de-DE"/>
        </w:rPr>
        <w:t>und die</w:t>
      </w:r>
      <w:r w:rsidRPr="00271A61">
        <w:rPr>
          <w:rFonts w:ascii="Arial" w:hAnsi="Arial" w:cs="Arial"/>
          <w:b/>
          <w:bCs/>
          <w:lang w:val="de-DE"/>
        </w:rPr>
        <w:t xml:space="preserve"> Kärnten &amp; Sonnenschein Card</w:t>
      </w:r>
      <w:r w:rsidRPr="00271A61">
        <w:rPr>
          <w:rFonts w:ascii="Arial" w:hAnsi="Arial" w:cs="Arial"/>
          <w:lang w:val="de-DE"/>
        </w:rPr>
        <w:t xml:space="preserve"> machen den Trattlerhof zum Ausgangspunkt für bergeweise Urlaubsvergnügen.</w:t>
      </w:r>
      <w:r w:rsidR="006123E2">
        <w:rPr>
          <w:rFonts w:ascii="Arial" w:hAnsi="Arial" w:cs="Arial"/>
          <w:lang w:val="de-DE"/>
        </w:rPr>
        <w:t xml:space="preserve"> Von </w:t>
      </w:r>
      <w:r w:rsidR="006123E2" w:rsidRPr="006123E2">
        <w:rPr>
          <w:rFonts w:ascii="Arial" w:hAnsi="Arial" w:cs="Arial"/>
          <w:b/>
          <w:bCs/>
          <w:lang w:val="de-DE"/>
        </w:rPr>
        <w:t>Mai bis Anfang Juni</w:t>
      </w:r>
      <w:r w:rsidR="006123E2">
        <w:rPr>
          <w:rFonts w:ascii="Arial" w:hAnsi="Arial" w:cs="Arial"/>
          <w:lang w:val="de-DE"/>
        </w:rPr>
        <w:t xml:space="preserve"> sowie im </w:t>
      </w:r>
      <w:r w:rsidR="006123E2" w:rsidRPr="006123E2">
        <w:rPr>
          <w:rFonts w:ascii="Arial" w:hAnsi="Arial" w:cs="Arial"/>
          <w:b/>
          <w:bCs/>
          <w:lang w:val="de-DE"/>
        </w:rPr>
        <w:t>Oktober</w:t>
      </w:r>
      <w:r w:rsidR="006123E2">
        <w:rPr>
          <w:rFonts w:ascii="Arial" w:hAnsi="Arial" w:cs="Arial"/>
          <w:lang w:val="de-DE"/>
        </w:rPr>
        <w:t xml:space="preserve"> und </w:t>
      </w:r>
      <w:r w:rsidR="006123E2" w:rsidRPr="006123E2">
        <w:rPr>
          <w:rFonts w:ascii="Arial" w:hAnsi="Arial" w:cs="Arial"/>
          <w:b/>
          <w:bCs/>
          <w:lang w:val="de-DE"/>
        </w:rPr>
        <w:t>November</w:t>
      </w:r>
      <w:r w:rsidR="006123E2">
        <w:rPr>
          <w:rFonts w:ascii="Arial" w:hAnsi="Arial" w:cs="Arial"/>
          <w:lang w:val="de-DE"/>
        </w:rPr>
        <w:t xml:space="preserve"> ist </w:t>
      </w:r>
      <w:r w:rsidR="00DA11D1" w:rsidRPr="00DA11D1">
        <w:rPr>
          <w:rFonts w:ascii="Arial" w:hAnsi="Arial" w:cs="Arial"/>
          <w:b/>
          <w:bCs/>
          <w:lang w:val="de-DE"/>
        </w:rPr>
        <w:t>ein</w:t>
      </w:r>
      <w:r w:rsidR="00EF383E" w:rsidRPr="00DA11D1">
        <w:rPr>
          <w:rFonts w:ascii="Arial" w:hAnsi="Arial" w:cs="Arial"/>
          <w:b/>
          <w:bCs/>
          <w:lang w:val="de-DE"/>
        </w:rPr>
        <w:t xml:space="preserve"> </w:t>
      </w:r>
      <w:r w:rsidR="006123E2" w:rsidRPr="00DA11D1">
        <w:rPr>
          <w:rFonts w:ascii="Arial" w:hAnsi="Arial" w:cs="Arial"/>
          <w:b/>
          <w:bCs/>
          <w:lang w:val="de-DE"/>
        </w:rPr>
        <w:t>Thermeneintritt inklusive</w:t>
      </w:r>
      <w:r w:rsidR="006123E2">
        <w:rPr>
          <w:rFonts w:ascii="Arial" w:hAnsi="Arial" w:cs="Arial"/>
          <w:lang w:val="de-DE"/>
        </w:rPr>
        <w:t>.</w:t>
      </w:r>
      <w:r w:rsidR="00271A61">
        <w:rPr>
          <w:rFonts w:ascii="Arial" w:hAnsi="Arial" w:cs="Arial"/>
          <w:lang w:val="de-DE"/>
        </w:rPr>
        <w:t xml:space="preserve"> </w:t>
      </w:r>
      <w:r w:rsidR="00EF383E" w:rsidRPr="00DA11D1">
        <w:rPr>
          <w:rFonts w:ascii="Arial" w:hAnsi="Arial" w:cs="Arial"/>
          <w:lang w:val="de-DE"/>
        </w:rPr>
        <w:t xml:space="preserve">Zusätzlich gibt es in der Therme St. </w:t>
      </w:r>
      <w:proofErr w:type="spellStart"/>
      <w:r w:rsidR="00EF383E" w:rsidRPr="00DA11D1">
        <w:rPr>
          <w:rFonts w:ascii="Arial" w:hAnsi="Arial" w:cs="Arial"/>
          <w:lang w:val="de-DE"/>
        </w:rPr>
        <w:t>Kathrein</w:t>
      </w:r>
      <w:proofErr w:type="spellEnd"/>
      <w:r w:rsidR="00EF383E" w:rsidRPr="00DA11D1">
        <w:rPr>
          <w:rFonts w:ascii="Arial" w:hAnsi="Arial" w:cs="Arial"/>
          <w:lang w:val="de-DE"/>
        </w:rPr>
        <w:t xml:space="preserve"> im Sommer 4=2, die </w:t>
      </w:r>
      <w:r w:rsidR="00DA11D1" w:rsidRPr="00DA11D1">
        <w:rPr>
          <w:rFonts w:ascii="Arial" w:hAnsi="Arial" w:cs="Arial"/>
          <w:lang w:val="de-DE"/>
        </w:rPr>
        <w:t>Vier-</w:t>
      </w:r>
      <w:r w:rsidR="00EF383E" w:rsidRPr="00DA11D1">
        <w:rPr>
          <w:rFonts w:ascii="Arial" w:hAnsi="Arial" w:cs="Arial"/>
          <w:lang w:val="de-DE"/>
        </w:rPr>
        <w:t>Stunden</w:t>
      </w:r>
      <w:r w:rsidR="00DA11D1" w:rsidRPr="00DA11D1">
        <w:rPr>
          <w:rFonts w:ascii="Arial" w:hAnsi="Arial" w:cs="Arial"/>
          <w:lang w:val="de-DE"/>
        </w:rPr>
        <w:t>-</w:t>
      </w:r>
      <w:r w:rsidR="00EF383E" w:rsidRPr="00DA11D1">
        <w:rPr>
          <w:rFonts w:ascii="Arial" w:hAnsi="Arial" w:cs="Arial"/>
          <w:lang w:val="de-DE"/>
        </w:rPr>
        <w:t xml:space="preserve">Karte zum Preis der </w:t>
      </w:r>
      <w:r w:rsidR="00DA11D1" w:rsidRPr="00DA11D1">
        <w:rPr>
          <w:rFonts w:ascii="Arial" w:hAnsi="Arial" w:cs="Arial"/>
          <w:lang w:val="de-DE"/>
        </w:rPr>
        <w:t>Zwei-</w:t>
      </w:r>
      <w:r w:rsidR="00EF383E" w:rsidRPr="00DA11D1">
        <w:rPr>
          <w:rFonts w:ascii="Arial" w:hAnsi="Arial" w:cs="Arial"/>
          <w:lang w:val="de-DE"/>
        </w:rPr>
        <w:t>Stunden</w:t>
      </w:r>
      <w:r w:rsidR="00DA11D1" w:rsidRPr="00DA11D1">
        <w:rPr>
          <w:rFonts w:ascii="Arial" w:hAnsi="Arial" w:cs="Arial"/>
          <w:lang w:val="de-DE"/>
        </w:rPr>
        <w:t>-</w:t>
      </w:r>
      <w:r w:rsidR="00EF383E" w:rsidRPr="00DA11D1">
        <w:rPr>
          <w:rFonts w:ascii="Arial" w:hAnsi="Arial" w:cs="Arial"/>
          <w:lang w:val="de-DE"/>
        </w:rPr>
        <w:t>Karte (für Therme und Therme + Sauna)</w:t>
      </w:r>
      <w:r w:rsidR="00DA11D1" w:rsidRPr="00DA11D1">
        <w:rPr>
          <w:rFonts w:ascii="Arial" w:hAnsi="Arial" w:cs="Arial"/>
          <w:lang w:val="de-DE"/>
        </w:rPr>
        <w:t>.</w:t>
      </w:r>
    </w:p>
    <w:p w14:paraId="672B6A42" w14:textId="77777777" w:rsidR="00FC3C22" w:rsidRPr="00271A61" w:rsidRDefault="00FC3C22" w:rsidP="00EB7BA9">
      <w:pPr>
        <w:jc w:val="both"/>
        <w:rPr>
          <w:lang w:val="de-DE"/>
        </w:rPr>
      </w:pPr>
    </w:p>
    <w:p w14:paraId="68A68D27" w14:textId="157AE7D5" w:rsidR="005922CE" w:rsidRPr="00271A61" w:rsidRDefault="00EB7BA9" w:rsidP="00544000">
      <w:pPr>
        <w:spacing w:line="320" w:lineRule="atLeast"/>
        <w:jc w:val="both"/>
        <w:rPr>
          <w:rFonts w:ascii="Arial" w:hAnsi="Arial" w:cs="Arial"/>
          <w:lang w:val="de-DE"/>
        </w:rPr>
      </w:pPr>
      <w:r w:rsidRPr="00271A61">
        <w:rPr>
          <w:rFonts w:ascii="Arial" w:hAnsi="Arial" w:cs="Arial"/>
          <w:lang w:val="de-DE"/>
        </w:rPr>
        <w:t>Wenn die Sonne über den Kär</w:t>
      </w:r>
      <w:r w:rsidR="008D2AD9" w:rsidRPr="00271A61">
        <w:rPr>
          <w:rFonts w:ascii="Arial" w:hAnsi="Arial" w:cs="Arial"/>
          <w:lang w:val="de-DE"/>
        </w:rPr>
        <w:t>n</w:t>
      </w:r>
      <w:r w:rsidRPr="00271A61">
        <w:rPr>
          <w:rFonts w:ascii="Arial" w:hAnsi="Arial" w:cs="Arial"/>
          <w:lang w:val="de-DE"/>
        </w:rPr>
        <w:t>tner Nockbergen aufgeht, beginnt ein Sommertag, der sich ganz dicht am Leben anfühlt. Einer, der die Sinne schärft, zum Durchatmen einlädt und</w:t>
      </w:r>
      <w:r w:rsidR="00EA2B2D" w:rsidRPr="00271A61">
        <w:rPr>
          <w:rFonts w:ascii="Arial" w:hAnsi="Arial" w:cs="Arial"/>
          <w:lang w:val="de-DE"/>
        </w:rPr>
        <w:t xml:space="preserve"> die</w:t>
      </w:r>
      <w:r w:rsidRPr="00271A61">
        <w:rPr>
          <w:rFonts w:ascii="Arial" w:hAnsi="Arial" w:cs="Arial"/>
          <w:lang w:val="de-DE"/>
        </w:rPr>
        <w:t xml:space="preserve"> </w:t>
      </w:r>
      <w:r w:rsidR="00647973" w:rsidRPr="00271A61">
        <w:rPr>
          <w:rFonts w:ascii="Arial" w:hAnsi="Arial" w:cs="Arial"/>
          <w:lang w:val="de-DE"/>
        </w:rPr>
        <w:t>Zeit ein bisschen langsamer werden lässt.</w:t>
      </w:r>
    </w:p>
    <w:p w14:paraId="26ACD7D9" w14:textId="77777777" w:rsidR="00EB7BA9" w:rsidRPr="00271A61" w:rsidRDefault="00EB7BA9" w:rsidP="00EB7BA9">
      <w:pPr>
        <w:jc w:val="both"/>
        <w:rPr>
          <w:rFonts w:ascii="Arial" w:hAnsi="Arial" w:cs="Arial"/>
          <w:lang w:val="de-DE"/>
        </w:rPr>
      </w:pPr>
    </w:p>
    <w:p w14:paraId="3B7C66A1" w14:textId="5B9B6184" w:rsidR="00EB7BA9" w:rsidRPr="00271A61" w:rsidRDefault="00271A61" w:rsidP="00EB7BA9">
      <w:pPr>
        <w:jc w:val="center"/>
        <w:rPr>
          <w:rFonts w:ascii="Arial" w:hAnsi="Arial" w:cs="Arial"/>
          <w:b/>
          <w:bCs/>
          <w:lang w:val="de-DE"/>
        </w:rPr>
      </w:pPr>
      <w:r w:rsidRPr="006123E2">
        <w:rPr>
          <w:rFonts w:ascii="Arial" w:hAnsi="Arial" w:cs="Arial"/>
          <w:b/>
          <w:bCs/>
          <w:lang w:val="de-DE"/>
        </w:rPr>
        <w:t>Erlebnisreiche</w:t>
      </w:r>
      <w:r w:rsidR="00EB7BA9" w:rsidRPr="00271A61">
        <w:rPr>
          <w:rFonts w:ascii="Arial" w:hAnsi="Arial" w:cs="Arial"/>
          <w:b/>
          <w:bCs/>
          <w:lang w:val="de-DE"/>
        </w:rPr>
        <w:t xml:space="preserve"> Gutshofvielfalt: Aktiv sein. Oder einfach </w:t>
      </w:r>
      <w:r w:rsidR="00647973" w:rsidRPr="00271A61">
        <w:rPr>
          <w:rFonts w:ascii="Arial" w:hAnsi="Arial" w:cs="Arial"/>
          <w:b/>
          <w:bCs/>
          <w:lang w:val="de-DE"/>
        </w:rPr>
        <w:t>loslassen.</w:t>
      </w:r>
    </w:p>
    <w:p w14:paraId="0FADA906" w14:textId="77777777" w:rsidR="005922CE" w:rsidRPr="00271A61" w:rsidRDefault="005922CE" w:rsidP="00FC3C22">
      <w:pPr>
        <w:rPr>
          <w:lang w:val="de-DE"/>
        </w:rPr>
      </w:pPr>
    </w:p>
    <w:p w14:paraId="12B144C3" w14:textId="4C24CCF1" w:rsidR="005922CE" w:rsidRPr="00271A61" w:rsidRDefault="00EB7BA9" w:rsidP="00544000">
      <w:pPr>
        <w:spacing w:line="320" w:lineRule="atLeast"/>
        <w:jc w:val="both"/>
        <w:rPr>
          <w:rFonts w:ascii="Arial" w:hAnsi="Arial" w:cs="Arial"/>
          <w:lang w:val="de-DE"/>
        </w:rPr>
      </w:pPr>
      <w:r w:rsidRPr="00271A61">
        <w:rPr>
          <w:rFonts w:ascii="Arial" w:hAnsi="Arial" w:cs="Arial"/>
          <w:lang w:val="de-DE"/>
        </w:rPr>
        <w:t xml:space="preserve">Der </w:t>
      </w:r>
      <w:r w:rsidR="00544000" w:rsidRPr="00271A61">
        <w:rPr>
          <w:rFonts w:ascii="Arial" w:hAnsi="Arial" w:cs="Arial"/>
          <w:lang w:val="de-DE"/>
        </w:rPr>
        <w:t>Trattlerhof</w:t>
      </w:r>
      <w:r w:rsidRPr="00271A61">
        <w:rPr>
          <w:rFonts w:ascii="Arial" w:hAnsi="Arial" w:cs="Arial"/>
          <w:lang w:val="de-DE"/>
        </w:rPr>
        <w:t xml:space="preserve"> – das Hotel und die Chalets – ist Rückzugsort und Ausgangspunkt zugleich. Ein einladendes Duett: austoben in den Bergen, </w:t>
      </w:r>
      <w:r w:rsidR="00647973" w:rsidRPr="00271A61">
        <w:rPr>
          <w:rFonts w:ascii="Arial" w:hAnsi="Arial" w:cs="Arial"/>
          <w:lang w:val="de-DE"/>
        </w:rPr>
        <w:t>die Zeit vertrödeln</w:t>
      </w:r>
      <w:r w:rsidR="00544000" w:rsidRPr="00271A61">
        <w:rPr>
          <w:rFonts w:ascii="Arial" w:hAnsi="Arial" w:cs="Arial"/>
          <w:lang w:val="de-DE"/>
        </w:rPr>
        <w:t xml:space="preserve"> </w:t>
      </w:r>
      <w:r w:rsidR="009443A1" w:rsidRPr="00271A61">
        <w:rPr>
          <w:rFonts w:ascii="Arial" w:hAnsi="Arial" w:cs="Arial"/>
          <w:lang w:val="de-DE"/>
        </w:rPr>
        <w:t xml:space="preserve">im </w:t>
      </w:r>
      <w:r w:rsidR="009443A1" w:rsidRPr="00271A61">
        <w:rPr>
          <w:rFonts w:ascii="Arial" w:hAnsi="Arial" w:cs="Arial"/>
          <w:b/>
          <w:bCs/>
          <w:lang w:val="de-DE"/>
        </w:rPr>
        <w:t>Wald-Wellness</w:t>
      </w:r>
      <w:r w:rsidR="009443A1" w:rsidRPr="00271A61">
        <w:rPr>
          <w:rFonts w:ascii="Arial" w:hAnsi="Arial" w:cs="Arial"/>
          <w:lang w:val="de-DE"/>
        </w:rPr>
        <w:t xml:space="preserve"> mit Pool, Sauna und stillen Rückzugsorten</w:t>
      </w:r>
      <w:r w:rsidR="00544000" w:rsidRPr="00271A61">
        <w:rPr>
          <w:rFonts w:ascii="Arial" w:hAnsi="Arial" w:cs="Arial"/>
          <w:lang w:val="de-DE"/>
        </w:rPr>
        <w:t>.</w:t>
      </w:r>
      <w:r w:rsidRPr="00271A61">
        <w:rPr>
          <w:rFonts w:ascii="Arial" w:hAnsi="Arial" w:cs="Arial"/>
          <w:lang w:val="de-DE"/>
        </w:rPr>
        <w:t xml:space="preserve"> Wer mag, startet aktiv, wer möchte, bleibt im Hier und Jetzt</w:t>
      </w:r>
      <w:r w:rsidR="00DF3EF2">
        <w:rPr>
          <w:rFonts w:ascii="Arial" w:hAnsi="Arial" w:cs="Arial"/>
          <w:lang w:val="de-DE"/>
        </w:rPr>
        <w:t xml:space="preserve"> </w:t>
      </w:r>
      <w:r w:rsidR="00DF3EF2" w:rsidRPr="00DA11D1">
        <w:rPr>
          <w:rFonts w:ascii="Arial" w:hAnsi="Arial" w:cs="Arial"/>
          <w:lang w:val="de-DE"/>
        </w:rPr>
        <w:t>– das ist der neue Luxus</w:t>
      </w:r>
      <w:r w:rsidR="00DA11D1">
        <w:rPr>
          <w:rFonts w:ascii="Arial" w:hAnsi="Arial" w:cs="Arial"/>
          <w:lang w:val="de-DE"/>
        </w:rPr>
        <w:t>.</w:t>
      </w:r>
    </w:p>
    <w:p w14:paraId="4E5E015D" w14:textId="0406BFE7" w:rsidR="00906B8A" w:rsidRDefault="00906B8A" w:rsidP="00906B8A"/>
    <w:p w14:paraId="1DCD8656" w14:textId="1B90560C" w:rsidR="00EB7BA9" w:rsidRDefault="00EA2B2D" w:rsidP="00EB7BA9">
      <w:pPr>
        <w:spacing w:line="320" w:lineRule="atLeast"/>
        <w:jc w:val="both"/>
        <w:rPr>
          <w:rFonts w:ascii="Arial" w:hAnsi="Arial" w:cs="Arial"/>
          <w:lang w:val="de-DE"/>
        </w:rPr>
      </w:pPr>
      <w:r w:rsidRPr="00271A61">
        <w:rPr>
          <w:rFonts w:ascii="Arial" w:hAnsi="Arial" w:cs="Arial"/>
          <w:lang w:val="de-DE"/>
        </w:rPr>
        <w:t>Wandern und Biken</w:t>
      </w:r>
      <w:r w:rsidR="00544000" w:rsidRPr="00271A61">
        <w:rPr>
          <w:rFonts w:ascii="Arial" w:hAnsi="Arial" w:cs="Arial"/>
          <w:lang w:val="de-DE"/>
        </w:rPr>
        <w:t xml:space="preserve"> </w:t>
      </w:r>
      <w:r w:rsidR="00EB7BA9" w:rsidRPr="00271A61">
        <w:rPr>
          <w:rFonts w:ascii="Arial" w:hAnsi="Arial" w:cs="Arial"/>
          <w:lang w:val="de-DE"/>
        </w:rPr>
        <w:t>in den sanften Nockbergen bedeutet, Bergluft zu schnuppern</w:t>
      </w:r>
      <w:r w:rsidR="006123E2">
        <w:rPr>
          <w:rFonts w:ascii="Arial" w:hAnsi="Arial" w:cs="Arial"/>
          <w:lang w:val="de-DE"/>
        </w:rPr>
        <w:t xml:space="preserve">, Lebensfreude zu kosten </w:t>
      </w:r>
      <w:r w:rsidR="00EB7BA9" w:rsidRPr="00271A61">
        <w:rPr>
          <w:rFonts w:ascii="Arial" w:hAnsi="Arial" w:cs="Arial"/>
          <w:lang w:val="de-DE"/>
        </w:rPr>
        <w:t xml:space="preserve">und sich selbst wiederzufinden. Von gemütlichen </w:t>
      </w:r>
      <w:r w:rsidRPr="00271A61">
        <w:rPr>
          <w:rFonts w:ascii="Arial" w:hAnsi="Arial" w:cs="Arial"/>
          <w:lang w:val="de-DE"/>
        </w:rPr>
        <w:t>Wegen</w:t>
      </w:r>
      <w:r w:rsidR="00EB7BA9" w:rsidRPr="00271A61">
        <w:rPr>
          <w:rFonts w:ascii="Arial" w:hAnsi="Arial" w:cs="Arial"/>
          <w:lang w:val="de-DE"/>
        </w:rPr>
        <w:t xml:space="preserve"> bis hin zu aussichtsreichen Gipfeltouren eröffnet sich ein Naturerlebnis, </w:t>
      </w:r>
      <w:r w:rsidR="00EB7BA9" w:rsidRPr="006123E2">
        <w:rPr>
          <w:rFonts w:ascii="Arial" w:hAnsi="Arial" w:cs="Arial"/>
          <w:lang w:val="de-DE"/>
        </w:rPr>
        <w:t xml:space="preserve">das </w:t>
      </w:r>
      <w:r w:rsidR="00271A61" w:rsidRPr="006123E2">
        <w:rPr>
          <w:rFonts w:ascii="Arial" w:hAnsi="Arial" w:cs="Arial"/>
          <w:lang w:val="de-DE"/>
        </w:rPr>
        <w:t>aktive Momente und besondere Eindrücke verbindet.</w:t>
      </w:r>
    </w:p>
    <w:p w14:paraId="59A44250" w14:textId="77777777" w:rsidR="00DA11D1" w:rsidRDefault="00DA11D1" w:rsidP="00EB7BA9">
      <w:pPr>
        <w:spacing w:line="320" w:lineRule="atLeast"/>
        <w:jc w:val="both"/>
        <w:rPr>
          <w:rFonts w:ascii="Arial" w:hAnsi="Arial" w:cs="Arial"/>
          <w:lang w:val="de-DE"/>
        </w:rPr>
      </w:pPr>
    </w:p>
    <w:p w14:paraId="078E40E3" w14:textId="77777777" w:rsidR="00DA11D1" w:rsidRDefault="00DA11D1" w:rsidP="00EB7BA9">
      <w:pPr>
        <w:spacing w:line="320" w:lineRule="atLeast"/>
        <w:jc w:val="both"/>
        <w:rPr>
          <w:rFonts w:ascii="Arial" w:hAnsi="Arial" w:cs="Arial"/>
          <w:lang w:val="de-DE"/>
        </w:rPr>
      </w:pPr>
    </w:p>
    <w:p w14:paraId="1E9FA616" w14:textId="77777777" w:rsidR="00DA11D1" w:rsidRPr="00271A61" w:rsidRDefault="00DA11D1" w:rsidP="00EB7BA9">
      <w:pPr>
        <w:spacing w:line="320" w:lineRule="atLeast"/>
        <w:jc w:val="both"/>
        <w:rPr>
          <w:rFonts w:ascii="Arial" w:hAnsi="Arial" w:cs="Arial"/>
          <w:lang w:val="de-DE"/>
        </w:rPr>
      </w:pPr>
    </w:p>
    <w:p w14:paraId="5BAF7C53" w14:textId="782E4F05" w:rsidR="00CC5051" w:rsidRPr="00CC5051" w:rsidRDefault="00CC5051" w:rsidP="00CC5051">
      <w:pPr>
        <w:pStyle w:val="StandardWeb"/>
        <w:jc w:val="center"/>
        <w:rPr>
          <w:rFonts w:ascii="Arial" w:hAnsi="Arial" w:cs="Arial"/>
          <w:b/>
          <w:bCs/>
        </w:rPr>
      </w:pPr>
      <w:r w:rsidRPr="00DA11D1">
        <w:rPr>
          <w:rFonts w:ascii="Arial" w:hAnsi="Arial" w:cs="Arial"/>
          <w:b/>
          <w:bCs/>
        </w:rPr>
        <w:lastRenderedPageBreak/>
        <w:t>Die Nockberge rund um Bad Kleinkirchheim</w:t>
      </w:r>
    </w:p>
    <w:p w14:paraId="2B8D42AA" w14:textId="5C72EF85" w:rsidR="00CC5051" w:rsidRPr="00271A61" w:rsidRDefault="00CC5051" w:rsidP="00CC5051">
      <w:pPr>
        <w:spacing w:line="320" w:lineRule="atLeast"/>
        <w:jc w:val="both"/>
        <w:rPr>
          <w:rFonts w:ascii="Arial" w:hAnsi="Arial" w:cs="Arial"/>
          <w:lang w:val="de-DE"/>
        </w:rPr>
      </w:pPr>
      <w:r w:rsidRPr="00271A61">
        <w:rPr>
          <w:rFonts w:ascii="Arial" w:hAnsi="Arial" w:cs="Arial"/>
          <w:lang w:val="de-DE"/>
        </w:rPr>
        <w:t>Vo</w:t>
      </w:r>
      <w:r w:rsidR="00647973" w:rsidRPr="00271A61">
        <w:rPr>
          <w:rFonts w:ascii="Arial" w:hAnsi="Arial" w:cs="Arial"/>
          <w:lang w:val="de-DE"/>
        </w:rPr>
        <w:t xml:space="preserve">m </w:t>
      </w:r>
      <w:r w:rsidRPr="00271A61">
        <w:rPr>
          <w:rFonts w:ascii="Arial" w:hAnsi="Arial" w:cs="Arial"/>
          <w:lang w:val="de-DE"/>
        </w:rPr>
        <w:t xml:space="preserve">Talrundweg bis zu </w:t>
      </w:r>
      <w:r w:rsidR="00544000" w:rsidRPr="00271A61">
        <w:rPr>
          <w:rFonts w:ascii="Arial" w:hAnsi="Arial" w:cs="Arial"/>
          <w:lang w:val="de-DE"/>
        </w:rPr>
        <w:t xml:space="preserve">Touren </w:t>
      </w:r>
      <w:r w:rsidRPr="00271A61">
        <w:rPr>
          <w:rFonts w:ascii="Arial" w:hAnsi="Arial" w:cs="Arial"/>
          <w:lang w:val="de-DE"/>
        </w:rPr>
        <w:t xml:space="preserve">auf den </w:t>
      </w:r>
      <w:r w:rsidRPr="00271A61">
        <w:rPr>
          <w:rFonts w:ascii="Arial" w:hAnsi="Arial" w:cs="Arial"/>
          <w:b/>
          <w:bCs/>
          <w:lang w:val="de-DE"/>
        </w:rPr>
        <w:t>Rosennock</w:t>
      </w:r>
      <w:r w:rsidRPr="00271A61">
        <w:rPr>
          <w:rFonts w:ascii="Arial" w:hAnsi="Arial" w:cs="Arial"/>
          <w:lang w:val="de-DE"/>
        </w:rPr>
        <w:t xml:space="preserve"> oder die </w:t>
      </w:r>
      <w:proofErr w:type="spellStart"/>
      <w:r w:rsidRPr="00271A61">
        <w:rPr>
          <w:rFonts w:ascii="Arial" w:hAnsi="Arial" w:cs="Arial"/>
          <w:b/>
          <w:bCs/>
          <w:lang w:val="de-DE"/>
        </w:rPr>
        <w:t>Wöllaner</w:t>
      </w:r>
      <w:proofErr w:type="spellEnd"/>
      <w:r w:rsidRPr="00271A61">
        <w:rPr>
          <w:rFonts w:ascii="Arial" w:hAnsi="Arial" w:cs="Arial"/>
          <w:b/>
          <w:bCs/>
          <w:lang w:val="de-DE"/>
        </w:rPr>
        <w:t xml:space="preserve"> Nock Runde</w:t>
      </w:r>
      <w:r w:rsidRPr="00271A61">
        <w:rPr>
          <w:rFonts w:ascii="Arial" w:hAnsi="Arial" w:cs="Arial"/>
          <w:lang w:val="de-DE"/>
        </w:rPr>
        <w:t xml:space="preserve"> </w:t>
      </w:r>
      <w:r w:rsidR="008D2AD9" w:rsidRPr="00271A61">
        <w:rPr>
          <w:rFonts w:ascii="Arial" w:hAnsi="Arial" w:cs="Arial"/>
          <w:lang w:val="de-DE"/>
        </w:rPr>
        <w:t>gehen Gäste</w:t>
      </w:r>
      <w:r w:rsidR="00544000" w:rsidRPr="00271A61">
        <w:rPr>
          <w:rFonts w:ascii="Arial" w:hAnsi="Arial" w:cs="Arial"/>
          <w:lang w:val="de-DE"/>
        </w:rPr>
        <w:t xml:space="preserve"> auf Tuchfühlung mit der Natur.</w:t>
      </w:r>
      <w:r w:rsidRPr="00271A61">
        <w:rPr>
          <w:rFonts w:ascii="Arial" w:hAnsi="Arial" w:cs="Arial"/>
          <w:lang w:val="de-DE"/>
        </w:rPr>
        <w:t xml:space="preserve"> Dazwischen: Naturlehrwege rund um den Windebensee im </w:t>
      </w:r>
      <w:r w:rsidRPr="00271A61">
        <w:rPr>
          <w:rFonts w:ascii="Arial" w:hAnsi="Arial" w:cs="Arial"/>
          <w:b/>
          <w:bCs/>
          <w:lang w:val="de-DE"/>
        </w:rPr>
        <w:t>UNESCO-Biosphärenpark</w:t>
      </w:r>
      <w:r w:rsidRPr="00271A61">
        <w:rPr>
          <w:rFonts w:ascii="Arial" w:hAnsi="Arial" w:cs="Arial"/>
          <w:lang w:val="de-DE"/>
        </w:rPr>
        <w:t xml:space="preserve">, </w:t>
      </w:r>
      <w:r w:rsidR="00271A61" w:rsidRPr="006123E2">
        <w:rPr>
          <w:rFonts w:ascii="Arial" w:hAnsi="Arial" w:cs="Arial"/>
          <w:b/>
          <w:bCs/>
          <w:lang w:val="de-DE"/>
        </w:rPr>
        <w:t>barrierefreie</w:t>
      </w:r>
      <w:r w:rsidRPr="006123E2">
        <w:rPr>
          <w:rFonts w:ascii="Arial" w:hAnsi="Arial" w:cs="Arial"/>
          <w:b/>
          <w:bCs/>
          <w:lang w:val="de-DE"/>
        </w:rPr>
        <w:t xml:space="preserve"> Panoramawege</w:t>
      </w:r>
      <w:r w:rsidRPr="00271A61">
        <w:rPr>
          <w:rFonts w:ascii="Arial" w:hAnsi="Arial" w:cs="Arial"/>
          <w:lang w:val="de-DE"/>
        </w:rPr>
        <w:t xml:space="preserve"> und </w:t>
      </w:r>
      <w:r w:rsidR="00647973" w:rsidRPr="00271A61">
        <w:rPr>
          <w:rFonts w:ascii="Arial" w:hAnsi="Arial" w:cs="Arial"/>
          <w:lang w:val="de-DE"/>
        </w:rPr>
        <w:t>viele gute Gründe, einfach stehen zu bleiben.</w:t>
      </w:r>
    </w:p>
    <w:p w14:paraId="56033B61" w14:textId="77777777" w:rsidR="00133432" w:rsidRPr="00271A61" w:rsidRDefault="00133432" w:rsidP="00CC5051">
      <w:pPr>
        <w:spacing w:line="320" w:lineRule="atLeast"/>
        <w:jc w:val="both"/>
        <w:rPr>
          <w:rFonts w:ascii="Arial" w:hAnsi="Arial" w:cs="Arial"/>
          <w:lang w:val="de-DE"/>
        </w:rPr>
      </w:pPr>
    </w:p>
    <w:p w14:paraId="03A67CD8" w14:textId="3AA9710B" w:rsidR="00CC5051" w:rsidRDefault="00133432" w:rsidP="00133432">
      <w:pPr>
        <w:spacing w:line="320" w:lineRule="atLeast"/>
        <w:jc w:val="both"/>
        <w:rPr>
          <w:rFonts w:ascii="Arial" w:hAnsi="Arial" w:cs="Arial"/>
          <w:lang w:val="de-DE"/>
        </w:rPr>
      </w:pPr>
      <w:r w:rsidRPr="00271A61">
        <w:rPr>
          <w:rFonts w:ascii="Arial" w:hAnsi="Arial" w:cs="Arial"/>
          <w:lang w:val="de-DE"/>
        </w:rPr>
        <w:t xml:space="preserve">Ob Familie, Paar oder Single-Reisender: Urlaub nach Gutshofart heißt auch, den eigenen Weg zu gehen. Lehrtafeln erzählen von Flora und Fauna, während sich der Blick über die Nockberge, zur </w:t>
      </w:r>
      <w:proofErr w:type="spellStart"/>
      <w:r w:rsidRPr="00271A61">
        <w:rPr>
          <w:rFonts w:ascii="Arial" w:hAnsi="Arial" w:cs="Arial"/>
          <w:lang w:val="de-DE"/>
        </w:rPr>
        <w:t>Turracher</w:t>
      </w:r>
      <w:proofErr w:type="spellEnd"/>
      <w:r w:rsidRPr="00271A61">
        <w:rPr>
          <w:rFonts w:ascii="Arial" w:hAnsi="Arial" w:cs="Arial"/>
          <w:lang w:val="de-DE"/>
        </w:rPr>
        <w:t xml:space="preserve"> Höhe oder bis zum Millstätter See verliert. </w:t>
      </w:r>
      <w:r w:rsidRPr="00271A61">
        <w:rPr>
          <w:rFonts w:ascii="Arial" w:hAnsi="Arial" w:cs="Arial"/>
          <w:b/>
          <w:bCs/>
          <w:lang w:val="de-DE"/>
        </w:rPr>
        <w:t>Geführte Wanderungen</w:t>
      </w:r>
      <w:r w:rsidRPr="00271A61">
        <w:rPr>
          <w:rFonts w:ascii="Arial" w:hAnsi="Arial" w:cs="Arial"/>
          <w:lang w:val="de-DE"/>
        </w:rPr>
        <w:t xml:space="preserve">, </w:t>
      </w:r>
      <w:r w:rsidRPr="00271A61">
        <w:rPr>
          <w:rFonts w:ascii="Arial" w:hAnsi="Arial" w:cs="Arial"/>
          <w:b/>
          <w:bCs/>
          <w:lang w:val="de-DE"/>
        </w:rPr>
        <w:t>Leihausrüstung</w:t>
      </w:r>
      <w:r w:rsidRPr="00271A61">
        <w:rPr>
          <w:rFonts w:ascii="Arial" w:hAnsi="Arial" w:cs="Arial"/>
          <w:lang w:val="de-DE"/>
        </w:rPr>
        <w:t xml:space="preserve"> und feinst abgestimmte Tourentipps gibt es direkt ab Hof. </w:t>
      </w:r>
    </w:p>
    <w:p w14:paraId="264C040E" w14:textId="77777777" w:rsidR="00DF3EF2" w:rsidRDefault="00DF3EF2" w:rsidP="00133432">
      <w:pPr>
        <w:spacing w:line="320" w:lineRule="atLeast"/>
        <w:jc w:val="both"/>
        <w:rPr>
          <w:rFonts w:ascii="Arial" w:hAnsi="Arial" w:cs="Arial"/>
          <w:lang w:val="de-DE"/>
        </w:rPr>
      </w:pPr>
    </w:p>
    <w:p w14:paraId="67403B4C" w14:textId="77777777" w:rsidR="00DF3EF2" w:rsidRPr="00271A61" w:rsidRDefault="00DF3EF2" w:rsidP="00DF3EF2">
      <w:pPr>
        <w:spacing w:line="320" w:lineRule="atLeast"/>
        <w:jc w:val="center"/>
        <w:rPr>
          <w:rFonts w:ascii="Arial" w:hAnsi="Arial" w:cs="Arial"/>
          <w:b/>
          <w:bCs/>
          <w:lang w:val="de-DE"/>
        </w:rPr>
      </w:pPr>
      <w:r w:rsidRPr="00271A61">
        <w:rPr>
          <w:rFonts w:ascii="Arial" w:hAnsi="Arial" w:cs="Arial"/>
          <w:b/>
          <w:bCs/>
          <w:lang w:val="de-DE"/>
        </w:rPr>
        <w:t>Golfen mit Weitblick</w:t>
      </w:r>
      <w:r w:rsidRPr="006123E2">
        <w:rPr>
          <w:rFonts w:ascii="Arial" w:hAnsi="Arial" w:cs="Arial"/>
          <w:b/>
          <w:bCs/>
          <w:lang w:val="de-DE"/>
        </w:rPr>
        <w:t>: „</w:t>
      </w:r>
      <w:proofErr w:type="spellStart"/>
      <w:r w:rsidRPr="006123E2">
        <w:rPr>
          <w:rFonts w:ascii="Arial" w:hAnsi="Arial" w:cs="Arial"/>
          <w:b/>
          <w:bCs/>
          <w:lang w:val="de-DE"/>
        </w:rPr>
        <w:t>stay</w:t>
      </w:r>
      <w:proofErr w:type="spellEnd"/>
      <w:r w:rsidRPr="006123E2">
        <w:rPr>
          <w:rFonts w:ascii="Arial" w:hAnsi="Arial" w:cs="Arial"/>
          <w:b/>
          <w:bCs/>
          <w:lang w:val="de-DE"/>
        </w:rPr>
        <w:t xml:space="preserve"> </w:t>
      </w:r>
      <w:proofErr w:type="spellStart"/>
      <w:r w:rsidRPr="006123E2">
        <w:rPr>
          <w:rFonts w:ascii="Arial" w:hAnsi="Arial" w:cs="Arial"/>
          <w:b/>
          <w:bCs/>
          <w:lang w:val="de-DE"/>
        </w:rPr>
        <w:t>here</w:t>
      </w:r>
      <w:proofErr w:type="spellEnd"/>
      <w:r w:rsidRPr="006123E2">
        <w:rPr>
          <w:rFonts w:ascii="Arial" w:hAnsi="Arial" w:cs="Arial"/>
          <w:b/>
          <w:bCs/>
          <w:lang w:val="de-DE"/>
        </w:rPr>
        <w:t xml:space="preserve"> – </w:t>
      </w:r>
      <w:proofErr w:type="spellStart"/>
      <w:r w:rsidRPr="006123E2">
        <w:rPr>
          <w:rFonts w:ascii="Arial" w:hAnsi="Arial" w:cs="Arial"/>
          <w:b/>
          <w:bCs/>
          <w:lang w:val="de-DE"/>
        </w:rPr>
        <w:t>free</w:t>
      </w:r>
      <w:proofErr w:type="spellEnd"/>
      <w:r w:rsidRPr="006123E2">
        <w:rPr>
          <w:rFonts w:ascii="Arial" w:hAnsi="Arial" w:cs="Arial"/>
          <w:b/>
          <w:bCs/>
          <w:lang w:val="de-DE"/>
        </w:rPr>
        <w:t xml:space="preserve"> </w:t>
      </w:r>
      <w:proofErr w:type="spellStart"/>
      <w:r w:rsidRPr="006123E2">
        <w:rPr>
          <w:rFonts w:ascii="Arial" w:hAnsi="Arial" w:cs="Arial"/>
          <w:b/>
          <w:bCs/>
          <w:lang w:val="de-DE"/>
        </w:rPr>
        <w:t>golf</w:t>
      </w:r>
      <w:proofErr w:type="spellEnd"/>
      <w:r>
        <w:rPr>
          <w:rFonts w:ascii="Arial" w:hAnsi="Arial" w:cs="Arial"/>
          <w:b/>
          <w:bCs/>
          <w:lang w:val="de-DE"/>
        </w:rPr>
        <w:t>“</w:t>
      </w:r>
    </w:p>
    <w:p w14:paraId="262FBE6F" w14:textId="77777777" w:rsidR="00DF3EF2" w:rsidRDefault="00DF3EF2" w:rsidP="00DF3EF2">
      <w:pPr>
        <w:pStyle w:val="Default"/>
        <w:rPr>
          <w:rFonts w:ascii="Arial" w:hAnsi="Arial" w:cs="Arial"/>
        </w:rPr>
      </w:pPr>
    </w:p>
    <w:p w14:paraId="4F50BBC4" w14:textId="4E641FED" w:rsidR="00DF3EF2" w:rsidRPr="00271A61" w:rsidRDefault="00DF3EF2" w:rsidP="00DF3EF2">
      <w:pPr>
        <w:pStyle w:val="Default"/>
        <w:spacing w:line="320" w:lineRule="atLeast"/>
        <w:jc w:val="both"/>
        <w:rPr>
          <w:rFonts w:ascii="Arial" w:hAnsi="Arial" w:cs="Arial"/>
        </w:rPr>
      </w:pPr>
      <w:r>
        <w:rPr>
          <w:rFonts w:ascii="Arial" w:hAnsi="Arial" w:cs="Arial"/>
        </w:rPr>
        <w:t xml:space="preserve">Ein Abschlag, ein Ausblick, ein Moment. Golf am Trattlerhof bedeutet, es sich unverschämt gut gehen zu lassen. Das </w:t>
      </w:r>
      <w:r w:rsidRPr="00647973">
        <w:rPr>
          <w:rFonts w:ascii="Arial" w:hAnsi="Arial" w:cs="Arial"/>
          <w:b/>
          <w:bCs/>
        </w:rPr>
        <w:t>Greenfee</w:t>
      </w:r>
      <w:r>
        <w:rPr>
          <w:rFonts w:ascii="Arial" w:hAnsi="Arial" w:cs="Arial"/>
          <w:b/>
          <w:bCs/>
        </w:rPr>
        <w:t xml:space="preserve"> </w:t>
      </w:r>
      <w:r w:rsidRPr="00EA2B2D">
        <w:rPr>
          <w:rFonts w:ascii="Arial" w:hAnsi="Arial" w:cs="Arial"/>
        </w:rPr>
        <w:t>ist</w:t>
      </w:r>
      <w:r w:rsidRPr="00647973">
        <w:rPr>
          <w:rFonts w:ascii="Arial" w:hAnsi="Arial" w:cs="Arial"/>
          <w:b/>
          <w:bCs/>
        </w:rPr>
        <w:t xml:space="preserve"> ab Sommer 2026 </w:t>
      </w:r>
      <w:r w:rsidRPr="006123E2">
        <w:rPr>
          <w:rFonts w:ascii="Arial" w:hAnsi="Arial" w:cs="Arial"/>
          <w:b/>
          <w:bCs/>
        </w:rPr>
        <w:t>pro Person und Nacht</w:t>
      </w:r>
      <w:r>
        <w:rPr>
          <w:rFonts w:ascii="Arial" w:hAnsi="Arial" w:cs="Arial"/>
          <w:b/>
          <w:bCs/>
        </w:rPr>
        <w:t xml:space="preserve"> </w:t>
      </w:r>
      <w:r w:rsidRPr="00647973">
        <w:rPr>
          <w:rFonts w:ascii="Arial" w:hAnsi="Arial" w:cs="Arial"/>
          <w:b/>
          <w:bCs/>
        </w:rPr>
        <w:t>inkludiert</w:t>
      </w:r>
      <w:r w:rsidRPr="006123E2">
        <w:rPr>
          <w:rFonts w:ascii="Arial" w:hAnsi="Arial" w:cs="Arial"/>
        </w:rPr>
        <w:t>.</w:t>
      </w:r>
      <w:r w:rsidRPr="006123E2">
        <w:rPr>
          <w:rFonts w:ascii="Arial" w:hAnsi="Arial" w:cs="Arial"/>
          <w:b/>
          <w:bCs/>
        </w:rPr>
        <w:t xml:space="preserve"> </w:t>
      </w:r>
      <w:r w:rsidRPr="006123E2">
        <w:rPr>
          <w:rFonts w:ascii="Arial" w:hAnsi="Arial" w:cs="Arial"/>
        </w:rPr>
        <w:t>Fairways, die sich in die Landschaft schmie</w:t>
      </w:r>
      <w:r>
        <w:rPr>
          <w:rFonts w:ascii="Arial" w:hAnsi="Arial" w:cs="Arial"/>
        </w:rPr>
        <w:t xml:space="preserve">gen und Greens, die von Bergen und Wäldern umgeben sind. Gäste des </w:t>
      </w:r>
      <w:r w:rsidRPr="00DA11D1">
        <w:rPr>
          <w:rFonts w:ascii="Arial" w:hAnsi="Arial" w:cs="Arial"/>
        </w:rPr>
        <w:t>Hotels GUT Trattlerhof &amp; Chalets</w:t>
      </w:r>
      <w:r>
        <w:rPr>
          <w:rFonts w:ascii="Arial" w:hAnsi="Arial" w:cs="Arial"/>
        </w:rPr>
        <w:t xml:space="preserve"> profitieren von der Nähe zur </w:t>
      </w:r>
      <w:r w:rsidRPr="00647973">
        <w:rPr>
          <w:rFonts w:ascii="Arial" w:hAnsi="Arial" w:cs="Arial"/>
          <w:b/>
          <w:bCs/>
        </w:rPr>
        <w:t>Golfarena Bad Kleinkirchheim</w:t>
      </w:r>
      <w:r>
        <w:rPr>
          <w:rFonts w:ascii="Arial" w:hAnsi="Arial" w:cs="Arial"/>
        </w:rPr>
        <w:t xml:space="preserve"> sowie zu </w:t>
      </w:r>
      <w:r w:rsidRPr="00DA11D1">
        <w:rPr>
          <w:rFonts w:ascii="Arial" w:hAnsi="Arial" w:cs="Arial"/>
        </w:rPr>
        <w:t>sechs</w:t>
      </w:r>
      <w:r>
        <w:rPr>
          <w:rFonts w:ascii="Arial" w:hAnsi="Arial" w:cs="Arial"/>
        </w:rPr>
        <w:t xml:space="preserve"> weiteren ausgewählten Plätzen in Kärnten </w:t>
      </w:r>
      <w:r w:rsidRPr="00DA11D1">
        <w:rPr>
          <w:rFonts w:ascii="Arial" w:hAnsi="Arial" w:cs="Arial"/>
        </w:rPr>
        <w:t>mit 45 Autominuten Entfernung</w:t>
      </w:r>
      <w:r>
        <w:rPr>
          <w:rFonts w:ascii="Arial" w:hAnsi="Arial" w:cs="Arial"/>
        </w:rPr>
        <w:t xml:space="preserve">, die Spielmöglichkeiten für Anfänger und Profis bieten. Mit der </w:t>
      </w:r>
      <w:r w:rsidRPr="00647973">
        <w:rPr>
          <w:rFonts w:ascii="Arial" w:hAnsi="Arial" w:cs="Arial"/>
          <w:b/>
          <w:bCs/>
        </w:rPr>
        <w:t>Alpe-Adria-Golf Card</w:t>
      </w:r>
      <w:r>
        <w:rPr>
          <w:rFonts w:ascii="Arial" w:hAnsi="Arial" w:cs="Arial"/>
        </w:rPr>
        <w:t xml:space="preserve"> erweitern sie ihren Spielradius auf über 15 Golfanlagen in Kärnten, Italien und Slowenien.</w:t>
      </w:r>
    </w:p>
    <w:p w14:paraId="6FE93121" w14:textId="77777777" w:rsidR="00EB7BA9" w:rsidRPr="00271A61" w:rsidRDefault="00EB7BA9" w:rsidP="00EB7BA9">
      <w:pPr>
        <w:spacing w:line="320" w:lineRule="atLeast"/>
        <w:jc w:val="both"/>
        <w:rPr>
          <w:rFonts w:ascii="Arial" w:hAnsi="Arial" w:cs="Arial"/>
          <w:lang w:val="de-DE"/>
        </w:rPr>
      </w:pPr>
    </w:p>
    <w:p w14:paraId="302B7396" w14:textId="4EE555C6" w:rsidR="00EB7BA9" w:rsidRPr="00271A61" w:rsidRDefault="00EB7BA9" w:rsidP="00EB7BA9">
      <w:pPr>
        <w:spacing w:line="320" w:lineRule="atLeast"/>
        <w:jc w:val="center"/>
        <w:rPr>
          <w:rFonts w:ascii="Arial" w:hAnsi="Arial" w:cs="Arial"/>
          <w:b/>
          <w:bCs/>
          <w:lang w:val="de-DE"/>
        </w:rPr>
      </w:pPr>
      <w:r w:rsidRPr="00271A61">
        <w:rPr>
          <w:rFonts w:ascii="Arial" w:hAnsi="Arial" w:cs="Arial"/>
          <w:b/>
          <w:bCs/>
          <w:lang w:val="de-DE"/>
        </w:rPr>
        <w:t>Auf zwei Rädern dem Sommer entgegen</w:t>
      </w:r>
    </w:p>
    <w:p w14:paraId="69DAF303" w14:textId="1892F184" w:rsidR="00906B8A" w:rsidRDefault="00906B8A" w:rsidP="00906B8A"/>
    <w:p w14:paraId="7A7E4A23" w14:textId="33ADE0C5" w:rsidR="00DA11D1" w:rsidRDefault="00EB7BA9" w:rsidP="00DF3EF2">
      <w:pPr>
        <w:spacing w:line="320" w:lineRule="atLeast"/>
        <w:jc w:val="both"/>
        <w:rPr>
          <w:rFonts w:ascii="Arial" w:hAnsi="Arial" w:cs="Arial"/>
          <w:lang w:val="de-DE"/>
        </w:rPr>
      </w:pPr>
      <w:r w:rsidRPr="00271A61">
        <w:rPr>
          <w:rFonts w:ascii="Arial" w:hAnsi="Arial" w:cs="Arial"/>
          <w:lang w:val="de-DE"/>
        </w:rPr>
        <w:t xml:space="preserve">Was die Gäste des </w:t>
      </w:r>
      <w:proofErr w:type="spellStart"/>
      <w:r w:rsidRPr="00271A61">
        <w:rPr>
          <w:rFonts w:ascii="Arial" w:hAnsi="Arial" w:cs="Arial"/>
          <w:lang w:val="de-DE"/>
        </w:rPr>
        <w:t>Trattlerhofs</w:t>
      </w:r>
      <w:proofErr w:type="spellEnd"/>
      <w:r w:rsidRPr="00271A61">
        <w:rPr>
          <w:rFonts w:ascii="Arial" w:hAnsi="Arial" w:cs="Arial"/>
          <w:lang w:val="de-DE"/>
        </w:rPr>
        <w:t xml:space="preserve"> so reitet? Oft die Lust aufs Biken. Mit über 300 Kilometern Mountainbike-Strecken, 550 Kilometern Genussrouten und mehr als 45 Kilometern Trails zeigt sich die Region als wahres Bike-Eldorado.</w:t>
      </w:r>
      <w:r w:rsidR="00AD40D2" w:rsidRPr="00271A61">
        <w:rPr>
          <w:rFonts w:ascii="Arial" w:hAnsi="Arial" w:cs="Arial"/>
          <w:lang w:val="de-DE"/>
        </w:rPr>
        <w:t xml:space="preserve"> Als Teil des </w:t>
      </w:r>
      <w:r w:rsidR="00AD40D2" w:rsidRPr="00271A61">
        <w:rPr>
          <w:rFonts w:ascii="Arial" w:hAnsi="Arial" w:cs="Arial"/>
          <w:b/>
          <w:bCs/>
          <w:lang w:val="de-DE"/>
        </w:rPr>
        <w:t>NOCKBIKE-Partnernetzwerks</w:t>
      </w:r>
      <w:r w:rsidR="00AD40D2" w:rsidRPr="00271A61">
        <w:rPr>
          <w:rFonts w:ascii="Arial" w:hAnsi="Arial" w:cs="Arial"/>
          <w:lang w:val="de-DE"/>
        </w:rPr>
        <w:t xml:space="preserve"> wird Bad Kleinkirchheim zum idealen Ausgangspunkt für alle, die die Nockberge am liebsten auf zwei Rädern erkunden.</w:t>
      </w:r>
    </w:p>
    <w:p w14:paraId="4D391531" w14:textId="77777777" w:rsidR="00DA11D1" w:rsidRDefault="00DA11D1" w:rsidP="00DF3EF2">
      <w:pPr>
        <w:spacing w:line="320" w:lineRule="atLeast"/>
        <w:jc w:val="both"/>
        <w:rPr>
          <w:rFonts w:ascii="Arial" w:hAnsi="Arial" w:cs="Arial"/>
          <w:lang w:val="de-DE"/>
        </w:rPr>
      </w:pPr>
    </w:p>
    <w:p w14:paraId="4BD93A5D" w14:textId="35131773" w:rsidR="00DA11D1" w:rsidRDefault="00DA11D1" w:rsidP="00DA11D1">
      <w:pPr>
        <w:spacing w:line="320" w:lineRule="atLeast"/>
        <w:jc w:val="both"/>
        <w:rPr>
          <w:rFonts w:ascii="Arial" w:hAnsi="Arial" w:cs="Arial"/>
          <w:lang w:val="de-DE"/>
        </w:rPr>
      </w:pPr>
      <w:r w:rsidRPr="00DA11D1">
        <w:rPr>
          <w:rFonts w:ascii="Arial" w:hAnsi="Arial" w:cs="Arial"/>
          <w:lang w:val="de-DE"/>
        </w:rPr>
        <w:t xml:space="preserve">Ein besonderes Highlight: der </w:t>
      </w:r>
      <w:r w:rsidRPr="00DA11D1">
        <w:rPr>
          <w:rFonts w:ascii="Arial" w:hAnsi="Arial" w:cs="Arial"/>
          <w:b/>
          <w:bCs/>
          <w:lang w:val="de-DE"/>
        </w:rPr>
        <w:t>Flow Country Trail</w:t>
      </w:r>
      <w:r w:rsidRPr="00DA11D1">
        <w:rPr>
          <w:rFonts w:ascii="Arial" w:hAnsi="Arial" w:cs="Arial"/>
          <w:lang w:val="de-DE"/>
        </w:rPr>
        <w:t xml:space="preserve"> von der Kaiserburg – mit rund 15 Kilometern einer der </w:t>
      </w:r>
      <w:r w:rsidRPr="00DA11D1">
        <w:rPr>
          <w:rFonts w:ascii="Arial" w:hAnsi="Arial" w:cs="Arial"/>
          <w:b/>
          <w:bCs/>
          <w:lang w:val="de-DE"/>
        </w:rPr>
        <w:t>längsten seiner Art in Europa</w:t>
      </w:r>
      <w:r w:rsidRPr="00DA11D1">
        <w:rPr>
          <w:rFonts w:ascii="Arial" w:hAnsi="Arial" w:cs="Arial"/>
          <w:lang w:val="de-DE"/>
        </w:rPr>
        <w:t xml:space="preserve">. Wellen, Anlieger und </w:t>
      </w:r>
      <w:r w:rsidRPr="00DA11D1">
        <w:rPr>
          <w:rFonts w:ascii="Arial" w:hAnsi="Arial" w:cs="Arial"/>
          <w:lang w:val="de-DE"/>
        </w:rPr>
        <w:lastRenderedPageBreak/>
        <w:t xml:space="preserve">weite Kurven sorgen für ein flüssiges Fahrerlebnis, </w:t>
      </w:r>
      <w:proofErr w:type="gramStart"/>
      <w:r w:rsidRPr="00DA11D1">
        <w:rPr>
          <w:rFonts w:ascii="Arial" w:hAnsi="Arial" w:cs="Arial"/>
          <w:lang w:val="de-DE"/>
        </w:rPr>
        <w:t>das</w:t>
      </w:r>
      <w:proofErr w:type="gramEnd"/>
      <w:r w:rsidRPr="00DA11D1">
        <w:rPr>
          <w:rFonts w:ascii="Arial" w:hAnsi="Arial" w:cs="Arial"/>
          <w:lang w:val="de-DE"/>
        </w:rPr>
        <w:t xml:space="preserve"> Einsteiger ebenso anspricht wie routinierte Biker.</w:t>
      </w:r>
      <w:r w:rsidR="002D1CF5">
        <w:rPr>
          <w:rFonts w:ascii="Arial" w:hAnsi="Arial" w:cs="Arial"/>
          <w:lang w:val="de-DE"/>
        </w:rPr>
        <w:t xml:space="preserve"> </w:t>
      </w:r>
      <w:r w:rsidRPr="00DA11D1">
        <w:rPr>
          <w:rFonts w:ascii="Arial" w:hAnsi="Arial" w:cs="Arial"/>
          <w:b/>
          <w:bCs/>
          <w:lang w:val="de-DE"/>
        </w:rPr>
        <w:t>Neu ab Sommer 2026</w:t>
      </w:r>
      <w:r w:rsidRPr="00DA11D1">
        <w:rPr>
          <w:rFonts w:ascii="Arial" w:hAnsi="Arial" w:cs="Arial"/>
          <w:lang w:val="de-DE"/>
        </w:rPr>
        <w:t xml:space="preserve"> erweitern </w:t>
      </w:r>
      <w:r w:rsidRPr="00DA11D1">
        <w:rPr>
          <w:rFonts w:ascii="Arial" w:hAnsi="Arial" w:cs="Arial"/>
          <w:b/>
          <w:bCs/>
          <w:lang w:val="de-DE"/>
        </w:rPr>
        <w:t>zwei zusätzliche Single-Trails</w:t>
      </w:r>
      <w:r w:rsidRPr="00DA11D1">
        <w:rPr>
          <w:rFonts w:ascii="Arial" w:hAnsi="Arial" w:cs="Arial"/>
          <w:lang w:val="de-DE"/>
        </w:rPr>
        <w:t xml:space="preserve"> das Angebot und bringen noch mehr Dynamik ins Gelände.</w:t>
      </w:r>
    </w:p>
    <w:p w14:paraId="21781667" w14:textId="77777777" w:rsidR="00DA11D1" w:rsidRDefault="00DA11D1" w:rsidP="00DA11D1">
      <w:pPr>
        <w:spacing w:line="320" w:lineRule="atLeast"/>
        <w:jc w:val="both"/>
        <w:rPr>
          <w:rFonts w:ascii="Arial" w:hAnsi="Arial" w:cs="Arial"/>
          <w:lang w:val="de-DE"/>
        </w:rPr>
      </w:pPr>
    </w:p>
    <w:p w14:paraId="28798BEE" w14:textId="67A0DE2B" w:rsidR="00DA11D1" w:rsidRPr="00DA11D1" w:rsidRDefault="00DA11D1" w:rsidP="00DA11D1">
      <w:pPr>
        <w:spacing w:line="320" w:lineRule="atLeast"/>
        <w:jc w:val="both"/>
        <w:rPr>
          <w:rFonts w:ascii="Arial" w:hAnsi="Arial" w:cs="Arial"/>
          <w:lang w:val="de-DE"/>
        </w:rPr>
      </w:pPr>
      <w:r w:rsidRPr="00DA11D1">
        <w:rPr>
          <w:rFonts w:ascii="Arial" w:hAnsi="Arial" w:cs="Arial"/>
          <w:lang w:val="de-DE"/>
        </w:rPr>
        <w:t>Ob entspannt mit dem E-Bike entlang glitzernder Seen oder sportlich auf anspruchsvollen Routen – hier treffen Panorama und Puls aufeinander. Und irgendwo dazwischen wartet die Einkehr – von einem Genuss zum nächsten.</w:t>
      </w:r>
    </w:p>
    <w:p w14:paraId="02B33329" w14:textId="77777777" w:rsidR="00CC5051" w:rsidRDefault="00CC5051" w:rsidP="00CC5051">
      <w:pPr>
        <w:pStyle w:val="Default"/>
        <w:spacing w:line="320" w:lineRule="atLeast"/>
        <w:jc w:val="both"/>
        <w:rPr>
          <w:rFonts w:ascii="Arial" w:hAnsi="Arial" w:cs="Arial"/>
        </w:rPr>
      </w:pPr>
    </w:p>
    <w:p w14:paraId="08EC9DFD" w14:textId="14F4B354" w:rsidR="00F133EE" w:rsidRPr="00271A61" w:rsidRDefault="00F133EE" w:rsidP="00CC5051">
      <w:pPr>
        <w:spacing w:line="320" w:lineRule="atLeast"/>
        <w:jc w:val="center"/>
        <w:rPr>
          <w:rFonts w:ascii="Arial" w:hAnsi="Arial" w:cs="Arial"/>
          <w:b/>
          <w:bCs/>
          <w:lang w:val="de-DE"/>
        </w:rPr>
      </w:pPr>
      <w:r w:rsidRPr="00271A61">
        <w:rPr>
          <w:rFonts w:ascii="Arial" w:hAnsi="Arial" w:cs="Arial"/>
          <w:b/>
          <w:bCs/>
          <w:lang w:val="de-DE"/>
        </w:rPr>
        <w:t xml:space="preserve">See, Thermen, Familienzeit – </w:t>
      </w:r>
      <w:r w:rsidR="00271A61" w:rsidRPr="006123E2">
        <w:rPr>
          <w:rFonts w:ascii="Arial" w:hAnsi="Arial" w:cs="Arial"/>
          <w:b/>
          <w:bCs/>
          <w:lang w:val="de-DE"/>
        </w:rPr>
        <w:t>tut so</w:t>
      </w:r>
      <w:r w:rsidR="009443A1" w:rsidRPr="006123E2">
        <w:rPr>
          <w:rFonts w:ascii="Arial" w:hAnsi="Arial" w:cs="Arial"/>
          <w:b/>
          <w:bCs/>
          <w:lang w:val="de-DE"/>
        </w:rPr>
        <w:t xml:space="preserve"> </w:t>
      </w:r>
      <w:r w:rsidRPr="006123E2">
        <w:rPr>
          <w:rFonts w:ascii="Arial" w:hAnsi="Arial" w:cs="Arial"/>
          <w:b/>
          <w:bCs/>
          <w:lang w:val="de-DE"/>
        </w:rPr>
        <w:t>GUT</w:t>
      </w:r>
    </w:p>
    <w:p w14:paraId="36D44B2D" w14:textId="11F05403" w:rsidR="002D1CF5" w:rsidRDefault="00F133EE" w:rsidP="00F133EE">
      <w:pPr>
        <w:pStyle w:val="StandardWeb"/>
        <w:spacing w:line="320" w:lineRule="atLeast"/>
        <w:jc w:val="both"/>
        <w:rPr>
          <w:rFonts w:ascii="Arial" w:hAnsi="Arial" w:cs="Arial"/>
        </w:rPr>
      </w:pPr>
      <w:r>
        <w:rPr>
          <w:rFonts w:ascii="Arial" w:hAnsi="Arial" w:cs="Arial"/>
        </w:rPr>
        <w:t xml:space="preserve">Nur wenige Minuten entfernt vom Trattlerhof: der </w:t>
      </w:r>
      <w:r w:rsidRPr="00647973">
        <w:rPr>
          <w:rFonts w:ascii="Arial" w:hAnsi="Arial" w:cs="Arial"/>
          <w:b/>
          <w:bCs/>
        </w:rPr>
        <w:t>Millstätter See</w:t>
      </w:r>
      <w:r>
        <w:rPr>
          <w:rFonts w:ascii="Arial" w:hAnsi="Arial" w:cs="Arial"/>
        </w:rPr>
        <w:t xml:space="preserve">. Ein Ort, an dem man gern Wurzeln schlagen würde. Baden, Boot fahren oder </w:t>
      </w:r>
      <w:r w:rsidR="006123E2">
        <w:rPr>
          <w:rFonts w:ascii="Arial" w:hAnsi="Arial" w:cs="Arial"/>
        </w:rPr>
        <w:t xml:space="preserve">sich einfach </w:t>
      </w:r>
      <w:r w:rsidR="00DF3EF2" w:rsidRPr="00DA11D1">
        <w:rPr>
          <w:rFonts w:ascii="Arial" w:hAnsi="Arial" w:cs="Arial"/>
        </w:rPr>
        <w:t xml:space="preserve">im </w:t>
      </w:r>
      <w:r w:rsidR="00DF3EF2" w:rsidRPr="00DA11D1">
        <w:rPr>
          <w:rFonts w:ascii="Arial" w:hAnsi="Arial" w:cs="Arial"/>
          <w:b/>
          <w:bCs/>
        </w:rPr>
        <w:t>Trattlerhof Park-Strandbad</w:t>
      </w:r>
      <w:r w:rsidR="00DF3EF2">
        <w:rPr>
          <w:rFonts w:ascii="Arial" w:hAnsi="Arial" w:cs="Arial"/>
        </w:rPr>
        <w:t xml:space="preserve"> </w:t>
      </w:r>
      <w:r w:rsidR="006123E2">
        <w:rPr>
          <w:rFonts w:ascii="Arial" w:hAnsi="Arial" w:cs="Arial"/>
        </w:rPr>
        <w:t>verträumen</w:t>
      </w:r>
      <w:r>
        <w:rPr>
          <w:rFonts w:ascii="Arial" w:hAnsi="Arial" w:cs="Arial"/>
        </w:rPr>
        <w:t xml:space="preserve">. Dazu gesellen sich </w:t>
      </w:r>
      <w:r w:rsidRPr="006123E2">
        <w:rPr>
          <w:rFonts w:ascii="Arial" w:hAnsi="Arial" w:cs="Arial"/>
        </w:rPr>
        <w:t>die</w:t>
      </w:r>
      <w:r w:rsidRPr="006123E2">
        <w:rPr>
          <w:rFonts w:ascii="Arial" w:hAnsi="Arial" w:cs="Arial"/>
          <w:b/>
          <w:bCs/>
        </w:rPr>
        <w:t xml:space="preserve"> </w:t>
      </w:r>
      <w:r w:rsidR="00271A61" w:rsidRPr="006123E2">
        <w:rPr>
          <w:rFonts w:ascii="Arial" w:hAnsi="Arial" w:cs="Arial"/>
          <w:b/>
          <w:bCs/>
        </w:rPr>
        <w:t>zwei ortseigenen</w:t>
      </w:r>
      <w:r w:rsidR="00271A61">
        <w:rPr>
          <w:rFonts w:ascii="Arial" w:hAnsi="Arial" w:cs="Arial"/>
        </w:rPr>
        <w:t xml:space="preserve"> </w:t>
      </w:r>
      <w:r w:rsidRPr="00647973">
        <w:rPr>
          <w:rFonts w:ascii="Arial" w:hAnsi="Arial" w:cs="Arial"/>
          <w:b/>
          <w:bCs/>
        </w:rPr>
        <w:t>Thermen</w:t>
      </w:r>
      <w:r>
        <w:rPr>
          <w:rFonts w:ascii="Arial" w:hAnsi="Arial" w:cs="Arial"/>
        </w:rPr>
        <w:t xml:space="preserve"> von Bad Kleinkirchheim. Orte zum </w:t>
      </w:r>
      <w:proofErr w:type="spellStart"/>
      <w:r>
        <w:rPr>
          <w:rFonts w:ascii="Arial" w:hAnsi="Arial" w:cs="Arial"/>
        </w:rPr>
        <w:t>Leiserwerden</w:t>
      </w:r>
      <w:proofErr w:type="spellEnd"/>
      <w:r>
        <w:rPr>
          <w:rFonts w:ascii="Arial" w:hAnsi="Arial" w:cs="Arial"/>
        </w:rPr>
        <w:t xml:space="preserve">, zum Ausatmen und Aufatmen. </w:t>
      </w:r>
      <w:r w:rsidR="009443A1" w:rsidRPr="009443A1">
        <w:rPr>
          <w:rFonts w:ascii="Arial" w:hAnsi="Arial" w:cs="Arial"/>
        </w:rPr>
        <w:t xml:space="preserve">Und wenn der Tag langsam ausklingt, wird am Gutshof </w:t>
      </w:r>
      <w:r w:rsidR="009443A1" w:rsidRPr="00EA2B2D">
        <w:rPr>
          <w:rFonts w:ascii="Arial" w:hAnsi="Arial" w:cs="Arial"/>
          <w:b/>
          <w:bCs/>
        </w:rPr>
        <w:t>aufgetischt</w:t>
      </w:r>
      <w:r w:rsidR="009443A1" w:rsidRPr="009443A1">
        <w:rPr>
          <w:rFonts w:ascii="Arial" w:hAnsi="Arial" w:cs="Arial"/>
        </w:rPr>
        <w:t xml:space="preserve">, was </w:t>
      </w:r>
      <w:r w:rsidR="009443A1" w:rsidRPr="00EA2B2D">
        <w:rPr>
          <w:rFonts w:ascii="Arial" w:hAnsi="Arial" w:cs="Arial"/>
          <w:b/>
          <w:bCs/>
        </w:rPr>
        <w:t xml:space="preserve">Natur </w:t>
      </w:r>
      <w:r w:rsidR="009443A1" w:rsidRPr="00EA2B2D">
        <w:rPr>
          <w:rFonts w:ascii="Arial" w:hAnsi="Arial" w:cs="Arial"/>
        </w:rPr>
        <w:t xml:space="preserve">und </w:t>
      </w:r>
      <w:r w:rsidR="009443A1" w:rsidRPr="00EA2B2D">
        <w:rPr>
          <w:rFonts w:ascii="Arial" w:hAnsi="Arial" w:cs="Arial"/>
          <w:b/>
          <w:bCs/>
        </w:rPr>
        <w:t>Saison</w:t>
      </w:r>
      <w:r w:rsidR="009443A1" w:rsidRPr="009443A1">
        <w:rPr>
          <w:rFonts w:ascii="Arial" w:hAnsi="Arial" w:cs="Arial"/>
        </w:rPr>
        <w:t xml:space="preserve"> so hergeben – </w:t>
      </w:r>
      <w:r w:rsidR="00EF383E" w:rsidRPr="00DA11D1">
        <w:rPr>
          <w:rFonts w:ascii="Arial" w:hAnsi="Arial" w:cs="Arial"/>
        </w:rPr>
        <w:t>regional</w:t>
      </w:r>
      <w:r w:rsidR="009443A1" w:rsidRPr="009443A1">
        <w:rPr>
          <w:rFonts w:ascii="Arial" w:hAnsi="Arial" w:cs="Arial"/>
        </w:rPr>
        <w:t xml:space="preserve">, genussvoll und mit viel </w:t>
      </w:r>
      <w:r w:rsidR="00B25198">
        <w:rPr>
          <w:rFonts w:ascii="Arial" w:hAnsi="Arial" w:cs="Arial"/>
        </w:rPr>
        <w:t>Gespür</w:t>
      </w:r>
      <w:r w:rsidR="009443A1" w:rsidRPr="009443A1">
        <w:rPr>
          <w:rFonts w:ascii="Arial" w:hAnsi="Arial" w:cs="Arial"/>
        </w:rPr>
        <w:t xml:space="preserve"> für das, was wirklich </w:t>
      </w:r>
      <w:proofErr w:type="gramStart"/>
      <w:r w:rsidR="009443A1" w:rsidRPr="009443A1">
        <w:rPr>
          <w:rFonts w:ascii="Arial" w:hAnsi="Arial" w:cs="Arial"/>
        </w:rPr>
        <w:t>gut tut</w:t>
      </w:r>
      <w:proofErr w:type="gramEnd"/>
      <w:r w:rsidR="009443A1" w:rsidRPr="009443A1">
        <w:rPr>
          <w:rFonts w:ascii="Arial" w:hAnsi="Arial" w:cs="Arial"/>
        </w:rPr>
        <w:t>.</w:t>
      </w:r>
    </w:p>
    <w:p w14:paraId="49A7BB6F" w14:textId="57E63D8E" w:rsidR="00D51018" w:rsidRDefault="00F133EE" w:rsidP="00F133EE">
      <w:pPr>
        <w:pStyle w:val="StandardWeb"/>
        <w:spacing w:line="320" w:lineRule="atLeast"/>
        <w:jc w:val="both"/>
      </w:pPr>
      <w:r>
        <w:rPr>
          <w:rFonts w:ascii="Arial" w:hAnsi="Arial" w:cs="Arial"/>
        </w:rPr>
        <w:t xml:space="preserve">Und für </w:t>
      </w:r>
      <w:r w:rsidRPr="00EA2B2D">
        <w:rPr>
          <w:rFonts w:ascii="Arial" w:hAnsi="Arial" w:cs="Arial"/>
          <w:b/>
          <w:bCs/>
        </w:rPr>
        <w:t>Familien</w:t>
      </w:r>
      <w:r>
        <w:rPr>
          <w:rFonts w:ascii="Arial" w:hAnsi="Arial" w:cs="Arial"/>
        </w:rPr>
        <w:t>? Fröhliche Urlaubsideen an jeder Ecke: leichte Wanderwege, Naturerlebnisse</w:t>
      </w:r>
      <w:r w:rsidR="00D51018">
        <w:rPr>
          <w:rFonts w:ascii="Arial" w:hAnsi="Arial" w:cs="Arial"/>
        </w:rPr>
        <w:t xml:space="preserve"> und gemeinsame Abenteuer. </w:t>
      </w:r>
      <w:r w:rsidR="00D51018" w:rsidRPr="00D51018">
        <w:rPr>
          <w:rFonts w:ascii="Arial" w:hAnsi="Arial" w:cs="Arial"/>
        </w:rPr>
        <w:t xml:space="preserve">Am Gutshof spielen Tiere dabei eine ganz besondere Rolle. Vor allem die </w:t>
      </w:r>
      <w:r w:rsidR="00D51018" w:rsidRPr="00D51018">
        <w:rPr>
          <w:rFonts w:ascii="Arial" w:hAnsi="Arial" w:cs="Arial"/>
          <w:b/>
          <w:bCs/>
        </w:rPr>
        <w:t>Ponys</w:t>
      </w:r>
      <w:r w:rsidR="00D51018" w:rsidRPr="00D51018">
        <w:rPr>
          <w:rFonts w:ascii="Arial" w:hAnsi="Arial" w:cs="Arial"/>
        </w:rPr>
        <w:t xml:space="preserve"> sind für viele kleine Gäste das größte Glück. Streicheln, führen oder sogar gemeinsam Pony-Kekse backen – die </w:t>
      </w:r>
      <w:proofErr w:type="spellStart"/>
      <w:r w:rsidR="00D51018" w:rsidRPr="00D51018">
        <w:rPr>
          <w:rFonts w:ascii="Arial" w:hAnsi="Arial" w:cs="Arial"/>
          <w:b/>
          <w:bCs/>
        </w:rPr>
        <w:t>Ponyfarm</w:t>
      </w:r>
      <w:proofErr w:type="spellEnd"/>
      <w:r w:rsidR="00D51018" w:rsidRPr="00D51018">
        <w:rPr>
          <w:rFonts w:ascii="Arial" w:hAnsi="Arial" w:cs="Arial"/>
        </w:rPr>
        <w:t xml:space="preserve"> ist ein Ort, an dem Kinder ihre Liebe zu Tieren entdecken dürfen. Im </w:t>
      </w:r>
      <w:r w:rsidR="00D51018" w:rsidRPr="00D51018">
        <w:rPr>
          <w:rFonts w:ascii="Arial" w:hAnsi="Arial" w:cs="Arial"/>
          <w:b/>
          <w:bCs/>
        </w:rPr>
        <w:t xml:space="preserve">hauseigenen Reitstall </w:t>
      </w:r>
      <w:r w:rsidR="00D51018" w:rsidRPr="00D51018">
        <w:rPr>
          <w:rFonts w:ascii="Arial" w:hAnsi="Arial" w:cs="Arial"/>
        </w:rPr>
        <w:t>lernen Anfänger wie Fortgeschrittene den richtigen Umgang mit Pferden – einfühlsam begleitet und ganz im eigenen Tempo.</w:t>
      </w:r>
    </w:p>
    <w:p w14:paraId="00313678" w14:textId="73FCF09D" w:rsidR="00F133EE" w:rsidRPr="00F133EE" w:rsidRDefault="00F133EE" w:rsidP="00F133EE">
      <w:pPr>
        <w:pStyle w:val="StandardWeb"/>
        <w:spacing w:line="320" w:lineRule="atLeast"/>
        <w:jc w:val="both"/>
        <w:rPr>
          <w:rFonts w:ascii="Arial" w:hAnsi="Arial" w:cs="Arial"/>
        </w:rPr>
      </w:pPr>
      <w:r>
        <w:rPr>
          <w:rFonts w:ascii="Arial" w:hAnsi="Arial" w:cs="Arial"/>
        </w:rPr>
        <w:t xml:space="preserve">Ein Kind von Traurigkeit? Sicher nicht im Trattlerhof. </w:t>
      </w:r>
    </w:p>
    <w:p w14:paraId="3CAFB2EB" w14:textId="26C4C6C6" w:rsidR="00906B8A" w:rsidRPr="00271A61" w:rsidRDefault="00F133EE" w:rsidP="00F133EE">
      <w:pPr>
        <w:spacing w:line="320" w:lineRule="atLeast"/>
        <w:jc w:val="center"/>
        <w:rPr>
          <w:rFonts w:ascii="Arial" w:hAnsi="Arial" w:cs="Arial"/>
          <w:b/>
          <w:bCs/>
          <w:lang w:val="de-DE"/>
        </w:rPr>
      </w:pPr>
      <w:r w:rsidRPr="00271A61">
        <w:rPr>
          <w:rFonts w:ascii="Arial" w:hAnsi="Arial" w:cs="Arial"/>
          <w:b/>
          <w:bCs/>
          <w:lang w:val="de-DE"/>
        </w:rPr>
        <w:t>Die Kärnten &amp; Sonnenschein Card: Auch das noch</w:t>
      </w:r>
      <w:r w:rsidR="00C8300C">
        <w:rPr>
          <w:rFonts w:ascii="Arial" w:hAnsi="Arial" w:cs="Arial"/>
          <w:b/>
          <w:bCs/>
          <w:lang w:val="de-DE"/>
        </w:rPr>
        <w:t xml:space="preserve"> </w:t>
      </w:r>
      <w:r w:rsidR="00C8300C" w:rsidRPr="00DA11D1">
        <w:rPr>
          <w:rFonts w:ascii="Arial" w:hAnsi="Arial" w:cs="Arial"/>
          <w:b/>
          <w:bCs/>
          <w:lang w:val="de-DE"/>
        </w:rPr>
        <w:t>inklusive</w:t>
      </w:r>
    </w:p>
    <w:p w14:paraId="2D67D5AD" w14:textId="68D03071" w:rsidR="00906B8A" w:rsidRPr="00F133EE" w:rsidRDefault="00906B8A" w:rsidP="00F133EE">
      <w:pPr>
        <w:pStyle w:val="StandardWeb"/>
        <w:spacing w:line="320" w:lineRule="atLeast"/>
        <w:jc w:val="both"/>
        <w:rPr>
          <w:rFonts w:ascii="Arial" w:hAnsi="Arial" w:cs="Arial"/>
        </w:rPr>
      </w:pPr>
      <w:r w:rsidRPr="00F133EE">
        <w:rPr>
          <w:rFonts w:ascii="Arial" w:hAnsi="Arial" w:cs="Arial"/>
        </w:rPr>
        <w:t>Gut zu wissen: M</w:t>
      </w:r>
      <w:r w:rsidRPr="006123E2">
        <w:rPr>
          <w:rFonts w:ascii="Arial" w:hAnsi="Arial" w:cs="Arial"/>
        </w:rPr>
        <w:t>it</w:t>
      </w:r>
      <w:r w:rsidRPr="006123E2">
        <w:rPr>
          <w:rFonts w:ascii="Arial" w:hAnsi="Arial" w:cs="Arial"/>
          <w:b/>
          <w:bCs/>
        </w:rPr>
        <w:t xml:space="preserve"> der </w:t>
      </w:r>
      <w:r w:rsidR="00271A61" w:rsidRPr="006123E2">
        <w:rPr>
          <w:rFonts w:ascii="Arial" w:hAnsi="Arial" w:cs="Arial"/>
          <w:b/>
          <w:bCs/>
        </w:rPr>
        <w:t xml:space="preserve">inkludierten </w:t>
      </w:r>
      <w:r w:rsidRPr="00647973">
        <w:rPr>
          <w:rFonts w:ascii="Arial" w:hAnsi="Arial" w:cs="Arial"/>
          <w:b/>
          <w:bCs/>
        </w:rPr>
        <w:t>Kärnten &amp; Sonnenschein Card</w:t>
      </w:r>
      <w:r w:rsidRPr="00F133EE">
        <w:rPr>
          <w:rFonts w:ascii="Arial" w:hAnsi="Arial" w:cs="Arial"/>
        </w:rPr>
        <w:t xml:space="preserve"> eröffnen sich über 100 Ausflugsziele – </w:t>
      </w:r>
      <w:r w:rsidRPr="00DA11D1">
        <w:rPr>
          <w:rFonts w:ascii="Arial" w:hAnsi="Arial" w:cs="Arial"/>
        </w:rPr>
        <w:t xml:space="preserve">von </w:t>
      </w:r>
      <w:r w:rsidR="00C8300C" w:rsidRPr="00DA11D1">
        <w:rPr>
          <w:rFonts w:ascii="Arial" w:hAnsi="Arial" w:cs="Arial"/>
        </w:rPr>
        <w:t>täglichen Bergfahrten, Schifffahrten und Panoramastraßen</w:t>
      </w:r>
      <w:r w:rsidRPr="00F133EE">
        <w:rPr>
          <w:rFonts w:ascii="Arial" w:hAnsi="Arial" w:cs="Arial"/>
        </w:rPr>
        <w:t xml:space="preserve"> über Erlebnisparks bis zu Thermeneintritten.</w:t>
      </w:r>
      <w:r w:rsidR="00F133EE">
        <w:rPr>
          <w:rFonts w:ascii="Arial" w:hAnsi="Arial" w:cs="Arial"/>
        </w:rPr>
        <w:t xml:space="preserve"> </w:t>
      </w:r>
      <w:r w:rsidRPr="00F133EE">
        <w:rPr>
          <w:rFonts w:ascii="Arial" w:hAnsi="Arial" w:cs="Arial"/>
        </w:rPr>
        <w:t>Eine Karte, die aus Möglichkeiten Erlebnisse macht. Und aus Urlaubstagen echte Gutshofgeschichten.</w:t>
      </w:r>
    </w:p>
    <w:p w14:paraId="037D2239" w14:textId="15A349DD" w:rsidR="00906B8A" w:rsidRPr="00271A61" w:rsidRDefault="00F133EE" w:rsidP="00F133EE">
      <w:pPr>
        <w:spacing w:line="320" w:lineRule="atLeast"/>
        <w:jc w:val="center"/>
        <w:rPr>
          <w:rFonts w:ascii="Arial" w:hAnsi="Arial" w:cs="Arial"/>
          <w:b/>
          <w:bCs/>
          <w:lang w:val="de-DE"/>
        </w:rPr>
      </w:pPr>
      <w:r w:rsidRPr="00271A61">
        <w:rPr>
          <w:rFonts w:ascii="Arial" w:hAnsi="Arial" w:cs="Arial"/>
          <w:b/>
          <w:bCs/>
          <w:lang w:val="de-DE"/>
        </w:rPr>
        <w:lastRenderedPageBreak/>
        <w:t>Ein Gutshof, der verbindet</w:t>
      </w:r>
    </w:p>
    <w:p w14:paraId="6832F8AD" w14:textId="77777777" w:rsidR="00D51018" w:rsidRDefault="00F133EE" w:rsidP="00F133EE">
      <w:pPr>
        <w:pStyle w:val="StandardWeb"/>
        <w:spacing w:line="320" w:lineRule="atLeast"/>
        <w:jc w:val="both"/>
        <w:rPr>
          <w:rFonts w:ascii="Arial" w:hAnsi="Arial" w:cs="Arial"/>
        </w:rPr>
      </w:pPr>
      <w:r>
        <w:rPr>
          <w:rFonts w:ascii="Arial" w:hAnsi="Arial" w:cs="Arial"/>
        </w:rPr>
        <w:t xml:space="preserve">Das Hotel GUT Trattlerhof &amp; Chalets ist tief mit seiner Geschichte verwurzelt und gleichzeitig ganz im Heute. Ein </w:t>
      </w:r>
      <w:r w:rsidRPr="00647973">
        <w:rPr>
          <w:rFonts w:ascii="Arial" w:hAnsi="Arial" w:cs="Arial"/>
          <w:b/>
          <w:bCs/>
        </w:rPr>
        <w:t>uriger Gutshof</w:t>
      </w:r>
      <w:r>
        <w:rPr>
          <w:rFonts w:ascii="Arial" w:hAnsi="Arial" w:cs="Arial"/>
        </w:rPr>
        <w:t xml:space="preserve">, der mit frischer Modernität daherkommt. Ein Ort, an dem </w:t>
      </w:r>
      <w:proofErr w:type="spellStart"/>
      <w:r w:rsidRPr="00647973">
        <w:rPr>
          <w:rFonts w:ascii="Arial" w:hAnsi="Arial" w:cs="Arial"/>
          <w:b/>
          <w:bCs/>
        </w:rPr>
        <w:t>Hofleut</w:t>
      </w:r>
      <w:proofErr w:type="spellEnd"/>
      <w:r w:rsidR="008D2AD9">
        <w:rPr>
          <w:rFonts w:ascii="Arial" w:hAnsi="Arial" w:cs="Arial"/>
          <w:b/>
          <w:bCs/>
        </w:rPr>
        <w:t xml:space="preserve">´ </w:t>
      </w:r>
      <w:r w:rsidRPr="00647973">
        <w:rPr>
          <w:rFonts w:ascii="Arial" w:hAnsi="Arial" w:cs="Arial"/>
          <w:b/>
          <w:bCs/>
        </w:rPr>
        <w:t>mit offener Herzlichkeit</w:t>
      </w:r>
      <w:r>
        <w:rPr>
          <w:rFonts w:ascii="Arial" w:hAnsi="Arial" w:cs="Arial"/>
        </w:rPr>
        <w:t xml:space="preserve"> Gastgeber sind. Ein Ort, der verbindet: Tradition mit Zeitgeist, Natur mit Genuss, Aktivität mit Gelassenheit.</w:t>
      </w:r>
    </w:p>
    <w:p w14:paraId="6A935D79" w14:textId="23D3D816" w:rsidR="00D51018" w:rsidRDefault="00D51018" w:rsidP="00F133EE">
      <w:pPr>
        <w:pStyle w:val="StandardWeb"/>
        <w:spacing w:line="320" w:lineRule="atLeast"/>
        <w:jc w:val="both"/>
        <w:rPr>
          <w:rFonts w:ascii="Arial" w:hAnsi="Arial" w:cs="Arial"/>
        </w:rPr>
      </w:pPr>
      <w:r w:rsidRPr="00D51018">
        <w:rPr>
          <w:rFonts w:ascii="Arial" w:hAnsi="Arial" w:cs="Arial"/>
        </w:rPr>
        <w:t xml:space="preserve">2025 wurde der Trattlerhof mit viel </w:t>
      </w:r>
      <w:r w:rsidR="00B25198">
        <w:rPr>
          <w:rFonts w:ascii="Arial" w:hAnsi="Arial" w:cs="Arial"/>
        </w:rPr>
        <w:t>Sorgfalt</w:t>
      </w:r>
      <w:r w:rsidRPr="00D51018">
        <w:rPr>
          <w:rFonts w:ascii="Arial" w:hAnsi="Arial" w:cs="Arial"/>
        </w:rPr>
        <w:t xml:space="preserve"> weiterentwickelt. Ein zentrales Element dabei: die </w:t>
      </w:r>
      <w:r w:rsidRPr="002D1CF5">
        <w:rPr>
          <w:rFonts w:ascii="Arial" w:hAnsi="Arial" w:cs="Arial"/>
          <w:b/>
          <w:bCs/>
        </w:rPr>
        <w:t>Zimmer</w:t>
      </w:r>
      <w:r w:rsidRPr="00D51018">
        <w:rPr>
          <w:rFonts w:ascii="Arial" w:hAnsi="Arial" w:cs="Arial"/>
        </w:rPr>
        <w:t xml:space="preserve">. Insgesamt 17 wurden umfassend neugestaltet – nicht, um mehr Kapazitäten zu schaffen, sondern um Bestehendes bewusster zu denken. Räume wurden vergrößert, Strukturen geöffnet und das </w:t>
      </w:r>
      <w:r w:rsidRPr="002D1CF5">
        <w:rPr>
          <w:rFonts w:ascii="Arial" w:hAnsi="Arial" w:cs="Arial"/>
          <w:b/>
          <w:bCs/>
        </w:rPr>
        <w:t>Wohngefühl spürbar verbessert</w:t>
      </w:r>
      <w:r w:rsidRPr="00D51018">
        <w:rPr>
          <w:rFonts w:ascii="Arial" w:hAnsi="Arial" w:cs="Arial"/>
        </w:rPr>
        <w:t>. Mehr Platz, mehr Licht und eine klare, moderne Linie prägen das neue Erscheinungsbild. Naturmaterialien aus der Region, warme Farben und feine Details verbinden alpinen Charakter mit zeitgemäßem Design. Ein Umbau, der leise wirkt und genau deshalb nachhaltig überzeugt</w:t>
      </w:r>
      <w:r>
        <w:rPr>
          <w:rFonts w:ascii="Arial" w:hAnsi="Arial" w:cs="Arial"/>
        </w:rPr>
        <w:t>.</w:t>
      </w:r>
    </w:p>
    <w:p w14:paraId="42050659" w14:textId="7DFF8D1F" w:rsidR="00D51018" w:rsidRPr="00D51018" w:rsidRDefault="00D51018" w:rsidP="00D51018">
      <w:pPr>
        <w:pStyle w:val="StandardWeb"/>
        <w:spacing w:line="320" w:lineRule="atLeast"/>
        <w:jc w:val="both"/>
        <w:rPr>
          <w:rFonts w:ascii="Arial" w:hAnsi="Arial" w:cs="Arial"/>
        </w:rPr>
      </w:pPr>
      <w:r w:rsidRPr="00D51018">
        <w:rPr>
          <w:rFonts w:ascii="Arial" w:hAnsi="Arial" w:cs="Arial"/>
        </w:rPr>
        <w:t>Und genau dieses Gefühl nimmt man mit: ankommen, durchatmen</w:t>
      </w:r>
      <w:r>
        <w:rPr>
          <w:rFonts w:ascii="Arial" w:hAnsi="Arial" w:cs="Arial"/>
        </w:rPr>
        <w:t xml:space="preserve"> </w:t>
      </w:r>
      <w:r w:rsidRPr="00D51018">
        <w:rPr>
          <w:rFonts w:ascii="Arial" w:hAnsi="Arial" w:cs="Arial"/>
        </w:rPr>
        <w:t>und manchmal einfach länger bleiben, als man geplant hat.</w:t>
      </w:r>
    </w:p>
    <w:p w14:paraId="291D4E9D" w14:textId="1BA91E88" w:rsidR="00133432" w:rsidRPr="00133432" w:rsidRDefault="00EA2B2D" w:rsidP="00544000">
      <w:pPr>
        <w:pStyle w:val="StandardWeb"/>
        <w:spacing w:line="80" w:lineRule="atLeast"/>
        <w:jc w:val="both"/>
        <w:rPr>
          <w:rFonts w:ascii="Arial" w:hAnsi="Arial" w:cs="Arial"/>
          <w:i/>
          <w:iCs/>
          <w:sz w:val="20"/>
          <w:szCs w:val="20"/>
        </w:rPr>
      </w:pPr>
      <w:r w:rsidRPr="00EA2B2D">
        <w:rPr>
          <w:rFonts w:ascii="Arial" w:hAnsi="Arial" w:cs="Arial"/>
          <w:b/>
          <w:bCs/>
          <w:i/>
          <w:iCs/>
          <w:sz w:val="20"/>
          <w:szCs w:val="20"/>
        </w:rPr>
        <w:t>Über den Trattlerhof:</w:t>
      </w:r>
      <w:r w:rsidRPr="00EA2B2D">
        <w:rPr>
          <w:rFonts w:ascii="Arial" w:hAnsi="Arial" w:cs="Arial"/>
          <w:i/>
          <w:iCs/>
          <w:sz w:val="20"/>
          <w:szCs w:val="20"/>
        </w:rPr>
        <w:t xml:space="preserve"> </w:t>
      </w:r>
      <w:r w:rsidR="00133432" w:rsidRPr="00133432">
        <w:rPr>
          <w:rFonts w:ascii="Arial" w:hAnsi="Arial" w:cs="Arial"/>
          <w:i/>
          <w:iCs/>
          <w:sz w:val="20"/>
          <w:szCs w:val="20"/>
        </w:rPr>
        <w:t>Das Hotel GUT Trattlerhof &amp; Chalets****s in Bad Kleinkirchheim ist ein familiengeführter Gutshof mit Geschichte – seit 1642. Fünf Generationen später verbindet das 4-Sterne-Superior-Haus traditionelle Gemütlichkeit mit moderner Eleganz und schafft so einen Ort, der Altes mit Neuem vereint. Oder, wie man am Gutshof sagt: ein Ort, der verbindet.</w:t>
      </w:r>
      <w:r>
        <w:rPr>
          <w:rFonts w:ascii="Arial" w:hAnsi="Arial" w:cs="Arial"/>
          <w:i/>
          <w:iCs/>
          <w:sz w:val="20"/>
          <w:szCs w:val="20"/>
        </w:rPr>
        <w:t xml:space="preserve"> </w:t>
      </w:r>
      <w:r w:rsidR="00133432" w:rsidRPr="00133432">
        <w:rPr>
          <w:rFonts w:ascii="Arial" w:hAnsi="Arial" w:cs="Arial"/>
          <w:i/>
          <w:iCs/>
          <w:sz w:val="20"/>
          <w:szCs w:val="20"/>
        </w:rPr>
        <w:t xml:space="preserve">Mitten in den Kärntner Nockbergen gelegen, ist der Gutshof Rückzugsort und Ausgangspunkt zugleich – für Paare, Familien und alle, die das gute Leben suchen. Direkt vor der Haustür beginnen Wander- und Bikewege, im Winter sind es nur wenige Schritte bis zu den Liften. </w:t>
      </w:r>
    </w:p>
    <w:p w14:paraId="645DAC02" w14:textId="0C1B2792" w:rsidR="00133432" w:rsidRPr="00133432" w:rsidRDefault="00133432" w:rsidP="00544000">
      <w:pPr>
        <w:pStyle w:val="StandardWeb"/>
        <w:spacing w:line="80" w:lineRule="atLeast"/>
        <w:jc w:val="both"/>
        <w:rPr>
          <w:rFonts w:ascii="Arial" w:hAnsi="Arial" w:cs="Arial"/>
          <w:i/>
          <w:iCs/>
          <w:sz w:val="20"/>
          <w:szCs w:val="20"/>
        </w:rPr>
      </w:pPr>
      <w:r w:rsidRPr="00133432">
        <w:rPr>
          <w:rFonts w:ascii="Arial" w:hAnsi="Arial" w:cs="Arial"/>
          <w:i/>
          <w:iCs/>
          <w:sz w:val="20"/>
          <w:szCs w:val="20"/>
        </w:rPr>
        <w:t xml:space="preserve">Die Zimmer und Suiten erzählen von alpiner Behaglichkeit mit feinsinniger Modernität, während der großzügige „Wald-Wellness“-Bereich auf über 1.000 m² zum Ausatmen und Aufatmen einlädt. Kulinarisch wird am Gutshof seit jeher auf vorzügliche Weise verwöhnt – mit regionalen Produkten, </w:t>
      </w:r>
      <w:r w:rsidR="00271A61" w:rsidRPr="006123E2">
        <w:rPr>
          <w:rFonts w:ascii="Arial" w:hAnsi="Arial" w:cs="Arial"/>
          <w:i/>
          <w:iCs/>
          <w:sz w:val="20"/>
          <w:szCs w:val="20"/>
        </w:rPr>
        <w:t>authentische</w:t>
      </w:r>
      <w:r w:rsidR="006123E2">
        <w:rPr>
          <w:rFonts w:ascii="Arial" w:hAnsi="Arial" w:cs="Arial"/>
          <w:i/>
          <w:iCs/>
          <w:sz w:val="20"/>
          <w:szCs w:val="20"/>
        </w:rPr>
        <w:t>r</w:t>
      </w:r>
      <w:r w:rsidRPr="00133432">
        <w:rPr>
          <w:rFonts w:ascii="Arial" w:hAnsi="Arial" w:cs="Arial"/>
          <w:i/>
          <w:iCs/>
          <w:sz w:val="20"/>
          <w:szCs w:val="20"/>
        </w:rPr>
        <w:t xml:space="preserve"> Küche und dem Falstaff-prämierten Hüttenrestaurant „</w:t>
      </w:r>
      <w:proofErr w:type="spellStart"/>
      <w:r w:rsidRPr="00133432">
        <w:rPr>
          <w:rFonts w:ascii="Arial" w:hAnsi="Arial" w:cs="Arial"/>
          <w:i/>
          <w:iCs/>
          <w:sz w:val="20"/>
          <w:szCs w:val="20"/>
        </w:rPr>
        <w:t>Trattlers</w:t>
      </w:r>
      <w:proofErr w:type="spellEnd"/>
      <w:r w:rsidRPr="00133432">
        <w:rPr>
          <w:rFonts w:ascii="Arial" w:hAnsi="Arial" w:cs="Arial"/>
          <w:i/>
          <w:iCs/>
          <w:sz w:val="20"/>
          <w:szCs w:val="20"/>
        </w:rPr>
        <w:t xml:space="preserve"> Einkehr“. </w:t>
      </w:r>
    </w:p>
    <w:p w14:paraId="789CB3CC" w14:textId="18895A9B" w:rsidR="00133432" w:rsidRPr="00133432" w:rsidRDefault="00133432" w:rsidP="00544000">
      <w:pPr>
        <w:pStyle w:val="StandardWeb"/>
        <w:spacing w:line="80" w:lineRule="atLeast"/>
        <w:jc w:val="both"/>
        <w:rPr>
          <w:rFonts w:ascii="Arial" w:hAnsi="Arial" w:cs="Arial"/>
          <w:i/>
          <w:iCs/>
          <w:sz w:val="20"/>
          <w:szCs w:val="20"/>
        </w:rPr>
      </w:pPr>
      <w:r w:rsidRPr="00133432">
        <w:rPr>
          <w:rFonts w:ascii="Arial" w:hAnsi="Arial" w:cs="Arial"/>
          <w:i/>
          <w:iCs/>
          <w:sz w:val="20"/>
          <w:szCs w:val="20"/>
        </w:rPr>
        <w:t xml:space="preserve">Ergänzt wird das Gutshof-Erlebnis durch die </w:t>
      </w:r>
      <w:proofErr w:type="spellStart"/>
      <w:r w:rsidRPr="00133432">
        <w:rPr>
          <w:rFonts w:ascii="Arial" w:hAnsi="Arial" w:cs="Arial"/>
          <w:i/>
          <w:iCs/>
          <w:sz w:val="20"/>
          <w:szCs w:val="20"/>
        </w:rPr>
        <w:t>Trattlers</w:t>
      </w:r>
      <w:proofErr w:type="spellEnd"/>
      <w:r w:rsidRPr="00133432">
        <w:rPr>
          <w:rFonts w:ascii="Arial" w:hAnsi="Arial" w:cs="Arial"/>
          <w:i/>
          <w:iCs/>
          <w:sz w:val="20"/>
          <w:szCs w:val="20"/>
        </w:rPr>
        <w:t xml:space="preserve"> Hof-Chalets: 14 exklusive </w:t>
      </w:r>
      <w:r w:rsidR="00EA2B2D">
        <w:rPr>
          <w:rFonts w:ascii="Arial" w:hAnsi="Arial" w:cs="Arial"/>
          <w:i/>
          <w:iCs/>
          <w:sz w:val="20"/>
          <w:szCs w:val="20"/>
        </w:rPr>
        <w:t>Chalets</w:t>
      </w:r>
      <w:r w:rsidRPr="00133432">
        <w:rPr>
          <w:rFonts w:ascii="Arial" w:hAnsi="Arial" w:cs="Arial"/>
          <w:i/>
          <w:iCs/>
          <w:sz w:val="20"/>
          <w:szCs w:val="20"/>
        </w:rPr>
        <w:t xml:space="preserve"> </w:t>
      </w:r>
      <w:r w:rsidR="00271A61" w:rsidRPr="006123E2">
        <w:rPr>
          <w:rFonts w:ascii="Arial" w:hAnsi="Arial" w:cs="Arial"/>
          <w:i/>
          <w:iCs/>
          <w:sz w:val="20"/>
          <w:szCs w:val="20"/>
        </w:rPr>
        <w:t>mit Private SPA</w:t>
      </w:r>
      <w:r w:rsidR="00271A61">
        <w:rPr>
          <w:rFonts w:ascii="Arial" w:hAnsi="Arial" w:cs="Arial"/>
          <w:i/>
          <w:iCs/>
          <w:sz w:val="20"/>
          <w:szCs w:val="20"/>
        </w:rPr>
        <w:t xml:space="preserve"> </w:t>
      </w:r>
      <w:r w:rsidRPr="00133432">
        <w:rPr>
          <w:rFonts w:ascii="Arial" w:hAnsi="Arial" w:cs="Arial"/>
          <w:i/>
          <w:iCs/>
          <w:sz w:val="20"/>
          <w:szCs w:val="20"/>
        </w:rPr>
        <w:t xml:space="preserve">in uriger Kärntner Architektur, kombiniert mit modernem Komfort. Direkt an Ski-, Bike- und Wanderwegen gelegen, bieten sie das Gefühl von Freiheit – mit allem, was dazugehört. </w:t>
      </w:r>
    </w:p>
    <w:p w14:paraId="7C3028E8" w14:textId="3CB68AA6" w:rsidR="00FC3C22" w:rsidRPr="00544000" w:rsidRDefault="00133432" w:rsidP="00544000">
      <w:pPr>
        <w:pStyle w:val="StandardWeb"/>
        <w:spacing w:line="80" w:lineRule="atLeast"/>
        <w:jc w:val="both"/>
        <w:rPr>
          <w:rFonts w:ascii="Arial" w:hAnsi="Arial" w:cs="Arial"/>
          <w:i/>
          <w:iCs/>
          <w:sz w:val="20"/>
          <w:szCs w:val="20"/>
        </w:rPr>
      </w:pPr>
      <w:r w:rsidRPr="00133432">
        <w:rPr>
          <w:rFonts w:ascii="Arial" w:hAnsi="Arial" w:cs="Arial"/>
          <w:i/>
          <w:iCs/>
          <w:sz w:val="20"/>
          <w:szCs w:val="20"/>
        </w:rPr>
        <w:t xml:space="preserve">Die Region Bad Kleinkirchheim, eingebettet in den UNESCO-Biosphärenpark Kärntner Nockberge, gilt als Ganzjahresdestination für aktive Genießer: sanfte Gipfel, glitzernde Seen, Thermen und ein vielseitiges Freizeitangebot schaffen beste Voraussetzungen für Urlaubstage ganz nach Gutshofart – </w:t>
      </w:r>
      <w:r w:rsidR="00271A61" w:rsidRPr="006123E2">
        <w:rPr>
          <w:rFonts w:ascii="Arial" w:hAnsi="Arial" w:cs="Arial"/>
          <w:i/>
          <w:iCs/>
          <w:sz w:val="20"/>
          <w:szCs w:val="20"/>
        </w:rPr>
        <w:t>abwechslungsreich</w:t>
      </w:r>
      <w:r w:rsidRPr="00133432">
        <w:rPr>
          <w:rFonts w:ascii="Arial" w:hAnsi="Arial" w:cs="Arial"/>
          <w:i/>
          <w:iCs/>
          <w:sz w:val="20"/>
          <w:szCs w:val="20"/>
        </w:rPr>
        <w:t xml:space="preserve">, naturnah und einfach gut. </w:t>
      </w:r>
    </w:p>
    <w:p w14:paraId="775E7FFE" w14:textId="67D0872A" w:rsidR="00906B8A" w:rsidRPr="005344F0" w:rsidRDefault="00DA11D1" w:rsidP="00906B8A">
      <w:pPr>
        <w:pStyle w:val="AufzhlungZwischentitel"/>
        <w:pBdr>
          <w:bottom w:val="single" w:sz="4" w:space="0" w:color="auto"/>
        </w:pBdr>
        <w:rPr>
          <w:lang w:val="de-AT"/>
        </w:rPr>
      </w:pPr>
      <w:r>
        <w:rPr>
          <w:lang w:val="de-AT"/>
        </w:rPr>
        <w:lastRenderedPageBreak/>
        <w:t xml:space="preserve">SPEZIALANGEBOT </w:t>
      </w:r>
      <w:r w:rsidR="00906B8A" w:rsidRPr="00DA11D1">
        <w:rPr>
          <w:lang w:val="de-AT"/>
        </w:rPr>
        <w:t>(1</w:t>
      </w:r>
      <w:r w:rsidR="00F93F1C" w:rsidRPr="00DA11D1">
        <w:rPr>
          <w:lang w:val="de-AT"/>
        </w:rPr>
        <w:t>7</w:t>
      </w:r>
      <w:r w:rsidR="00906B8A" w:rsidRPr="00DA11D1">
        <w:rPr>
          <w:lang w:val="de-AT"/>
        </w:rPr>
        <w:t>.05.–0</w:t>
      </w:r>
      <w:r w:rsidR="00F93F1C" w:rsidRPr="00DA11D1">
        <w:rPr>
          <w:lang w:val="de-AT"/>
        </w:rPr>
        <w:t>9</w:t>
      </w:r>
      <w:r w:rsidR="00906B8A" w:rsidRPr="00DA11D1">
        <w:rPr>
          <w:lang w:val="de-AT"/>
        </w:rPr>
        <w:t>.07.26)</w:t>
      </w:r>
    </w:p>
    <w:p w14:paraId="78763366" w14:textId="12663012" w:rsidR="00FC3C22" w:rsidRDefault="00906B8A" w:rsidP="00906B8A">
      <w:pPr>
        <w:pStyle w:val="Aufzhlung"/>
        <w:numPr>
          <w:ilvl w:val="0"/>
          <w:numId w:val="0"/>
        </w:numPr>
        <w:pBdr>
          <w:bottom w:val="single" w:sz="4" w:space="0" w:color="auto"/>
        </w:pBdr>
        <w:jc w:val="both"/>
        <w:rPr>
          <w:bCs/>
        </w:rPr>
      </w:pPr>
      <w:r>
        <w:rPr>
          <w:bCs/>
        </w:rPr>
        <w:t xml:space="preserve">15 % Ermäßigung bei Direktbuchung, </w:t>
      </w:r>
      <w:r w:rsidRPr="00DA11D1">
        <w:rPr>
          <w:bCs/>
        </w:rPr>
        <w:t>SO-</w:t>
      </w:r>
      <w:r w:rsidR="00F93F1C" w:rsidRPr="00DA11D1">
        <w:rPr>
          <w:bCs/>
        </w:rPr>
        <w:t>FR</w:t>
      </w:r>
    </w:p>
    <w:p w14:paraId="646FA410" w14:textId="0B48100C" w:rsidR="00DA11D1" w:rsidRPr="005344F0" w:rsidRDefault="00DA11D1" w:rsidP="00DA11D1">
      <w:pPr>
        <w:pStyle w:val="AufzhlungZwischentitel"/>
        <w:pBdr>
          <w:bottom w:val="single" w:sz="4" w:space="0" w:color="auto"/>
        </w:pBdr>
        <w:rPr>
          <w:lang w:val="de-AT"/>
        </w:rPr>
      </w:pPr>
      <w:r>
        <w:rPr>
          <w:lang w:val="de-AT"/>
        </w:rPr>
        <w:t>FAMILIENBONUS (22.05.–04.06., 28.06.–</w:t>
      </w:r>
      <w:r w:rsidR="00DB6C96">
        <w:rPr>
          <w:lang w:val="de-AT"/>
        </w:rPr>
        <w:t>17</w:t>
      </w:r>
      <w:r>
        <w:rPr>
          <w:lang w:val="de-AT"/>
        </w:rPr>
        <w:t>.07.26)</w:t>
      </w:r>
      <w:r w:rsidRPr="005344F0">
        <w:rPr>
          <w:lang w:val="de-AT"/>
        </w:rPr>
        <w:tab/>
      </w:r>
    </w:p>
    <w:p w14:paraId="59F34374" w14:textId="57ED9205" w:rsidR="00DA11D1" w:rsidRPr="00906B8A" w:rsidRDefault="00DA11D1" w:rsidP="00906B8A">
      <w:pPr>
        <w:pStyle w:val="Aufzhlung"/>
        <w:numPr>
          <w:ilvl w:val="0"/>
          <w:numId w:val="0"/>
        </w:numPr>
        <w:pBdr>
          <w:bottom w:val="single" w:sz="4" w:space="0" w:color="auto"/>
        </w:pBdr>
        <w:jc w:val="both"/>
        <w:rPr>
          <w:bCs/>
        </w:rPr>
      </w:pPr>
      <w:r>
        <w:rPr>
          <w:bCs/>
        </w:rPr>
        <w:t>2 Kinder bis 12 Jahre gratis, buchbar ab 3 Übernachtungen</w:t>
      </w:r>
    </w:p>
    <w:p w14:paraId="1B679E73" w14:textId="090B697F" w:rsidR="003663CC" w:rsidRPr="005344F0" w:rsidRDefault="00FC3C22" w:rsidP="003663CC">
      <w:pPr>
        <w:pStyle w:val="AufzhlungZwischentitel"/>
        <w:pBdr>
          <w:bottom w:val="single" w:sz="4" w:space="0" w:color="auto"/>
        </w:pBdr>
        <w:rPr>
          <w:lang w:val="de-AT"/>
        </w:rPr>
      </w:pPr>
      <w:r>
        <w:rPr>
          <w:lang w:val="de-AT"/>
        </w:rPr>
        <w:t xml:space="preserve">Golf und Wellnesswoche (14.–22.05., </w:t>
      </w:r>
      <w:r w:rsidR="00434AB2">
        <w:rPr>
          <w:lang w:val="de-AT"/>
        </w:rPr>
        <w:t xml:space="preserve">23.05.–18.06., 21.06.–03.07., 22.08.–11.09., 12.09.–26.10.26)   </w:t>
      </w:r>
      <w:r>
        <w:rPr>
          <w:lang w:val="de-AT"/>
        </w:rPr>
        <w:t xml:space="preserve"> </w:t>
      </w:r>
      <w:r w:rsidR="003663CC">
        <w:rPr>
          <w:lang w:val="de-AT"/>
        </w:rPr>
        <w:t xml:space="preserve"> </w:t>
      </w:r>
      <w:r w:rsidR="003663CC" w:rsidRPr="005344F0">
        <w:rPr>
          <w:lang w:val="de-AT"/>
        </w:rPr>
        <w:tab/>
      </w:r>
    </w:p>
    <w:p w14:paraId="6A450E9B" w14:textId="068F0FA2" w:rsidR="003663CC" w:rsidRPr="008B6E8B" w:rsidRDefault="008B6E8B" w:rsidP="008B6E8B">
      <w:pPr>
        <w:pStyle w:val="Aufzhlung"/>
        <w:numPr>
          <w:ilvl w:val="0"/>
          <w:numId w:val="0"/>
        </w:numPr>
        <w:pBdr>
          <w:bottom w:val="single" w:sz="4" w:space="0" w:color="auto"/>
        </w:pBdr>
        <w:jc w:val="both"/>
        <w:rPr>
          <w:bCs/>
        </w:rPr>
      </w:pPr>
      <w:r>
        <w:rPr>
          <w:b/>
        </w:rPr>
        <w:t xml:space="preserve">Leistungen: </w:t>
      </w:r>
      <w:r w:rsidR="00434AB2">
        <w:rPr>
          <w:bCs/>
        </w:rPr>
        <w:t xml:space="preserve">7 Nächte im DZ für 2 Personen, </w:t>
      </w:r>
      <w:proofErr w:type="spellStart"/>
      <w:r w:rsidR="00434AB2">
        <w:rPr>
          <w:bCs/>
        </w:rPr>
        <w:t>Trattlers</w:t>
      </w:r>
      <w:proofErr w:type="spellEnd"/>
      <w:r w:rsidR="00434AB2">
        <w:rPr>
          <w:bCs/>
        </w:rPr>
        <w:t xml:space="preserve"> Genuss-Halbpension, 4 Greenfees für ausgewählte Golfplätze in Kärnten, Italien und Slowenien pro Person, 1 wohltuende Golfer-Teilmassage pro Person, 1 Thermeneintritt für 4 Stunden in die Therme St. </w:t>
      </w:r>
      <w:proofErr w:type="spellStart"/>
      <w:r w:rsidR="00434AB2">
        <w:rPr>
          <w:bCs/>
        </w:rPr>
        <w:t>Kathrein</w:t>
      </w:r>
      <w:proofErr w:type="spellEnd"/>
      <w:r w:rsidR="00434AB2">
        <w:rPr>
          <w:bCs/>
        </w:rPr>
        <w:t xml:space="preserve"> oder Thermal Römerbad (exkl. Sauna) pro Person, Nutzung des hauseigenen Wellnessbereichs, Kärnten- &amp; Sonnenschein-Card inkl. Bergbahnticket, geführte Wanderungen und vieles mehr – </w:t>
      </w:r>
      <w:r w:rsidR="00434AB2" w:rsidRPr="00434AB2">
        <w:rPr>
          <w:b/>
        </w:rPr>
        <w:t>Preis:</w:t>
      </w:r>
      <w:r w:rsidR="00434AB2">
        <w:rPr>
          <w:bCs/>
        </w:rPr>
        <w:t xml:space="preserve"> ab 2.444 Euro   </w:t>
      </w:r>
    </w:p>
    <w:p w14:paraId="7F5C2203" w14:textId="0ED695BC" w:rsidR="00434AB2" w:rsidRPr="005344F0" w:rsidRDefault="00434AB2" w:rsidP="00434AB2">
      <w:pPr>
        <w:pStyle w:val="AufzhlungZwischentitel"/>
        <w:pBdr>
          <w:bottom w:val="single" w:sz="4" w:space="0" w:color="auto"/>
        </w:pBdr>
        <w:rPr>
          <w:lang w:val="de-AT"/>
        </w:rPr>
      </w:pPr>
      <w:r>
        <w:rPr>
          <w:lang w:val="de-AT"/>
        </w:rPr>
        <w:t xml:space="preserve">Therme, Wandern und Genuss (14.–22.05., 23.05.–18.06., 21.06.–03.07., 22.08.–11.09., 12.09.–08.11.26)          </w:t>
      </w:r>
      <w:r w:rsidRPr="005344F0">
        <w:rPr>
          <w:lang w:val="de-AT"/>
        </w:rPr>
        <w:tab/>
      </w:r>
    </w:p>
    <w:p w14:paraId="0C91BA30" w14:textId="38BEAF2F" w:rsidR="00434AB2" w:rsidRPr="008B6E8B" w:rsidRDefault="00434AB2" w:rsidP="00434AB2">
      <w:pPr>
        <w:pStyle w:val="Aufzhlung"/>
        <w:numPr>
          <w:ilvl w:val="0"/>
          <w:numId w:val="0"/>
        </w:numPr>
        <w:pBdr>
          <w:bottom w:val="single" w:sz="4" w:space="0" w:color="auto"/>
        </w:pBdr>
        <w:jc w:val="both"/>
        <w:rPr>
          <w:bCs/>
        </w:rPr>
      </w:pPr>
      <w:r>
        <w:rPr>
          <w:b/>
        </w:rPr>
        <w:t xml:space="preserve">Leistungen: </w:t>
      </w:r>
      <w:r>
        <w:rPr>
          <w:bCs/>
        </w:rPr>
        <w:t xml:space="preserve">3 Nächte im DZ für 2 Personen, </w:t>
      </w:r>
      <w:proofErr w:type="spellStart"/>
      <w:r>
        <w:rPr>
          <w:bCs/>
        </w:rPr>
        <w:t>Trattlers</w:t>
      </w:r>
      <w:proofErr w:type="spellEnd"/>
      <w:r>
        <w:rPr>
          <w:bCs/>
        </w:rPr>
        <w:t xml:space="preserve"> Genuss-Halbpension, 2 x abends 5-Gänge-Wahlmenü im Hotel, 1 x Candle Light Dinner im Hüttenrestaurant </w:t>
      </w:r>
      <w:proofErr w:type="spellStart"/>
      <w:r>
        <w:rPr>
          <w:bCs/>
        </w:rPr>
        <w:t>Trattlers</w:t>
      </w:r>
      <w:proofErr w:type="spellEnd"/>
      <w:r>
        <w:rPr>
          <w:bCs/>
        </w:rPr>
        <w:t xml:space="preserve"> Einkehr, 1 Thermeneintritt für 4 Stunden (exkl. Sauna) pro Person, Nutzung des hauseigenen Wellnessbereichs, Kärnten- &amp; Sonnenschein-Card inkl. Bergbahnticket, kostenloser Zugang zum Strandbad am Millstätter See (Juni – September) – </w:t>
      </w:r>
      <w:r w:rsidRPr="00434AB2">
        <w:rPr>
          <w:b/>
        </w:rPr>
        <w:t>Preis:</w:t>
      </w:r>
      <w:r>
        <w:rPr>
          <w:bCs/>
        </w:rPr>
        <w:t xml:space="preserve"> ab 792 Euro   </w:t>
      </w:r>
    </w:p>
    <w:p w14:paraId="145912BD" w14:textId="74CEF6F9" w:rsidR="00434AB2" w:rsidRPr="005344F0" w:rsidRDefault="00434AB2" w:rsidP="00434AB2">
      <w:pPr>
        <w:pStyle w:val="AufzhlungZwischentitel"/>
        <w:pBdr>
          <w:bottom w:val="single" w:sz="4" w:space="0" w:color="auto"/>
        </w:pBdr>
        <w:rPr>
          <w:lang w:val="de-AT"/>
        </w:rPr>
      </w:pPr>
      <w:r>
        <w:rPr>
          <w:lang w:val="de-AT"/>
        </w:rPr>
        <w:t xml:space="preserve">Bike &amp; Wellness (14.–22.05., 23.05.–18.06., 21.06.–03.07., 22.08.–11.09., 12.09.–08.11.26)          </w:t>
      </w:r>
      <w:r w:rsidRPr="005344F0">
        <w:rPr>
          <w:lang w:val="de-AT"/>
        </w:rPr>
        <w:tab/>
      </w:r>
    </w:p>
    <w:p w14:paraId="38308FB0" w14:textId="7DE10062" w:rsidR="00434AB2" w:rsidRPr="008B6E8B" w:rsidRDefault="00434AB2" w:rsidP="00434AB2">
      <w:pPr>
        <w:pStyle w:val="Aufzhlung"/>
        <w:numPr>
          <w:ilvl w:val="0"/>
          <w:numId w:val="0"/>
        </w:numPr>
        <w:pBdr>
          <w:bottom w:val="single" w:sz="4" w:space="0" w:color="auto"/>
        </w:pBdr>
        <w:jc w:val="both"/>
        <w:rPr>
          <w:bCs/>
        </w:rPr>
      </w:pPr>
      <w:r>
        <w:rPr>
          <w:b/>
        </w:rPr>
        <w:t xml:space="preserve">Leistungen: </w:t>
      </w:r>
      <w:r>
        <w:rPr>
          <w:bCs/>
        </w:rPr>
        <w:t xml:space="preserve">3 Nächte im DZ für 2 Personen, </w:t>
      </w:r>
      <w:proofErr w:type="spellStart"/>
      <w:r>
        <w:rPr>
          <w:bCs/>
        </w:rPr>
        <w:t>Trattlers</w:t>
      </w:r>
      <w:proofErr w:type="spellEnd"/>
      <w:r>
        <w:rPr>
          <w:bCs/>
        </w:rPr>
        <w:t xml:space="preserve"> Genuss-Halbpension, </w:t>
      </w:r>
      <w:r w:rsidR="005922CE">
        <w:rPr>
          <w:bCs/>
        </w:rPr>
        <w:t>1 geführte Bike Tour aus der Sonnenschein Card,</w:t>
      </w:r>
      <w:r>
        <w:rPr>
          <w:bCs/>
        </w:rPr>
        <w:t xml:space="preserve"> 1 Thermeneintritt für 4 Stunden (exkl. Sauna) pro Person, Nutzung des hauseigenen Wellnessbereichs, Kärnten- &amp; Sonnenschein-Card inkl. Bergbahnticket, kostenloser Zugang zum Strandbad am Millstätter See (Juni – September) – </w:t>
      </w:r>
      <w:r w:rsidRPr="00434AB2">
        <w:rPr>
          <w:b/>
        </w:rPr>
        <w:t>Preis:</w:t>
      </w:r>
      <w:r>
        <w:rPr>
          <w:bCs/>
        </w:rPr>
        <w:t xml:space="preserve"> ab 792 Euro   </w:t>
      </w:r>
    </w:p>
    <w:p w14:paraId="0E5918A2" w14:textId="190D88E8" w:rsidR="005922CE" w:rsidRPr="005344F0" w:rsidRDefault="005922CE" w:rsidP="005922CE">
      <w:pPr>
        <w:pStyle w:val="AufzhlungZwischentitel"/>
        <w:pBdr>
          <w:bottom w:val="single" w:sz="4" w:space="0" w:color="auto"/>
        </w:pBdr>
        <w:rPr>
          <w:lang w:val="de-AT"/>
        </w:rPr>
      </w:pPr>
      <w:r>
        <w:rPr>
          <w:lang w:val="de-AT"/>
        </w:rPr>
        <w:t>Familienzeit am Gutshof (04.07.–21.08.26)</w:t>
      </w:r>
      <w:r w:rsidRPr="005344F0">
        <w:rPr>
          <w:lang w:val="de-AT"/>
        </w:rPr>
        <w:tab/>
      </w:r>
    </w:p>
    <w:p w14:paraId="0B12C7E9" w14:textId="0F7F0834" w:rsidR="005922CE" w:rsidRPr="008B6E8B" w:rsidRDefault="005922CE" w:rsidP="005922CE">
      <w:pPr>
        <w:pStyle w:val="Aufzhlung"/>
        <w:numPr>
          <w:ilvl w:val="0"/>
          <w:numId w:val="0"/>
        </w:numPr>
        <w:pBdr>
          <w:bottom w:val="single" w:sz="4" w:space="0" w:color="auto"/>
        </w:pBdr>
        <w:jc w:val="both"/>
        <w:rPr>
          <w:bCs/>
        </w:rPr>
      </w:pPr>
      <w:r>
        <w:rPr>
          <w:b/>
        </w:rPr>
        <w:t xml:space="preserve">Leistungen: </w:t>
      </w:r>
      <w:r>
        <w:rPr>
          <w:bCs/>
        </w:rPr>
        <w:t xml:space="preserve">7 Übernachtungen im großzügigen Zimmer, </w:t>
      </w:r>
      <w:proofErr w:type="spellStart"/>
      <w:r>
        <w:rPr>
          <w:bCs/>
        </w:rPr>
        <w:t>Trattlers</w:t>
      </w:r>
      <w:proofErr w:type="spellEnd"/>
      <w:r>
        <w:rPr>
          <w:bCs/>
        </w:rPr>
        <w:t xml:space="preserve"> Genusspension, Kärnten- &amp; Sonnenschein-Card mit tollen Familienprogrammen, Nutzung der großzügigen Bad- &amp; Saunalandschaft</w:t>
      </w:r>
      <w:proofErr w:type="gramStart"/>
      <w:r>
        <w:rPr>
          <w:bCs/>
        </w:rPr>
        <w:t>, ,</w:t>
      </w:r>
      <w:proofErr w:type="gramEnd"/>
      <w:r>
        <w:rPr>
          <w:bCs/>
        </w:rPr>
        <w:t xml:space="preserve"> kostenloser Zugang zum Strandbad am Millstätter See (Juni – September) – </w:t>
      </w:r>
      <w:r w:rsidRPr="00434AB2">
        <w:rPr>
          <w:b/>
        </w:rPr>
        <w:t>Preis:</w:t>
      </w:r>
      <w:r>
        <w:rPr>
          <w:bCs/>
        </w:rPr>
        <w:t xml:space="preserve"> ab 2.058 Euro   </w:t>
      </w:r>
    </w:p>
    <w:p w14:paraId="4B76D51A" w14:textId="77777777" w:rsidR="00906B8A" w:rsidRDefault="00906B8A" w:rsidP="0004089A">
      <w:pPr>
        <w:pStyle w:val="Infoblock"/>
        <w:rPr>
          <w:rFonts w:ascii="Calibri" w:hAnsi="Calibri" w:cs="Calibri"/>
          <w:b w:val="0"/>
          <w:bCs/>
          <w:color w:val="212121"/>
          <w:sz w:val="22"/>
          <w:szCs w:val="22"/>
        </w:rPr>
      </w:pPr>
    </w:p>
    <w:p w14:paraId="38DF5B7F" w14:textId="2AC7DCB7" w:rsidR="0054770C" w:rsidRPr="00D63D72" w:rsidRDefault="002D1CF5" w:rsidP="0004089A">
      <w:pPr>
        <w:pStyle w:val="Infoblock"/>
        <w:rPr>
          <w:color w:val="000000"/>
        </w:rPr>
      </w:pPr>
      <w:r>
        <w:rPr>
          <w:b w:val="0"/>
        </w:rPr>
        <w:t>10.2</w:t>
      </w:r>
      <w:r w:rsidR="00B25198">
        <w:rPr>
          <w:b w:val="0"/>
        </w:rPr>
        <w:t>5</w:t>
      </w:r>
      <w:r w:rsidR="00BF0042">
        <w:rPr>
          <w:b w:val="0"/>
        </w:rPr>
        <w:t>9</w:t>
      </w:r>
      <w:r w:rsidR="00AD5EB7">
        <w:rPr>
          <w:b w:val="0"/>
        </w:rPr>
        <w:t xml:space="preserve"> </w:t>
      </w:r>
      <w:r w:rsidR="00AD5EB7" w:rsidRPr="00E036B8">
        <w:rPr>
          <w:b w:val="0"/>
        </w:rPr>
        <w:t>Zeichen</w:t>
      </w:r>
      <w:r w:rsidR="00AD5EB7" w:rsidRPr="00372C62">
        <w:rPr>
          <w:b w:val="0"/>
          <w:color w:val="FF0000"/>
        </w:rPr>
        <w:br/>
      </w:r>
      <w:r w:rsidR="00AD5EB7" w:rsidRPr="00372C62">
        <w:t>Abdruc</w:t>
      </w:r>
      <w:r w:rsidR="00AD5EB7">
        <w:rPr>
          <w:color w:val="000000"/>
        </w:rPr>
        <w:t>k honorarfrei,</w:t>
      </w:r>
      <w:r w:rsidR="00AD5EB7">
        <w:rPr>
          <w:color w:val="000000"/>
        </w:rPr>
        <w:br/>
        <w:t xml:space="preserve">Belegexemplar </w:t>
      </w:r>
      <w:r w:rsidR="00AD5EB7" w:rsidRPr="0089630E">
        <w:rPr>
          <w:color w:val="000000"/>
        </w:rPr>
        <w:t>erbet</w:t>
      </w:r>
      <w:r w:rsidR="0004089A">
        <w:rPr>
          <w:color w:val="000000"/>
        </w:rPr>
        <w:t>en!</w:t>
      </w:r>
    </w:p>
    <w:sectPr w:rsidR="0054770C" w:rsidRPr="00D63D72" w:rsidSect="000E6003">
      <w:headerReference w:type="default" r:id="rId8"/>
      <w:footerReference w:type="default" r:id="rId9"/>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22163" w14:textId="77777777" w:rsidR="006B1CE2" w:rsidRDefault="006B1CE2">
      <w:r>
        <w:separator/>
      </w:r>
    </w:p>
  </w:endnote>
  <w:endnote w:type="continuationSeparator" w:id="0">
    <w:p w14:paraId="6B90E5ED" w14:textId="77777777" w:rsidR="006B1CE2" w:rsidRDefault="006B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7A056B" w:rsidRPr="008B026D" w14:paraId="17FC7430" w14:textId="77777777">
      <w:tc>
        <w:tcPr>
          <w:tcW w:w="5908" w:type="dxa"/>
        </w:tcPr>
        <w:p w14:paraId="083D2CB2" w14:textId="77777777" w:rsidR="00A52BCA" w:rsidRPr="00580B3A" w:rsidRDefault="00A52BCA" w:rsidP="00A52BCA">
          <w:pPr>
            <w:pStyle w:val="Fuzeile"/>
            <w:rPr>
              <w:b/>
            </w:rPr>
          </w:pPr>
          <w:r>
            <w:rPr>
              <w:b/>
            </w:rPr>
            <w:t xml:space="preserve">Weitere </w:t>
          </w:r>
          <w:r w:rsidRPr="00580B3A">
            <w:rPr>
              <w:b/>
            </w:rPr>
            <w:t>Informationen:</w:t>
          </w:r>
        </w:p>
        <w:p w14:paraId="68DDD3BE" w14:textId="1875FDD0" w:rsidR="00EF4EFD" w:rsidRPr="00271A61" w:rsidRDefault="00FC3C22" w:rsidP="00EF4EFD">
          <w:pPr>
            <w:pStyle w:val="Fuzeile"/>
          </w:pPr>
          <w:r w:rsidRPr="00271A61">
            <w:t>Hotel GUT Trattlerhof &amp; Chalets****s</w:t>
          </w:r>
        </w:p>
        <w:p w14:paraId="6411CF6D" w14:textId="6D52D837" w:rsidR="00EF4EFD" w:rsidRPr="005717A2" w:rsidRDefault="00FC3C22" w:rsidP="00EF4EFD">
          <w:pPr>
            <w:pStyle w:val="Fuzeile"/>
          </w:pPr>
          <w:r>
            <w:t xml:space="preserve">A-9546 Bad Kleinkirchheim, </w:t>
          </w:r>
          <w:proofErr w:type="spellStart"/>
          <w:r>
            <w:t>Gegendtalerweg</w:t>
          </w:r>
          <w:proofErr w:type="spellEnd"/>
          <w:r>
            <w:t xml:space="preserve"> 1</w:t>
          </w:r>
        </w:p>
        <w:p w14:paraId="2AA06329" w14:textId="643FA1D5" w:rsidR="002F2E57" w:rsidRPr="00271A61" w:rsidRDefault="00EF4EFD" w:rsidP="002F2E57">
          <w:pPr>
            <w:rPr>
              <w:rFonts w:ascii="Arial Narrow" w:hAnsi="Arial Narrow"/>
              <w:i/>
              <w:sz w:val="20"/>
              <w:szCs w:val="20"/>
              <w:lang w:val="de-DE"/>
            </w:rPr>
          </w:pPr>
          <w:r w:rsidRPr="00271A61">
            <w:rPr>
              <w:rFonts w:ascii="Arial Narrow" w:hAnsi="Arial Narrow"/>
              <w:i/>
              <w:sz w:val="20"/>
              <w:szCs w:val="20"/>
              <w:lang w:val="de-DE"/>
            </w:rPr>
            <w:t xml:space="preserve">Tel.: </w:t>
          </w:r>
          <w:r w:rsidR="002F2E57" w:rsidRPr="00271A61">
            <w:rPr>
              <w:rFonts w:ascii="Arial Narrow" w:hAnsi="Arial Narrow"/>
              <w:i/>
              <w:sz w:val="20"/>
              <w:szCs w:val="20"/>
              <w:lang w:val="de-DE"/>
            </w:rPr>
            <w:t>+</w:t>
          </w:r>
          <w:r w:rsidR="00FC3C22" w:rsidRPr="00271A61">
            <w:rPr>
              <w:rFonts w:ascii="Arial Narrow" w:hAnsi="Arial Narrow"/>
              <w:i/>
              <w:sz w:val="20"/>
              <w:szCs w:val="20"/>
              <w:lang w:val="de-DE"/>
            </w:rPr>
            <w:t>43 4240 81 72</w:t>
          </w:r>
        </w:p>
        <w:p w14:paraId="70AAF605" w14:textId="78869D20" w:rsidR="00FC3C22" w:rsidRPr="00271A61" w:rsidRDefault="00FC3C22" w:rsidP="002F2E57">
          <w:pPr>
            <w:rPr>
              <w:lang w:val="de-DE"/>
            </w:rPr>
          </w:pPr>
          <w:r w:rsidRPr="00271A61">
            <w:rPr>
              <w:rFonts w:ascii="Arial Narrow" w:hAnsi="Arial Narrow"/>
              <w:i/>
              <w:sz w:val="20"/>
              <w:szCs w:val="20"/>
              <w:lang w:val="de-DE"/>
            </w:rPr>
            <w:t>hotel@trattlerhof.at</w:t>
          </w:r>
        </w:p>
        <w:p w14:paraId="39C3446A" w14:textId="4CEB7E6E" w:rsidR="006A4911" w:rsidRPr="00276AC4" w:rsidRDefault="00FC3C22" w:rsidP="00EF4EFD">
          <w:pPr>
            <w:pStyle w:val="Fuzeile"/>
          </w:pPr>
          <w:hyperlink r:id="rId1" w:history="1">
            <w:r w:rsidRPr="00271A61">
              <w:t>www.trattlerhof.at,</w:t>
            </w:r>
          </w:hyperlink>
          <w:r w:rsidRPr="00271A61">
            <w:t xml:space="preserve"> www.trattlers-hof-chalets.at</w:t>
          </w:r>
        </w:p>
      </w:tc>
      <w:tc>
        <w:tcPr>
          <w:tcW w:w="3402" w:type="dxa"/>
        </w:tcPr>
        <w:p w14:paraId="13245C1F" w14:textId="77777777" w:rsidR="001301EB" w:rsidRPr="003D2BDA" w:rsidRDefault="001301EB" w:rsidP="000E6003">
          <w:pPr>
            <w:pStyle w:val="Fuzeile"/>
            <w:rPr>
              <w:sz w:val="16"/>
              <w:lang w:val="de-AT"/>
            </w:rPr>
          </w:pPr>
        </w:p>
        <w:p w14:paraId="74EEBAEB" w14:textId="77777777" w:rsidR="00A52BCA" w:rsidRPr="00BD39B4" w:rsidRDefault="00A52BCA" w:rsidP="00A52BCA">
          <w:pPr>
            <w:pStyle w:val="Fuzeile"/>
            <w:rPr>
              <w:sz w:val="16"/>
            </w:rPr>
          </w:pPr>
          <w:r w:rsidRPr="00BD39B4">
            <w:rPr>
              <w:sz w:val="16"/>
            </w:rPr>
            <w:t xml:space="preserve">Media Kommunikationsservice </w:t>
          </w:r>
          <w:r>
            <w:rPr>
              <w:sz w:val="16"/>
            </w:rPr>
            <w:t>GmbH</w:t>
          </w:r>
        </w:p>
        <w:p w14:paraId="0585C947" w14:textId="77777777" w:rsidR="00A52BCA" w:rsidRPr="00BD39B4" w:rsidRDefault="00A52BCA" w:rsidP="00A52BCA">
          <w:pPr>
            <w:pStyle w:val="Fuzeile"/>
            <w:rPr>
              <w:sz w:val="16"/>
            </w:rPr>
          </w:pPr>
          <w:r w:rsidRPr="00BD39B4">
            <w:rPr>
              <w:sz w:val="16"/>
            </w:rPr>
            <w:t>PR-Agentur für Tourismus</w:t>
          </w:r>
        </w:p>
        <w:p w14:paraId="78875EAA" w14:textId="123E63B6" w:rsidR="00A52BCA" w:rsidRPr="00276AC4" w:rsidRDefault="00A52BCA" w:rsidP="00A52BCA">
          <w:pPr>
            <w:pStyle w:val="Fuzeile"/>
            <w:rPr>
              <w:sz w:val="16"/>
              <w:lang w:val="it-IT"/>
            </w:rPr>
          </w:pPr>
          <w:r w:rsidRPr="00276AC4">
            <w:rPr>
              <w:sz w:val="16"/>
              <w:lang w:val="it-IT"/>
            </w:rPr>
            <w:t xml:space="preserve">A-5020 </w:t>
          </w:r>
          <w:proofErr w:type="spellStart"/>
          <w:r w:rsidRPr="00276AC4">
            <w:rPr>
              <w:sz w:val="16"/>
              <w:lang w:val="it-IT"/>
            </w:rPr>
            <w:t>Salzburg</w:t>
          </w:r>
          <w:proofErr w:type="spellEnd"/>
          <w:r w:rsidRPr="00276AC4">
            <w:rPr>
              <w:sz w:val="16"/>
              <w:lang w:val="it-IT"/>
            </w:rPr>
            <w:t xml:space="preserve">, </w:t>
          </w:r>
          <w:proofErr w:type="spellStart"/>
          <w:r w:rsidR="008C5AA6">
            <w:rPr>
              <w:sz w:val="16"/>
              <w:lang w:val="it-IT"/>
            </w:rPr>
            <w:t>Auerspergstraße</w:t>
          </w:r>
          <w:proofErr w:type="spellEnd"/>
          <w:r w:rsidR="008C5AA6">
            <w:rPr>
              <w:sz w:val="16"/>
              <w:lang w:val="it-IT"/>
            </w:rPr>
            <w:t xml:space="preserve"> 42</w:t>
          </w:r>
        </w:p>
        <w:p w14:paraId="7C479099" w14:textId="77777777" w:rsidR="00A52BCA" w:rsidRPr="00BD39B4" w:rsidRDefault="00A52BCA" w:rsidP="00A52BCA">
          <w:pPr>
            <w:pStyle w:val="Fuzeile"/>
            <w:rPr>
              <w:sz w:val="16"/>
              <w:lang w:val="it-IT"/>
            </w:rPr>
          </w:pPr>
          <w:r w:rsidRPr="00BD39B4">
            <w:rPr>
              <w:sz w:val="16"/>
              <w:lang w:val="it-IT"/>
            </w:rPr>
            <w:t>Tel.</w:t>
          </w:r>
          <w:r>
            <w:rPr>
              <w:sz w:val="16"/>
              <w:lang w:val="it-IT"/>
            </w:rPr>
            <w:t>:</w:t>
          </w:r>
          <w:r w:rsidRPr="00BD39B4">
            <w:rPr>
              <w:sz w:val="16"/>
              <w:lang w:val="it-IT"/>
            </w:rPr>
            <w:t xml:space="preserve"> +43</w:t>
          </w:r>
          <w:proofErr w:type="gramStart"/>
          <w:r w:rsidRPr="00BD39B4">
            <w:rPr>
              <w:sz w:val="16"/>
              <w:lang w:val="it-IT"/>
            </w:rPr>
            <w:t>/(</w:t>
          </w:r>
          <w:proofErr w:type="gramEnd"/>
          <w:r w:rsidRPr="00BD39B4">
            <w:rPr>
              <w:sz w:val="16"/>
              <w:lang w:val="it-IT"/>
            </w:rPr>
            <w:t>0)662/87 53 68-127</w:t>
          </w:r>
        </w:p>
        <w:p w14:paraId="3C8F2620" w14:textId="77777777" w:rsidR="001301EB" w:rsidRDefault="00A52BCA" w:rsidP="00A52BCA">
          <w:pPr>
            <w:pStyle w:val="Fuzeile"/>
            <w:rPr>
              <w:sz w:val="16"/>
              <w:lang w:val="it-IT"/>
            </w:rPr>
          </w:pPr>
          <w:r>
            <w:rPr>
              <w:sz w:val="16"/>
              <w:lang w:val="it-IT"/>
            </w:rPr>
            <w:t>E-M</w:t>
          </w:r>
          <w:r w:rsidRPr="00BD39B4">
            <w:rPr>
              <w:sz w:val="16"/>
              <w:lang w:val="it-IT"/>
            </w:rPr>
            <w:t xml:space="preserve">ail: </w:t>
          </w:r>
          <w:hyperlink r:id="rId2" w:history="1">
            <w:r w:rsidRPr="00BD39B4">
              <w:rPr>
                <w:sz w:val="16"/>
                <w:lang w:val="it-IT"/>
              </w:rPr>
              <w:t>office@mk-salzburg.at</w:t>
            </w:r>
          </w:hyperlink>
        </w:p>
        <w:p w14:paraId="5AB67C28" w14:textId="77777777" w:rsidR="00487C03" w:rsidRPr="00BD39B4" w:rsidRDefault="00487C03" w:rsidP="00487C03">
          <w:pPr>
            <w:pStyle w:val="Fuzeile"/>
            <w:rPr>
              <w:sz w:val="16"/>
              <w:lang w:val="it-IT"/>
            </w:rPr>
          </w:pPr>
          <w:r w:rsidRPr="00BD39B4">
            <w:rPr>
              <w:sz w:val="16"/>
              <w:lang w:val="it-IT"/>
            </w:rPr>
            <w:t>www.mk-salzburg.at</w:t>
          </w:r>
        </w:p>
        <w:p w14:paraId="50C1057D" w14:textId="2C93C8E8" w:rsidR="00487C03" w:rsidRPr="00BD39B4" w:rsidRDefault="00487C03" w:rsidP="00A52BCA">
          <w:pPr>
            <w:pStyle w:val="Fuzeile"/>
            <w:rPr>
              <w:lang w:val="it-IT"/>
            </w:rPr>
          </w:pPr>
        </w:p>
      </w:tc>
    </w:tr>
  </w:tbl>
  <w:p w14:paraId="4B021EDE" w14:textId="77777777" w:rsidR="001301EB" w:rsidRPr="009B2185" w:rsidRDefault="001301EB" w:rsidP="000E6003">
    <w:pPr>
      <w:pStyle w:val="Fuzeile"/>
      <w:spacing w:line="4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BD61E" w14:textId="77777777" w:rsidR="006B1CE2" w:rsidRDefault="006B1CE2">
      <w:r>
        <w:separator/>
      </w:r>
    </w:p>
  </w:footnote>
  <w:footnote w:type="continuationSeparator" w:id="0">
    <w:p w14:paraId="52AF4370" w14:textId="77777777" w:rsidR="006B1CE2" w:rsidRDefault="006B1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E804" w14:textId="77777777" w:rsidR="001301EB" w:rsidRPr="0098418B" w:rsidRDefault="00D67B64" w:rsidP="000E6003">
    <w:pPr>
      <w:pStyle w:val="Kopfzeile"/>
    </w:pPr>
    <w:r w:rsidRPr="0098418B">
      <w:tab/>
    </w:r>
    <w:r w:rsidR="0009364F" w:rsidRPr="000A7676">
      <w:rPr>
        <w:noProof/>
      </w:rPr>
      <w:drawing>
        <wp:inline distT="0" distB="0" distL="0" distR="0" wp14:anchorId="7B640394" wp14:editId="46EA3ADA">
          <wp:extent cx="704850" cy="704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022A9C2" w14:textId="54E4B716" w:rsidR="001301EB" w:rsidRPr="00913249" w:rsidRDefault="00D67B64" w:rsidP="000E6003">
    <w:pPr>
      <w:pStyle w:val="Kopfzeile"/>
      <w:rPr>
        <w:lang w:val="de-AT"/>
      </w:rPr>
    </w:pPr>
    <w:r w:rsidRPr="00913249">
      <w:rPr>
        <w:lang w:val="de-AT"/>
      </w:rPr>
      <w:t>Presse-Information</w:t>
    </w:r>
    <w:r w:rsidRPr="00913249">
      <w:rPr>
        <w:lang w:val="de-AT"/>
      </w:rPr>
      <w:tab/>
    </w:r>
    <w:r w:rsidRPr="00913249">
      <w:rPr>
        <w:lang w:val="de-AT"/>
      </w:rPr>
      <w:tab/>
    </w:r>
    <w:r w:rsidR="00CA5052">
      <w:rPr>
        <w:lang w:val="de-AT"/>
      </w:rPr>
      <w:t>Langtext</w:t>
    </w:r>
  </w:p>
  <w:p w14:paraId="7CD75C2D" w14:textId="11E73D4F" w:rsidR="001301EB" w:rsidRPr="002F2E57" w:rsidRDefault="00D67B64" w:rsidP="000E6003">
    <w:pPr>
      <w:pStyle w:val="Kopfzeile"/>
      <w:rPr>
        <w:lang w:val="en-US"/>
      </w:rPr>
    </w:pPr>
    <w:r w:rsidRPr="0098418B">
      <w:fldChar w:fldCharType="begin"/>
    </w:r>
    <w:r w:rsidRPr="0098418B">
      <w:instrText xml:space="preserve"> </w:instrText>
    </w:r>
    <w:r>
      <w:instrText>TIME</w:instrText>
    </w:r>
    <w:r w:rsidRPr="0098418B">
      <w:instrText xml:space="preserve"> \@ "</w:instrText>
    </w:r>
    <w:r>
      <w:instrText>MMMM yy</w:instrText>
    </w:r>
    <w:r w:rsidRPr="0098418B">
      <w:instrText xml:space="preserve">" </w:instrText>
    </w:r>
    <w:r w:rsidRPr="0098418B">
      <w:fldChar w:fldCharType="separate"/>
    </w:r>
    <w:r w:rsidR="00DB6C96">
      <w:rPr>
        <w:noProof/>
      </w:rPr>
      <w:t>Mai 26</w:t>
    </w:r>
    <w:r w:rsidRPr="0098418B">
      <w:fldChar w:fldCharType="end"/>
    </w:r>
    <w:r w:rsidRPr="002F2E57">
      <w:rPr>
        <w:lang w:val="en-US"/>
      </w:rPr>
      <w:tab/>
    </w:r>
    <w:r w:rsidR="00FC3C22">
      <w:rPr>
        <w:caps/>
        <w:lang w:val="en-US"/>
      </w:rPr>
      <w:t>hotel gut trattlerhof &amp; chalets****s</w:t>
    </w:r>
    <w:r w:rsidRPr="002F2E57">
      <w:rPr>
        <w:lang w:val="en-US"/>
      </w:rPr>
      <w:tab/>
      <w:t xml:space="preserve"> </w:t>
    </w:r>
    <w:proofErr w:type="spellStart"/>
    <w:r w:rsidRPr="002F2E57">
      <w:rPr>
        <w:lang w:val="en-US"/>
      </w:rPr>
      <w:t>Seite</w:t>
    </w:r>
    <w:proofErr w:type="spellEnd"/>
    <w:r w:rsidRPr="002F2E57">
      <w:rPr>
        <w:lang w:val="en-US"/>
      </w:rPr>
      <w:t xml:space="preserve"> </w:t>
    </w:r>
    <w:r w:rsidRPr="0098418B">
      <w:fldChar w:fldCharType="begin"/>
    </w:r>
    <w:r w:rsidRPr="002F2E57">
      <w:rPr>
        <w:lang w:val="en-US"/>
      </w:rPr>
      <w:instrText xml:space="preserve"> PAGE </w:instrText>
    </w:r>
    <w:r w:rsidRPr="0098418B">
      <w:fldChar w:fldCharType="separate"/>
    </w:r>
    <w:r w:rsidR="00E45D89">
      <w:rPr>
        <w:noProof/>
        <w:lang w:val="en-US"/>
      </w:rPr>
      <w:t>3</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0000002"/>
    <w:multiLevelType w:val="singleLevel"/>
    <w:tmpl w:val="1EB45B46"/>
    <w:lvl w:ilvl="0">
      <w:numFmt w:val="bullet"/>
      <w:lvlText w:val=""/>
      <w:lvlJc w:val="left"/>
      <w:pPr>
        <w:ind w:left="360" w:hanging="360"/>
      </w:pPr>
      <w:rPr>
        <w:rFonts w:ascii="Wingdings 2" w:hAnsi="Wingdings 2" w:hint="default"/>
        <w:color w:val="auto"/>
        <w:sz w:val="24"/>
        <w:szCs w:val="24"/>
      </w:rPr>
    </w:lvl>
  </w:abstractNum>
  <w:abstractNum w:abstractNumId="2" w15:restartNumberingAfterBreak="0">
    <w:nsid w:val="03A037A1"/>
    <w:multiLevelType w:val="multilevel"/>
    <w:tmpl w:val="AAF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5F18BD"/>
    <w:multiLevelType w:val="multilevel"/>
    <w:tmpl w:val="5ABC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C299A"/>
    <w:multiLevelType w:val="multilevel"/>
    <w:tmpl w:val="6946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F0861"/>
    <w:multiLevelType w:val="multilevel"/>
    <w:tmpl w:val="68E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D31974"/>
    <w:multiLevelType w:val="multilevel"/>
    <w:tmpl w:val="382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065DEA"/>
    <w:multiLevelType w:val="multilevel"/>
    <w:tmpl w:val="5386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B461FA"/>
    <w:multiLevelType w:val="multilevel"/>
    <w:tmpl w:val="0CE0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50C61"/>
    <w:multiLevelType w:val="multilevel"/>
    <w:tmpl w:val="267C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D28CD"/>
    <w:multiLevelType w:val="multilevel"/>
    <w:tmpl w:val="071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E73C7"/>
    <w:multiLevelType w:val="multilevel"/>
    <w:tmpl w:val="B498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B1D73"/>
    <w:multiLevelType w:val="multilevel"/>
    <w:tmpl w:val="E4E0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351F22"/>
    <w:multiLevelType w:val="multilevel"/>
    <w:tmpl w:val="4BAA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0F5C81"/>
    <w:multiLevelType w:val="multilevel"/>
    <w:tmpl w:val="2D2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3757200">
    <w:abstractNumId w:val="0"/>
  </w:num>
  <w:num w:numId="2" w16cid:durableId="1163660265">
    <w:abstractNumId w:val="8"/>
  </w:num>
  <w:num w:numId="3" w16cid:durableId="2087802269">
    <w:abstractNumId w:val="6"/>
  </w:num>
  <w:num w:numId="4" w16cid:durableId="57897619">
    <w:abstractNumId w:val="10"/>
  </w:num>
  <w:num w:numId="5" w16cid:durableId="542451331">
    <w:abstractNumId w:val="15"/>
  </w:num>
  <w:num w:numId="6" w16cid:durableId="1948273188">
    <w:abstractNumId w:val="5"/>
  </w:num>
  <w:num w:numId="7" w16cid:durableId="1920485403">
    <w:abstractNumId w:val="14"/>
  </w:num>
  <w:num w:numId="8" w16cid:durableId="637032487">
    <w:abstractNumId w:val="2"/>
  </w:num>
  <w:num w:numId="9" w16cid:durableId="306323755">
    <w:abstractNumId w:val="1"/>
  </w:num>
  <w:num w:numId="10" w16cid:durableId="2135714575">
    <w:abstractNumId w:val="12"/>
  </w:num>
  <w:num w:numId="11" w16cid:durableId="326710725">
    <w:abstractNumId w:val="13"/>
  </w:num>
  <w:num w:numId="12" w16cid:durableId="302926746">
    <w:abstractNumId w:val="4"/>
  </w:num>
  <w:num w:numId="13" w16cid:durableId="1892644670">
    <w:abstractNumId w:val="11"/>
  </w:num>
  <w:num w:numId="14" w16cid:durableId="63645631">
    <w:abstractNumId w:val="3"/>
  </w:num>
  <w:num w:numId="15" w16cid:durableId="1576746861">
    <w:abstractNumId w:val="9"/>
  </w:num>
  <w:num w:numId="16" w16cid:durableId="1747337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4F"/>
    <w:rsid w:val="0002336F"/>
    <w:rsid w:val="000338E2"/>
    <w:rsid w:val="0004089A"/>
    <w:rsid w:val="00061DFA"/>
    <w:rsid w:val="0009364F"/>
    <w:rsid w:val="000B3ECD"/>
    <w:rsid w:val="000C1850"/>
    <w:rsid w:val="000C29AA"/>
    <w:rsid w:val="000D1DAB"/>
    <w:rsid w:val="00102DED"/>
    <w:rsid w:val="00106566"/>
    <w:rsid w:val="00126271"/>
    <w:rsid w:val="00126629"/>
    <w:rsid w:val="001301EB"/>
    <w:rsid w:val="00133432"/>
    <w:rsid w:val="00170B5B"/>
    <w:rsid w:val="0017370B"/>
    <w:rsid w:val="00175164"/>
    <w:rsid w:val="001906B3"/>
    <w:rsid w:val="001A59B6"/>
    <w:rsid w:val="001B6E98"/>
    <w:rsid w:val="001C49D7"/>
    <w:rsid w:val="001D50AF"/>
    <w:rsid w:val="001F0667"/>
    <w:rsid w:val="0020032F"/>
    <w:rsid w:val="00212FB7"/>
    <w:rsid w:val="00220D1E"/>
    <w:rsid w:val="00233778"/>
    <w:rsid w:val="0023502D"/>
    <w:rsid w:val="002603B1"/>
    <w:rsid w:val="002657BD"/>
    <w:rsid w:val="00270AD1"/>
    <w:rsid w:val="00271052"/>
    <w:rsid w:val="00271A61"/>
    <w:rsid w:val="00271B1F"/>
    <w:rsid w:val="00276AC4"/>
    <w:rsid w:val="00282F51"/>
    <w:rsid w:val="002A42F6"/>
    <w:rsid w:val="002D1CF5"/>
    <w:rsid w:val="002D22AA"/>
    <w:rsid w:val="002E5B1D"/>
    <w:rsid w:val="002F25CF"/>
    <w:rsid w:val="002F2E57"/>
    <w:rsid w:val="002F545B"/>
    <w:rsid w:val="002F69D0"/>
    <w:rsid w:val="00330252"/>
    <w:rsid w:val="00346E2F"/>
    <w:rsid w:val="003663CC"/>
    <w:rsid w:val="0038492D"/>
    <w:rsid w:val="003B3087"/>
    <w:rsid w:val="003D2BDA"/>
    <w:rsid w:val="003E30FF"/>
    <w:rsid w:val="003F28FC"/>
    <w:rsid w:val="00422C09"/>
    <w:rsid w:val="00424BC5"/>
    <w:rsid w:val="00434AB2"/>
    <w:rsid w:val="00487C03"/>
    <w:rsid w:val="004E4060"/>
    <w:rsid w:val="004F36DE"/>
    <w:rsid w:val="004F683A"/>
    <w:rsid w:val="00534353"/>
    <w:rsid w:val="00544000"/>
    <w:rsid w:val="0054770C"/>
    <w:rsid w:val="0055351C"/>
    <w:rsid w:val="00564D5F"/>
    <w:rsid w:val="00570387"/>
    <w:rsid w:val="005717A2"/>
    <w:rsid w:val="0057584D"/>
    <w:rsid w:val="005922CE"/>
    <w:rsid w:val="00595BF4"/>
    <w:rsid w:val="005A529D"/>
    <w:rsid w:val="00602B73"/>
    <w:rsid w:val="00610018"/>
    <w:rsid w:val="006123E2"/>
    <w:rsid w:val="00647973"/>
    <w:rsid w:val="00665CB8"/>
    <w:rsid w:val="006A4911"/>
    <w:rsid w:val="006B1CE2"/>
    <w:rsid w:val="006C0548"/>
    <w:rsid w:val="006D680F"/>
    <w:rsid w:val="00710D9F"/>
    <w:rsid w:val="0072786C"/>
    <w:rsid w:val="007339AD"/>
    <w:rsid w:val="00746E82"/>
    <w:rsid w:val="007648F3"/>
    <w:rsid w:val="0077251C"/>
    <w:rsid w:val="00787AD3"/>
    <w:rsid w:val="007A77CC"/>
    <w:rsid w:val="007B0E82"/>
    <w:rsid w:val="007D2CCC"/>
    <w:rsid w:val="007F3156"/>
    <w:rsid w:val="007F3F4B"/>
    <w:rsid w:val="00824079"/>
    <w:rsid w:val="00826EB5"/>
    <w:rsid w:val="00845F39"/>
    <w:rsid w:val="00854BE0"/>
    <w:rsid w:val="0086118B"/>
    <w:rsid w:val="008703B0"/>
    <w:rsid w:val="008B026D"/>
    <w:rsid w:val="008B6E8B"/>
    <w:rsid w:val="008C5AA6"/>
    <w:rsid w:val="008D2AD9"/>
    <w:rsid w:val="008D4B1C"/>
    <w:rsid w:val="008E233C"/>
    <w:rsid w:val="00906B8A"/>
    <w:rsid w:val="00906CC0"/>
    <w:rsid w:val="00913EE5"/>
    <w:rsid w:val="009443A1"/>
    <w:rsid w:val="009526AC"/>
    <w:rsid w:val="009540E9"/>
    <w:rsid w:val="009563CD"/>
    <w:rsid w:val="00967D8E"/>
    <w:rsid w:val="0097407E"/>
    <w:rsid w:val="00975CF5"/>
    <w:rsid w:val="009B0AB1"/>
    <w:rsid w:val="009B3460"/>
    <w:rsid w:val="009E5FF8"/>
    <w:rsid w:val="00A0457C"/>
    <w:rsid w:val="00A14B94"/>
    <w:rsid w:val="00A15FD3"/>
    <w:rsid w:val="00A36FBB"/>
    <w:rsid w:val="00A52BCA"/>
    <w:rsid w:val="00A538DA"/>
    <w:rsid w:val="00A55EE1"/>
    <w:rsid w:val="00A82CBC"/>
    <w:rsid w:val="00A92110"/>
    <w:rsid w:val="00AA2200"/>
    <w:rsid w:val="00AC6E99"/>
    <w:rsid w:val="00AD40D2"/>
    <w:rsid w:val="00AD5EB7"/>
    <w:rsid w:val="00AD5FE3"/>
    <w:rsid w:val="00B16A14"/>
    <w:rsid w:val="00B25198"/>
    <w:rsid w:val="00B25259"/>
    <w:rsid w:val="00B33FA3"/>
    <w:rsid w:val="00B44935"/>
    <w:rsid w:val="00B506AE"/>
    <w:rsid w:val="00B51F4A"/>
    <w:rsid w:val="00B72984"/>
    <w:rsid w:val="00B82BF0"/>
    <w:rsid w:val="00B94996"/>
    <w:rsid w:val="00BE60A1"/>
    <w:rsid w:val="00BF0042"/>
    <w:rsid w:val="00C1160A"/>
    <w:rsid w:val="00C27DA8"/>
    <w:rsid w:val="00C30394"/>
    <w:rsid w:val="00C51340"/>
    <w:rsid w:val="00C8300C"/>
    <w:rsid w:val="00C873B6"/>
    <w:rsid w:val="00CA5052"/>
    <w:rsid w:val="00CC5051"/>
    <w:rsid w:val="00CE6E53"/>
    <w:rsid w:val="00D0400F"/>
    <w:rsid w:val="00D0515F"/>
    <w:rsid w:val="00D36D92"/>
    <w:rsid w:val="00D370C6"/>
    <w:rsid w:val="00D51018"/>
    <w:rsid w:val="00D63D72"/>
    <w:rsid w:val="00D67B64"/>
    <w:rsid w:val="00D84421"/>
    <w:rsid w:val="00DA11D1"/>
    <w:rsid w:val="00DB6C96"/>
    <w:rsid w:val="00DE355C"/>
    <w:rsid w:val="00DE35F5"/>
    <w:rsid w:val="00DF0FDD"/>
    <w:rsid w:val="00DF3EF2"/>
    <w:rsid w:val="00E14569"/>
    <w:rsid w:val="00E23FB6"/>
    <w:rsid w:val="00E45D89"/>
    <w:rsid w:val="00E75EB8"/>
    <w:rsid w:val="00E925C9"/>
    <w:rsid w:val="00EA2B2D"/>
    <w:rsid w:val="00EB1FB8"/>
    <w:rsid w:val="00EB64E0"/>
    <w:rsid w:val="00EB7BA9"/>
    <w:rsid w:val="00EC38A1"/>
    <w:rsid w:val="00EE04EB"/>
    <w:rsid w:val="00EE5E57"/>
    <w:rsid w:val="00EF383E"/>
    <w:rsid w:val="00EF4EFD"/>
    <w:rsid w:val="00F133EE"/>
    <w:rsid w:val="00F35075"/>
    <w:rsid w:val="00F454EC"/>
    <w:rsid w:val="00F53F65"/>
    <w:rsid w:val="00F7734F"/>
    <w:rsid w:val="00F85DCF"/>
    <w:rsid w:val="00F93245"/>
    <w:rsid w:val="00F93F1C"/>
    <w:rsid w:val="00FB3FED"/>
    <w:rsid w:val="00FC3C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F45B"/>
  <w15:chartTrackingRefBased/>
  <w15:docId w15:val="{77F56D2E-F628-4B35-9564-794CDCC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4AB2"/>
    <w:pPr>
      <w:spacing w:after="0" w:line="240" w:lineRule="auto"/>
    </w:pPr>
    <w:rPr>
      <w:rFonts w:ascii="Times New Roman" w:eastAsia="Times New Roman" w:hAnsi="Times New Roman" w:cs="Times New Roman"/>
      <w:sz w:val="24"/>
      <w:szCs w:val="24"/>
      <w:lang w:val="de-AT" w:eastAsia="de-DE"/>
    </w:rPr>
  </w:style>
  <w:style w:type="paragraph" w:styleId="berschrift1">
    <w:name w:val="heading 1"/>
    <w:basedOn w:val="Standard"/>
    <w:next w:val="Standard"/>
    <w:link w:val="berschrift1Zchn"/>
    <w:uiPriority w:val="9"/>
    <w:qFormat/>
    <w:rsid w:val="0009364F"/>
    <w:pPr>
      <w:keepNext/>
      <w:keepLines/>
      <w:spacing w:before="240" w:line="360" w:lineRule="atLeast"/>
      <w:jc w:val="both"/>
      <w:outlineLvl w:val="0"/>
    </w:pPr>
    <w:rPr>
      <w:rFonts w:asciiTheme="majorHAnsi" w:eastAsiaTheme="majorEastAsia" w:hAnsiTheme="majorHAnsi" w:cstheme="majorBidi"/>
      <w:color w:val="2E74B5" w:themeColor="accent1" w:themeShade="BF"/>
      <w:sz w:val="32"/>
      <w:szCs w:val="32"/>
      <w:lang w:val="de-DE"/>
    </w:rPr>
  </w:style>
  <w:style w:type="paragraph" w:styleId="berschrift2">
    <w:name w:val="heading 2"/>
    <w:basedOn w:val="berschrift1"/>
    <w:next w:val="Standard"/>
    <w:link w:val="berschrift2Zchn"/>
    <w:qFormat/>
    <w:rsid w:val="0009364F"/>
    <w:pPr>
      <w:keepLines w:val="0"/>
      <w:pageBreakBefore/>
      <w:overflowPunct w:val="0"/>
      <w:autoSpaceDE w:val="0"/>
      <w:autoSpaceDN w:val="0"/>
      <w:adjustRightInd w:val="0"/>
      <w:spacing w:after="240"/>
      <w:jc w:val="center"/>
      <w:textAlignment w:val="baseline"/>
      <w:outlineLvl w:val="1"/>
    </w:pPr>
    <w:rPr>
      <w:rFonts w:ascii="Arial" w:eastAsia="Times New Roman" w:hAnsi="Arial" w:cs="Times New Roman"/>
      <w:b/>
      <w:color w:val="auto"/>
      <w:kern w:val="28"/>
      <w:sz w:val="26"/>
      <w:szCs w:val="20"/>
      <w:u w:val="single"/>
    </w:rPr>
  </w:style>
  <w:style w:type="paragraph" w:styleId="berschrift3">
    <w:name w:val="heading 3"/>
    <w:basedOn w:val="Standard"/>
    <w:next w:val="Standard"/>
    <w:link w:val="berschrift3Zchn"/>
    <w:uiPriority w:val="9"/>
    <w:semiHidden/>
    <w:unhideWhenUsed/>
    <w:qFormat/>
    <w:rsid w:val="00061DFA"/>
    <w:pPr>
      <w:keepNext/>
      <w:keepLines/>
      <w:spacing w:before="40" w:line="360" w:lineRule="atLeast"/>
      <w:jc w:val="both"/>
      <w:outlineLvl w:val="2"/>
    </w:pPr>
    <w:rPr>
      <w:rFonts w:asciiTheme="majorHAnsi" w:eastAsiaTheme="majorEastAsia" w:hAnsiTheme="majorHAnsi" w:cstheme="majorBidi"/>
      <w:color w:val="1F4D78" w:themeColor="accent1" w:themeShade="7F"/>
      <w:lang w:val="de-DE"/>
    </w:rPr>
  </w:style>
  <w:style w:type="paragraph" w:styleId="berschrift4">
    <w:name w:val="heading 4"/>
    <w:basedOn w:val="Standard"/>
    <w:next w:val="Standard"/>
    <w:link w:val="berschrift4Zchn"/>
    <w:uiPriority w:val="9"/>
    <w:semiHidden/>
    <w:unhideWhenUsed/>
    <w:qFormat/>
    <w:rsid w:val="00F35075"/>
    <w:pPr>
      <w:keepNext/>
      <w:keepLines/>
      <w:spacing w:before="40" w:line="360" w:lineRule="atLeast"/>
      <w:jc w:val="both"/>
      <w:outlineLvl w:val="3"/>
    </w:pPr>
    <w:rPr>
      <w:rFonts w:asciiTheme="majorHAnsi" w:eastAsiaTheme="majorEastAsia" w:hAnsiTheme="majorHAnsi" w:cstheme="majorBidi"/>
      <w:i/>
      <w:iCs/>
      <w:color w:val="2E74B5" w:themeColor="accent1" w:themeShade="B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9364F"/>
    <w:rPr>
      <w:rFonts w:ascii="Arial" w:eastAsia="Times New Roman" w:hAnsi="Arial" w:cs="Times New Roman"/>
      <w:b/>
      <w:kern w:val="28"/>
      <w:sz w:val="26"/>
      <w:szCs w:val="20"/>
      <w:u w:val="single"/>
      <w:lang w:eastAsia="de-DE"/>
    </w:rPr>
  </w:style>
  <w:style w:type="paragraph" w:styleId="Fuzeile">
    <w:name w:val="footer"/>
    <w:basedOn w:val="Standard"/>
    <w:link w:val="FuzeileZchn"/>
    <w:rsid w:val="0009364F"/>
    <w:pPr>
      <w:tabs>
        <w:tab w:val="left" w:pos="5954"/>
      </w:tabs>
      <w:spacing w:line="200" w:lineRule="exact"/>
    </w:pPr>
    <w:rPr>
      <w:rFonts w:ascii="Arial Narrow" w:hAnsi="Arial Narrow"/>
      <w:i/>
      <w:sz w:val="20"/>
      <w:szCs w:val="20"/>
      <w:lang w:val="de-DE"/>
    </w:rPr>
  </w:style>
  <w:style w:type="character" w:customStyle="1" w:styleId="FuzeileZchn">
    <w:name w:val="Fußzeile Zchn"/>
    <w:basedOn w:val="Absatz-Standardschriftart"/>
    <w:link w:val="Fuzeile"/>
    <w:rsid w:val="0009364F"/>
    <w:rPr>
      <w:rFonts w:ascii="Arial Narrow" w:eastAsia="Times New Roman" w:hAnsi="Arial Narrow" w:cs="Times New Roman"/>
      <w:i/>
      <w:sz w:val="20"/>
      <w:szCs w:val="20"/>
      <w:lang w:eastAsia="de-DE"/>
    </w:rPr>
  </w:style>
  <w:style w:type="paragraph" w:customStyle="1" w:styleId="Infoblock">
    <w:name w:val="Infoblock"/>
    <w:basedOn w:val="Standard"/>
    <w:rsid w:val="0009364F"/>
    <w:pPr>
      <w:overflowPunct w:val="0"/>
      <w:autoSpaceDE w:val="0"/>
      <w:autoSpaceDN w:val="0"/>
      <w:adjustRightInd w:val="0"/>
      <w:jc w:val="right"/>
      <w:textAlignment w:val="baseline"/>
    </w:pPr>
    <w:rPr>
      <w:rFonts w:ascii="Arial" w:hAnsi="Arial"/>
      <w:b/>
      <w:sz w:val="18"/>
      <w:szCs w:val="20"/>
      <w:lang w:val="de-DE"/>
    </w:rPr>
  </w:style>
  <w:style w:type="paragraph" w:styleId="Kopfzeile">
    <w:name w:val="header"/>
    <w:basedOn w:val="Standard"/>
    <w:link w:val="KopfzeileZchn"/>
    <w:rsid w:val="0009364F"/>
    <w:pPr>
      <w:tabs>
        <w:tab w:val="center" w:pos="4253"/>
        <w:tab w:val="right" w:pos="8505"/>
      </w:tabs>
      <w:jc w:val="both"/>
    </w:pPr>
    <w:rPr>
      <w:rFonts w:ascii="Arial Narrow" w:hAnsi="Arial Narrow"/>
      <w:i/>
      <w:sz w:val="20"/>
      <w:lang w:val="de-DE"/>
    </w:rPr>
  </w:style>
  <w:style w:type="character" w:customStyle="1" w:styleId="KopfzeileZchn">
    <w:name w:val="Kopfzeile Zchn"/>
    <w:basedOn w:val="Absatz-Standardschriftart"/>
    <w:link w:val="Kopfzeile"/>
    <w:rsid w:val="0009364F"/>
    <w:rPr>
      <w:rFonts w:ascii="Arial Narrow" w:eastAsia="Times New Roman" w:hAnsi="Arial Narrow" w:cs="Times New Roman"/>
      <w:i/>
      <w:sz w:val="20"/>
      <w:szCs w:val="24"/>
      <w:lang w:eastAsia="de-DE"/>
    </w:rPr>
  </w:style>
  <w:style w:type="character" w:customStyle="1" w:styleId="berschrift1Zchn">
    <w:name w:val="Überschrift 1 Zchn"/>
    <w:basedOn w:val="Absatz-Standardschriftart"/>
    <w:link w:val="berschrift1"/>
    <w:uiPriority w:val="9"/>
    <w:rsid w:val="0009364F"/>
    <w:rPr>
      <w:rFonts w:asciiTheme="majorHAnsi" w:eastAsiaTheme="majorEastAsia" w:hAnsiTheme="majorHAnsi" w:cstheme="majorBidi"/>
      <w:color w:val="2E74B5" w:themeColor="accent1" w:themeShade="BF"/>
      <w:sz w:val="32"/>
      <w:szCs w:val="32"/>
      <w:lang w:eastAsia="de-DE"/>
    </w:rPr>
  </w:style>
  <w:style w:type="paragraph" w:styleId="Sprechblasentext">
    <w:name w:val="Balloon Text"/>
    <w:basedOn w:val="Standard"/>
    <w:link w:val="SprechblasentextZchn"/>
    <w:uiPriority w:val="99"/>
    <w:semiHidden/>
    <w:unhideWhenUsed/>
    <w:rsid w:val="00967D8E"/>
    <w:pPr>
      <w:jc w:val="both"/>
    </w:pPr>
    <w:rPr>
      <w:rFonts w:ascii="Segoe UI" w:hAnsi="Segoe UI" w:cs="Segoe UI"/>
      <w:sz w:val="18"/>
      <w:szCs w:val="18"/>
      <w:lang w:val="de-DE"/>
    </w:rPr>
  </w:style>
  <w:style w:type="character" w:customStyle="1" w:styleId="SprechblasentextZchn">
    <w:name w:val="Sprechblasentext Zchn"/>
    <w:basedOn w:val="Absatz-Standardschriftart"/>
    <w:link w:val="Sprechblasentext"/>
    <w:uiPriority w:val="99"/>
    <w:semiHidden/>
    <w:rsid w:val="00967D8E"/>
    <w:rPr>
      <w:rFonts w:ascii="Segoe UI" w:eastAsia="Times New Roman" w:hAnsi="Segoe UI" w:cs="Segoe UI"/>
      <w:sz w:val="18"/>
      <w:szCs w:val="18"/>
      <w:lang w:eastAsia="de-DE"/>
    </w:rPr>
  </w:style>
  <w:style w:type="paragraph" w:customStyle="1" w:styleId="Aufzhlung">
    <w:name w:val="Aufzählung"/>
    <w:basedOn w:val="Standard"/>
    <w:rsid w:val="00EB1FB8"/>
    <w:pPr>
      <w:widowControl w:val="0"/>
      <w:numPr>
        <w:numId w:val="1"/>
      </w:numPr>
      <w:pBdr>
        <w:top w:val="single" w:sz="4" w:space="1" w:color="999999"/>
        <w:left w:val="single" w:sz="4" w:space="4" w:color="999999"/>
        <w:bottom w:val="single" w:sz="4" w:space="1" w:color="999999"/>
        <w:right w:val="single" w:sz="4" w:space="4" w:color="999999"/>
      </w:pBdr>
      <w:tabs>
        <w:tab w:val="right" w:pos="8505"/>
      </w:tabs>
      <w:adjustRightInd w:val="0"/>
      <w:textAlignment w:val="baseline"/>
    </w:pPr>
    <w:rPr>
      <w:rFonts w:ascii="Arial Narrow" w:hAnsi="Arial Narrow"/>
      <w:sz w:val="20"/>
      <w:szCs w:val="20"/>
      <w:lang w:val="de-DE"/>
    </w:rPr>
  </w:style>
  <w:style w:type="paragraph" w:customStyle="1" w:styleId="AufzhlungZwischentitel">
    <w:name w:val="Aufzählung Zwischentitel"/>
    <w:basedOn w:val="Aufzhlung"/>
    <w:next w:val="Aufzhlung"/>
    <w:rsid w:val="00EB1FB8"/>
    <w:pPr>
      <w:numPr>
        <w:numId w:val="0"/>
      </w:numPr>
      <w:shd w:val="pct10" w:color="auto" w:fill="FFFFFF"/>
      <w:tabs>
        <w:tab w:val="center" w:pos="4253"/>
      </w:tabs>
    </w:pPr>
    <w:rPr>
      <w:b/>
      <w:lang w:val="en-GB"/>
    </w:rPr>
  </w:style>
  <w:style w:type="character" w:styleId="Hyperlink">
    <w:name w:val="Hyperlink"/>
    <w:basedOn w:val="Absatz-Standardschriftart"/>
    <w:uiPriority w:val="99"/>
    <w:unhideWhenUsed/>
    <w:rsid w:val="006A4911"/>
    <w:rPr>
      <w:color w:val="0563C1" w:themeColor="hyperlink"/>
      <w:u w:val="single"/>
    </w:rPr>
  </w:style>
  <w:style w:type="character" w:customStyle="1" w:styleId="NichtaufgelsteErwhnung1">
    <w:name w:val="Nicht aufgelöste Erwähnung1"/>
    <w:basedOn w:val="Absatz-Standardschriftart"/>
    <w:uiPriority w:val="99"/>
    <w:semiHidden/>
    <w:unhideWhenUsed/>
    <w:rsid w:val="006A4911"/>
    <w:rPr>
      <w:color w:val="605E5C"/>
      <w:shd w:val="clear" w:color="auto" w:fill="E1DFDD"/>
    </w:rPr>
  </w:style>
  <w:style w:type="character" w:customStyle="1" w:styleId="berschrift4Zchn">
    <w:name w:val="Überschrift 4 Zchn"/>
    <w:basedOn w:val="Absatz-Standardschriftart"/>
    <w:link w:val="berschrift4"/>
    <w:semiHidden/>
    <w:rsid w:val="00F35075"/>
    <w:rPr>
      <w:rFonts w:asciiTheme="majorHAnsi" w:eastAsiaTheme="majorEastAsia" w:hAnsiTheme="majorHAnsi" w:cstheme="majorBidi"/>
      <w:i/>
      <w:iCs/>
      <w:color w:val="2E74B5" w:themeColor="accent1" w:themeShade="BF"/>
      <w:sz w:val="24"/>
      <w:szCs w:val="24"/>
      <w:lang w:eastAsia="de-DE"/>
    </w:rPr>
  </w:style>
  <w:style w:type="character" w:styleId="Hervorhebung">
    <w:name w:val="Emphasis"/>
    <w:basedOn w:val="Absatz-Standardschriftart"/>
    <w:uiPriority w:val="20"/>
    <w:qFormat/>
    <w:rsid w:val="002F2E57"/>
    <w:rPr>
      <w:i/>
      <w:iCs/>
    </w:rPr>
  </w:style>
  <w:style w:type="character" w:styleId="Fett">
    <w:name w:val="Strong"/>
    <w:basedOn w:val="Absatz-Standardschriftart"/>
    <w:uiPriority w:val="22"/>
    <w:qFormat/>
    <w:rsid w:val="008D4B1C"/>
    <w:rPr>
      <w:b/>
      <w:bCs/>
    </w:rPr>
  </w:style>
  <w:style w:type="paragraph" w:styleId="StandardWeb">
    <w:name w:val="Normal (Web)"/>
    <w:basedOn w:val="Standard"/>
    <w:uiPriority w:val="99"/>
    <w:unhideWhenUsed/>
    <w:rsid w:val="002603B1"/>
    <w:pPr>
      <w:spacing w:before="100" w:beforeAutospacing="1" w:after="100" w:afterAutospacing="1"/>
    </w:pPr>
  </w:style>
  <w:style w:type="character" w:styleId="NichtaufgelsteErwhnung">
    <w:name w:val="Unresolved Mention"/>
    <w:basedOn w:val="Absatz-Standardschriftart"/>
    <w:uiPriority w:val="99"/>
    <w:semiHidden/>
    <w:unhideWhenUsed/>
    <w:rsid w:val="00126629"/>
    <w:rPr>
      <w:color w:val="605E5C"/>
      <w:shd w:val="clear" w:color="auto" w:fill="E1DFDD"/>
    </w:rPr>
  </w:style>
  <w:style w:type="character" w:customStyle="1" w:styleId="apple-converted-space">
    <w:name w:val="apple-converted-space"/>
    <w:basedOn w:val="Absatz-Standardschriftart"/>
    <w:rsid w:val="00487C03"/>
  </w:style>
  <w:style w:type="paragraph" w:styleId="Listenabsatz">
    <w:name w:val="List Paragraph"/>
    <w:basedOn w:val="Standard"/>
    <w:uiPriority w:val="34"/>
    <w:qFormat/>
    <w:rsid w:val="00487C03"/>
    <w:pPr>
      <w:spacing w:before="100" w:beforeAutospacing="1" w:after="100" w:afterAutospacing="1"/>
    </w:pPr>
  </w:style>
  <w:style w:type="character" w:customStyle="1" w:styleId="berschrift3Zchn">
    <w:name w:val="Überschrift 3 Zchn"/>
    <w:basedOn w:val="Absatz-Standardschriftart"/>
    <w:link w:val="berschrift3"/>
    <w:uiPriority w:val="9"/>
    <w:semiHidden/>
    <w:rsid w:val="00061DFA"/>
    <w:rPr>
      <w:rFonts w:asciiTheme="majorHAnsi" w:eastAsiaTheme="majorEastAsia" w:hAnsiTheme="majorHAnsi" w:cstheme="majorBidi"/>
      <w:color w:val="1F4D78" w:themeColor="accent1" w:themeShade="7F"/>
      <w:sz w:val="24"/>
      <w:szCs w:val="24"/>
      <w:lang w:eastAsia="de-DE"/>
    </w:rPr>
  </w:style>
  <w:style w:type="paragraph" w:customStyle="1" w:styleId="Default">
    <w:name w:val="Default"/>
    <w:rsid w:val="00CC505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7472">
      <w:bodyDiv w:val="1"/>
      <w:marLeft w:val="0"/>
      <w:marRight w:val="0"/>
      <w:marTop w:val="0"/>
      <w:marBottom w:val="0"/>
      <w:divBdr>
        <w:top w:val="none" w:sz="0" w:space="0" w:color="auto"/>
        <w:left w:val="none" w:sz="0" w:space="0" w:color="auto"/>
        <w:bottom w:val="none" w:sz="0" w:space="0" w:color="auto"/>
        <w:right w:val="none" w:sz="0" w:space="0" w:color="auto"/>
      </w:divBdr>
    </w:div>
    <w:div w:id="131680712">
      <w:bodyDiv w:val="1"/>
      <w:marLeft w:val="0"/>
      <w:marRight w:val="0"/>
      <w:marTop w:val="0"/>
      <w:marBottom w:val="0"/>
      <w:divBdr>
        <w:top w:val="none" w:sz="0" w:space="0" w:color="auto"/>
        <w:left w:val="none" w:sz="0" w:space="0" w:color="auto"/>
        <w:bottom w:val="none" w:sz="0" w:space="0" w:color="auto"/>
        <w:right w:val="none" w:sz="0" w:space="0" w:color="auto"/>
      </w:divBdr>
    </w:div>
    <w:div w:id="135800425">
      <w:bodyDiv w:val="1"/>
      <w:marLeft w:val="0"/>
      <w:marRight w:val="0"/>
      <w:marTop w:val="0"/>
      <w:marBottom w:val="0"/>
      <w:divBdr>
        <w:top w:val="none" w:sz="0" w:space="0" w:color="auto"/>
        <w:left w:val="none" w:sz="0" w:space="0" w:color="auto"/>
        <w:bottom w:val="none" w:sz="0" w:space="0" w:color="auto"/>
        <w:right w:val="none" w:sz="0" w:space="0" w:color="auto"/>
      </w:divBdr>
    </w:div>
    <w:div w:id="171145219">
      <w:bodyDiv w:val="1"/>
      <w:marLeft w:val="0"/>
      <w:marRight w:val="0"/>
      <w:marTop w:val="0"/>
      <w:marBottom w:val="0"/>
      <w:divBdr>
        <w:top w:val="none" w:sz="0" w:space="0" w:color="auto"/>
        <w:left w:val="none" w:sz="0" w:space="0" w:color="auto"/>
        <w:bottom w:val="none" w:sz="0" w:space="0" w:color="auto"/>
        <w:right w:val="none" w:sz="0" w:space="0" w:color="auto"/>
      </w:divBdr>
    </w:div>
    <w:div w:id="176384525">
      <w:bodyDiv w:val="1"/>
      <w:marLeft w:val="0"/>
      <w:marRight w:val="0"/>
      <w:marTop w:val="0"/>
      <w:marBottom w:val="0"/>
      <w:divBdr>
        <w:top w:val="none" w:sz="0" w:space="0" w:color="auto"/>
        <w:left w:val="none" w:sz="0" w:space="0" w:color="auto"/>
        <w:bottom w:val="none" w:sz="0" w:space="0" w:color="auto"/>
        <w:right w:val="none" w:sz="0" w:space="0" w:color="auto"/>
      </w:divBdr>
    </w:div>
    <w:div w:id="256983841">
      <w:bodyDiv w:val="1"/>
      <w:marLeft w:val="0"/>
      <w:marRight w:val="0"/>
      <w:marTop w:val="0"/>
      <w:marBottom w:val="0"/>
      <w:divBdr>
        <w:top w:val="none" w:sz="0" w:space="0" w:color="auto"/>
        <w:left w:val="none" w:sz="0" w:space="0" w:color="auto"/>
        <w:bottom w:val="none" w:sz="0" w:space="0" w:color="auto"/>
        <w:right w:val="none" w:sz="0" w:space="0" w:color="auto"/>
      </w:divBdr>
    </w:div>
    <w:div w:id="305746857">
      <w:bodyDiv w:val="1"/>
      <w:marLeft w:val="0"/>
      <w:marRight w:val="0"/>
      <w:marTop w:val="0"/>
      <w:marBottom w:val="0"/>
      <w:divBdr>
        <w:top w:val="none" w:sz="0" w:space="0" w:color="auto"/>
        <w:left w:val="none" w:sz="0" w:space="0" w:color="auto"/>
        <w:bottom w:val="none" w:sz="0" w:space="0" w:color="auto"/>
        <w:right w:val="none" w:sz="0" w:space="0" w:color="auto"/>
      </w:divBdr>
    </w:div>
    <w:div w:id="328290975">
      <w:bodyDiv w:val="1"/>
      <w:marLeft w:val="0"/>
      <w:marRight w:val="0"/>
      <w:marTop w:val="0"/>
      <w:marBottom w:val="0"/>
      <w:divBdr>
        <w:top w:val="none" w:sz="0" w:space="0" w:color="auto"/>
        <w:left w:val="none" w:sz="0" w:space="0" w:color="auto"/>
        <w:bottom w:val="none" w:sz="0" w:space="0" w:color="auto"/>
        <w:right w:val="none" w:sz="0" w:space="0" w:color="auto"/>
      </w:divBdr>
    </w:div>
    <w:div w:id="336537772">
      <w:bodyDiv w:val="1"/>
      <w:marLeft w:val="0"/>
      <w:marRight w:val="0"/>
      <w:marTop w:val="0"/>
      <w:marBottom w:val="0"/>
      <w:divBdr>
        <w:top w:val="none" w:sz="0" w:space="0" w:color="auto"/>
        <w:left w:val="none" w:sz="0" w:space="0" w:color="auto"/>
        <w:bottom w:val="none" w:sz="0" w:space="0" w:color="auto"/>
        <w:right w:val="none" w:sz="0" w:space="0" w:color="auto"/>
      </w:divBdr>
    </w:div>
    <w:div w:id="431976592">
      <w:bodyDiv w:val="1"/>
      <w:marLeft w:val="0"/>
      <w:marRight w:val="0"/>
      <w:marTop w:val="0"/>
      <w:marBottom w:val="0"/>
      <w:divBdr>
        <w:top w:val="none" w:sz="0" w:space="0" w:color="auto"/>
        <w:left w:val="none" w:sz="0" w:space="0" w:color="auto"/>
        <w:bottom w:val="none" w:sz="0" w:space="0" w:color="auto"/>
        <w:right w:val="none" w:sz="0" w:space="0" w:color="auto"/>
      </w:divBdr>
    </w:div>
    <w:div w:id="533735673">
      <w:bodyDiv w:val="1"/>
      <w:marLeft w:val="0"/>
      <w:marRight w:val="0"/>
      <w:marTop w:val="0"/>
      <w:marBottom w:val="0"/>
      <w:divBdr>
        <w:top w:val="none" w:sz="0" w:space="0" w:color="auto"/>
        <w:left w:val="none" w:sz="0" w:space="0" w:color="auto"/>
        <w:bottom w:val="none" w:sz="0" w:space="0" w:color="auto"/>
        <w:right w:val="none" w:sz="0" w:space="0" w:color="auto"/>
      </w:divBdr>
    </w:div>
    <w:div w:id="559024970">
      <w:bodyDiv w:val="1"/>
      <w:marLeft w:val="0"/>
      <w:marRight w:val="0"/>
      <w:marTop w:val="0"/>
      <w:marBottom w:val="0"/>
      <w:divBdr>
        <w:top w:val="none" w:sz="0" w:space="0" w:color="auto"/>
        <w:left w:val="none" w:sz="0" w:space="0" w:color="auto"/>
        <w:bottom w:val="none" w:sz="0" w:space="0" w:color="auto"/>
        <w:right w:val="none" w:sz="0" w:space="0" w:color="auto"/>
      </w:divBdr>
    </w:div>
    <w:div w:id="608045232">
      <w:bodyDiv w:val="1"/>
      <w:marLeft w:val="0"/>
      <w:marRight w:val="0"/>
      <w:marTop w:val="0"/>
      <w:marBottom w:val="0"/>
      <w:divBdr>
        <w:top w:val="none" w:sz="0" w:space="0" w:color="auto"/>
        <w:left w:val="none" w:sz="0" w:space="0" w:color="auto"/>
        <w:bottom w:val="none" w:sz="0" w:space="0" w:color="auto"/>
        <w:right w:val="none" w:sz="0" w:space="0" w:color="auto"/>
      </w:divBdr>
    </w:div>
    <w:div w:id="624508644">
      <w:bodyDiv w:val="1"/>
      <w:marLeft w:val="0"/>
      <w:marRight w:val="0"/>
      <w:marTop w:val="0"/>
      <w:marBottom w:val="0"/>
      <w:divBdr>
        <w:top w:val="none" w:sz="0" w:space="0" w:color="auto"/>
        <w:left w:val="none" w:sz="0" w:space="0" w:color="auto"/>
        <w:bottom w:val="none" w:sz="0" w:space="0" w:color="auto"/>
        <w:right w:val="none" w:sz="0" w:space="0" w:color="auto"/>
      </w:divBdr>
    </w:div>
    <w:div w:id="639304066">
      <w:bodyDiv w:val="1"/>
      <w:marLeft w:val="0"/>
      <w:marRight w:val="0"/>
      <w:marTop w:val="0"/>
      <w:marBottom w:val="0"/>
      <w:divBdr>
        <w:top w:val="none" w:sz="0" w:space="0" w:color="auto"/>
        <w:left w:val="none" w:sz="0" w:space="0" w:color="auto"/>
        <w:bottom w:val="none" w:sz="0" w:space="0" w:color="auto"/>
        <w:right w:val="none" w:sz="0" w:space="0" w:color="auto"/>
      </w:divBdr>
    </w:div>
    <w:div w:id="645285421">
      <w:bodyDiv w:val="1"/>
      <w:marLeft w:val="0"/>
      <w:marRight w:val="0"/>
      <w:marTop w:val="0"/>
      <w:marBottom w:val="0"/>
      <w:divBdr>
        <w:top w:val="none" w:sz="0" w:space="0" w:color="auto"/>
        <w:left w:val="none" w:sz="0" w:space="0" w:color="auto"/>
        <w:bottom w:val="none" w:sz="0" w:space="0" w:color="auto"/>
        <w:right w:val="none" w:sz="0" w:space="0" w:color="auto"/>
      </w:divBdr>
      <w:divsChild>
        <w:div w:id="2094425744">
          <w:marLeft w:val="0"/>
          <w:marRight w:val="0"/>
          <w:marTop w:val="360"/>
          <w:marBottom w:val="0"/>
          <w:divBdr>
            <w:top w:val="none" w:sz="0" w:space="0" w:color="auto"/>
            <w:left w:val="none" w:sz="0" w:space="0" w:color="auto"/>
            <w:bottom w:val="none" w:sz="0" w:space="0" w:color="auto"/>
            <w:right w:val="none" w:sz="0" w:space="0" w:color="auto"/>
          </w:divBdr>
          <w:divsChild>
            <w:div w:id="1769352035">
              <w:marLeft w:val="0"/>
              <w:marRight w:val="0"/>
              <w:marTop w:val="0"/>
              <w:marBottom w:val="0"/>
              <w:divBdr>
                <w:top w:val="none" w:sz="0" w:space="0" w:color="auto"/>
                <w:left w:val="none" w:sz="0" w:space="0" w:color="auto"/>
                <w:bottom w:val="none" w:sz="0" w:space="0" w:color="auto"/>
                <w:right w:val="none" w:sz="0" w:space="0" w:color="auto"/>
              </w:divBdr>
            </w:div>
          </w:divsChild>
        </w:div>
        <w:div w:id="1313024761">
          <w:marLeft w:val="0"/>
          <w:marRight w:val="0"/>
          <w:marTop w:val="960"/>
          <w:marBottom w:val="0"/>
          <w:divBdr>
            <w:top w:val="none" w:sz="0" w:space="0" w:color="auto"/>
            <w:left w:val="none" w:sz="0" w:space="0" w:color="auto"/>
            <w:bottom w:val="none" w:sz="0" w:space="0" w:color="auto"/>
            <w:right w:val="none" w:sz="0" w:space="0" w:color="auto"/>
          </w:divBdr>
        </w:div>
      </w:divsChild>
    </w:div>
    <w:div w:id="668675418">
      <w:bodyDiv w:val="1"/>
      <w:marLeft w:val="0"/>
      <w:marRight w:val="0"/>
      <w:marTop w:val="0"/>
      <w:marBottom w:val="0"/>
      <w:divBdr>
        <w:top w:val="none" w:sz="0" w:space="0" w:color="auto"/>
        <w:left w:val="none" w:sz="0" w:space="0" w:color="auto"/>
        <w:bottom w:val="none" w:sz="0" w:space="0" w:color="auto"/>
        <w:right w:val="none" w:sz="0" w:space="0" w:color="auto"/>
      </w:divBdr>
    </w:div>
    <w:div w:id="1033192482">
      <w:bodyDiv w:val="1"/>
      <w:marLeft w:val="0"/>
      <w:marRight w:val="0"/>
      <w:marTop w:val="0"/>
      <w:marBottom w:val="0"/>
      <w:divBdr>
        <w:top w:val="none" w:sz="0" w:space="0" w:color="auto"/>
        <w:left w:val="none" w:sz="0" w:space="0" w:color="auto"/>
        <w:bottom w:val="none" w:sz="0" w:space="0" w:color="auto"/>
        <w:right w:val="none" w:sz="0" w:space="0" w:color="auto"/>
      </w:divBdr>
    </w:div>
    <w:div w:id="1044015427">
      <w:bodyDiv w:val="1"/>
      <w:marLeft w:val="0"/>
      <w:marRight w:val="0"/>
      <w:marTop w:val="0"/>
      <w:marBottom w:val="0"/>
      <w:divBdr>
        <w:top w:val="none" w:sz="0" w:space="0" w:color="auto"/>
        <w:left w:val="none" w:sz="0" w:space="0" w:color="auto"/>
        <w:bottom w:val="none" w:sz="0" w:space="0" w:color="auto"/>
        <w:right w:val="none" w:sz="0" w:space="0" w:color="auto"/>
      </w:divBdr>
      <w:divsChild>
        <w:div w:id="1798254420">
          <w:marLeft w:val="0"/>
          <w:marRight w:val="0"/>
          <w:marTop w:val="1800"/>
          <w:marBottom w:val="2400"/>
          <w:divBdr>
            <w:top w:val="none" w:sz="0" w:space="0" w:color="auto"/>
            <w:left w:val="none" w:sz="0" w:space="0" w:color="auto"/>
            <w:bottom w:val="none" w:sz="0" w:space="0" w:color="auto"/>
            <w:right w:val="none" w:sz="0" w:space="0" w:color="auto"/>
          </w:divBdr>
          <w:divsChild>
            <w:div w:id="69354113">
              <w:marLeft w:val="0"/>
              <w:marRight w:val="0"/>
              <w:marTop w:val="0"/>
              <w:marBottom w:val="0"/>
              <w:divBdr>
                <w:top w:val="none" w:sz="0" w:space="0" w:color="auto"/>
                <w:left w:val="none" w:sz="0" w:space="0" w:color="auto"/>
                <w:bottom w:val="none" w:sz="0" w:space="0" w:color="auto"/>
                <w:right w:val="none" w:sz="0" w:space="0" w:color="auto"/>
              </w:divBdr>
              <w:divsChild>
                <w:div w:id="482938954">
                  <w:marLeft w:val="0"/>
                  <w:marRight w:val="0"/>
                  <w:marTop w:val="0"/>
                  <w:marBottom w:val="0"/>
                  <w:divBdr>
                    <w:top w:val="none" w:sz="0" w:space="0" w:color="auto"/>
                    <w:left w:val="none" w:sz="0" w:space="0" w:color="auto"/>
                    <w:bottom w:val="none" w:sz="0" w:space="0" w:color="auto"/>
                    <w:right w:val="none" w:sz="0" w:space="0" w:color="auto"/>
                  </w:divBdr>
                  <w:divsChild>
                    <w:div w:id="771366197">
                      <w:marLeft w:val="0"/>
                      <w:marRight w:val="0"/>
                      <w:marTop w:val="360"/>
                      <w:marBottom w:val="0"/>
                      <w:divBdr>
                        <w:top w:val="none" w:sz="0" w:space="0" w:color="auto"/>
                        <w:left w:val="none" w:sz="0" w:space="0" w:color="auto"/>
                        <w:bottom w:val="none" w:sz="0" w:space="0" w:color="auto"/>
                        <w:right w:val="none" w:sz="0" w:space="0" w:color="auto"/>
                      </w:divBdr>
                      <w:divsChild>
                        <w:div w:id="1997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51924">
          <w:marLeft w:val="0"/>
          <w:marRight w:val="0"/>
          <w:marTop w:val="0"/>
          <w:marBottom w:val="0"/>
          <w:divBdr>
            <w:top w:val="none" w:sz="0" w:space="0" w:color="auto"/>
            <w:left w:val="none" w:sz="0" w:space="0" w:color="auto"/>
            <w:bottom w:val="none" w:sz="0" w:space="0" w:color="auto"/>
            <w:right w:val="none" w:sz="0" w:space="0" w:color="auto"/>
          </w:divBdr>
          <w:divsChild>
            <w:div w:id="944071091">
              <w:marLeft w:val="0"/>
              <w:marRight w:val="0"/>
              <w:marTop w:val="0"/>
              <w:marBottom w:val="0"/>
              <w:divBdr>
                <w:top w:val="none" w:sz="0" w:space="0" w:color="auto"/>
                <w:left w:val="none" w:sz="0" w:space="0" w:color="auto"/>
                <w:bottom w:val="none" w:sz="0" w:space="0" w:color="auto"/>
                <w:right w:val="none" w:sz="0" w:space="0" w:color="auto"/>
              </w:divBdr>
              <w:divsChild>
                <w:div w:id="2097092294">
                  <w:marLeft w:val="0"/>
                  <w:marRight w:val="0"/>
                  <w:marTop w:val="0"/>
                  <w:marBottom w:val="0"/>
                  <w:divBdr>
                    <w:top w:val="none" w:sz="0" w:space="0" w:color="auto"/>
                    <w:left w:val="none" w:sz="0" w:space="0" w:color="auto"/>
                    <w:bottom w:val="none" w:sz="0" w:space="0" w:color="auto"/>
                    <w:right w:val="none" w:sz="0" w:space="0" w:color="auto"/>
                  </w:divBdr>
                  <w:divsChild>
                    <w:div w:id="107991215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45181277">
      <w:bodyDiv w:val="1"/>
      <w:marLeft w:val="0"/>
      <w:marRight w:val="0"/>
      <w:marTop w:val="0"/>
      <w:marBottom w:val="0"/>
      <w:divBdr>
        <w:top w:val="none" w:sz="0" w:space="0" w:color="auto"/>
        <w:left w:val="none" w:sz="0" w:space="0" w:color="auto"/>
        <w:bottom w:val="none" w:sz="0" w:space="0" w:color="auto"/>
        <w:right w:val="none" w:sz="0" w:space="0" w:color="auto"/>
      </w:divBdr>
    </w:div>
    <w:div w:id="1072047621">
      <w:bodyDiv w:val="1"/>
      <w:marLeft w:val="0"/>
      <w:marRight w:val="0"/>
      <w:marTop w:val="0"/>
      <w:marBottom w:val="0"/>
      <w:divBdr>
        <w:top w:val="none" w:sz="0" w:space="0" w:color="auto"/>
        <w:left w:val="none" w:sz="0" w:space="0" w:color="auto"/>
        <w:bottom w:val="none" w:sz="0" w:space="0" w:color="auto"/>
        <w:right w:val="none" w:sz="0" w:space="0" w:color="auto"/>
      </w:divBdr>
    </w:div>
    <w:div w:id="1133719407">
      <w:bodyDiv w:val="1"/>
      <w:marLeft w:val="0"/>
      <w:marRight w:val="0"/>
      <w:marTop w:val="0"/>
      <w:marBottom w:val="0"/>
      <w:divBdr>
        <w:top w:val="none" w:sz="0" w:space="0" w:color="auto"/>
        <w:left w:val="none" w:sz="0" w:space="0" w:color="auto"/>
        <w:bottom w:val="none" w:sz="0" w:space="0" w:color="auto"/>
        <w:right w:val="none" w:sz="0" w:space="0" w:color="auto"/>
      </w:divBdr>
    </w:div>
    <w:div w:id="1159350260">
      <w:bodyDiv w:val="1"/>
      <w:marLeft w:val="0"/>
      <w:marRight w:val="0"/>
      <w:marTop w:val="0"/>
      <w:marBottom w:val="0"/>
      <w:divBdr>
        <w:top w:val="none" w:sz="0" w:space="0" w:color="auto"/>
        <w:left w:val="none" w:sz="0" w:space="0" w:color="auto"/>
        <w:bottom w:val="none" w:sz="0" w:space="0" w:color="auto"/>
        <w:right w:val="none" w:sz="0" w:space="0" w:color="auto"/>
      </w:divBdr>
    </w:div>
    <w:div w:id="1279485464">
      <w:bodyDiv w:val="1"/>
      <w:marLeft w:val="0"/>
      <w:marRight w:val="0"/>
      <w:marTop w:val="0"/>
      <w:marBottom w:val="0"/>
      <w:divBdr>
        <w:top w:val="none" w:sz="0" w:space="0" w:color="auto"/>
        <w:left w:val="none" w:sz="0" w:space="0" w:color="auto"/>
        <w:bottom w:val="none" w:sz="0" w:space="0" w:color="auto"/>
        <w:right w:val="none" w:sz="0" w:space="0" w:color="auto"/>
      </w:divBdr>
    </w:div>
    <w:div w:id="1280188906">
      <w:bodyDiv w:val="1"/>
      <w:marLeft w:val="0"/>
      <w:marRight w:val="0"/>
      <w:marTop w:val="0"/>
      <w:marBottom w:val="0"/>
      <w:divBdr>
        <w:top w:val="none" w:sz="0" w:space="0" w:color="auto"/>
        <w:left w:val="none" w:sz="0" w:space="0" w:color="auto"/>
        <w:bottom w:val="none" w:sz="0" w:space="0" w:color="auto"/>
        <w:right w:val="none" w:sz="0" w:space="0" w:color="auto"/>
      </w:divBdr>
    </w:div>
    <w:div w:id="1290816071">
      <w:bodyDiv w:val="1"/>
      <w:marLeft w:val="0"/>
      <w:marRight w:val="0"/>
      <w:marTop w:val="0"/>
      <w:marBottom w:val="0"/>
      <w:divBdr>
        <w:top w:val="none" w:sz="0" w:space="0" w:color="auto"/>
        <w:left w:val="none" w:sz="0" w:space="0" w:color="auto"/>
        <w:bottom w:val="none" w:sz="0" w:space="0" w:color="auto"/>
        <w:right w:val="none" w:sz="0" w:space="0" w:color="auto"/>
      </w:divBdr>
    </w:div>
    <w:div w:id="1321697016">
      <w:bodyDiv w:val="1"/>
      <w:marLeft w:val="0"/>
      <w:marRight w:val="0"/>
      <w:marTop w:val="0"/>
      <w:marBottom w:val="0"/>
      <w:divBdr>
        <w:top w:val="none" w:sz="0" w:space="0" w:color="auto"/>
        <w:left w:val="none" w:sz="0" w:space="0" w:color="auto"/>
        <w:bottom w:val="none" w:sz="0" w:space="0" w:color="auto"/>
        <w:right w:val="none" w:sz="0" w:space="0" w:color="auto"/>
      </w:divBdr>
    </w:div>
    <w:div w:id="1383751391">
      <w:bodyDiv w:val="1"/>
      <w:marLeft w:val="0"/>
      <w:marRight w:val="0"/>
      <w:marTop w:val="0"/>
      <w:marBottom w:val="0"/>
      <w:divBdr>
        <w:top w:val="none" w:sz="0" w:space="0" w:color="auto"/>
        <w:left w:val="none" w:sz="0" w:space="0" w:color="auto"/>
        <w:bottom w:val="none" w:sz="0" w:space="0" w:color="auto"/>
        <w:right w:val="none" w:sz="0" w:space="0" w:color="auto"/>
      </w:divBdr>
      <w:divsChild>
        <w:div w:id="318265694">
          <w:marLeft w:val="0"/>
          <w:marRight w:val="0"/>
          <w:marTop w:val="1800"/>
          <w:marBottom w:val="2400"/>
          <w:divBdr>
            <w:top w:val="none" w:sz="0" w:space="0" w:color="auto"/>
            <w:left w:val="none" w:sz="0" w:space="0" w:color="auto"/>
            <w:bottom w:val="none" w:sz="0" w:space="0" w:color="auto"/>
            <w:right w:val="none" w:sz="0" w:space="0" w:color="auto"/>
          </w:divBdr>
          <w:divsChild>
            <w:div w:id="380980780">
              <w:marLeft w:val="0"/>
              <w:marRight w:val="0"/>
              <w:marTop w:val="0"/>
              <w:marBottom w:val="0"/>
              <w:divBdr>
                <w:top w:val="none" w:sz="0" w:space="0" w:color="auto"/>
                <w:left w:val="none" w:sz="0" w:space="0" w:color="auto"/>
                <w:bottom w:val="none" w:sz="0" w:space="0" w:color="auto"/>
                <w:right w:val="none" w:sz="0" w:space="0" w:color="auto"/>
              </w:divBdr>
              <w:divsChild>
                <w:div w:id="1530527888">
                  <w:marLeft w:val="0"/>
                  <w:marRight w:val="0"/>
                  <w:marTop w:val="0"/>
                  <w:marBottom w:val="0"/>
                  <w:divBdr>
                    <w:top w:val="none" w:sz="0" w:space="0" w:color="auto"/>
                    <w:left w:val="none" w:sz="0" w:space="0" w:color="auto"/>
                    <w:bottom w:val="none" w:sz="0" w:space="0" w:color="auto"/>
                    <w:right w:val="none" w:sz="0" w:space="0" w:color="auto"/>
                  </w:divBdr>
                  <w:divsChild>
                    <w:div w:id="1467427739">
                      <w:marLeft w:val="0"/>
                      <w:marRight w:val="0"/>
                      <w:marTop w:val="360"/>
                      <w:marBottom w:val="0"/>
                      <w:divBdr>
                        <w:top w:val="none" w:sz="0" w:space="0" w:color="auto"/>
                        <w:left w:val="none" w:sz="0" w:space="0" w:color="auto"/>
                        <w:bottom w:val="none" w:sz="0" w:space="0" w:color="auto"/>
                        <w:right w:val="none" w:sz="0" w:space="0" w:color="auto"/>
                      </w:divBdr>
                      <w:divsChild>
                        <w:div w:id="8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076">
          <w:marLeft w:val="0"/>
          <w:marRight w:val="0"/>
          <w:marTop w:val="0"/>
          <w:marBottom w:val="0"/>
          <w:divBdr>
            <w:top w:val="none" w:sz="0" w:space="0" w:color="auto"/>
            <w:left w:val="none" w:sz="0" w:space="0" w:color="auto"/>
            <w:bottom w:val="none" w:sz="0" w:space="0" w:color="auto"/>
            <w:right w:val="none" w:sz="0" w:space="0" w:color="auto"/>
          </w:divBdr>
          <w:divsChild>
            <w:div w:id="885487366">
              <w:marLeft w:val="0"/>
              <w:marRight w:val="0"/>
              <w:marTop w:val="0"/>
              <w:marBottom w:val="0"/>
              <w:divBdr>
                <w:top w:val="none" w:sz="0" w:space="0" w:color="auto"/>
                <w:left w:val="none" w:sz="0" w:space="0" w:color="auto"/>
                <w:bottom w:val="none" w:sz="0" w:space="0" w:color="auto"/>
                <w:right w:val="none" w:sz="0" w:space="0" w:color="auto"/>
              </w:divBdr>
              <w:divsChild>
                <w:div w:id="1657539152">
                  <w:marLeft w:val="0"/>
                  <w:marRight w:val="0"/>
                  <w:marTop w:val="0"/>
                  <w:marBottom w:val="0"/>
                  <w:divBdr>
                    <w:top w:val="none" w:sz="0" w:space="0" w:color="auto"/>
                    <w:left w:val="none" w:sz="0" w:space="0" w:color="auto"/>
                    <w:bottom w:val="none" w:sz="0" w:space="0" w:color="auto"/>
                    <w:right w:val="none" w:sz="0" w:space="0" w:color="auto"/>
                  </w:divBdr>
                  <w:divsChild>
                    <w:div w:id="190346065">
                      <w:marLeft w:val="0"/>
                      <w:marRight w:val="0"/>
                      <w:marTop w:val="0"/>
                      <w:marBottom w:val="720"/>
                      <w:divBdr>
                        <w:top w:val="none" w:sz="0" w:space="0" w:color="auto"/>
                        <w:left w:val="none" w:sz="0" w:space="0" w:color="auto"/>
                        <w:bottom w:val="none" w:sz="0" w:space="0" w:color="auto"/>
                        <w:right w:val="none" w:sz="0" w:space="0" w:color="auto"/>
                      </w:divBdr>
                    </w:div>
                    <w:div w:id="2063406230">
                      <w:marLeft w:val="0"/>
                      <w:marRight w:val="0"/>
                      <w:marTop w:val="0"/>
                      <w:marBottom w:val="0"/>
                      <w:divBdr>
                        <w:top w:val="none" w:sz="0" w:space="0" w:color="auto"/>
                        <w:left w:val="none" w:sz="0" w:space="0" w:color="auto"/>
                        <w:bottom w:val="none" w:sz="0" w:space="0" w:color="auto"/>
                        <w:right w:val="none" w:sz="0" w:space="0" w:color="auto"/>
                      </w:divBdr>
                      <w:divsChild>
                        <w:div w:id="329338325">
                          <w:marLeft w:val="0"/>
                          <w:marRight w:val="0"/>
                          <w:marTop w:val="0"/>
                          <w:marBottom w:val="0"/>
                          <w:divBdr>
                            <w:top w:val="none" w:sz="0" w:space="0" w:color="auto"/>
                            <w:left w:val="none" w:sz="0" w:space="0" w:color="auto"/>
                            <w:bottom w:val="none" w:sz="0" w:space="0" w:color="auto"/>
                            <w:right w:val="none" w:sz="0" w:space="0" w:color="auto"/>
                          </w:divBdr>
                        </w:div>
                      </w:divsChild>
                    </w:div>
                    <w:div w:id="1452016072">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480538018">
      <w:bodyDiv w:val="1"/>
      <w:marLeft w:val="0"/>
      <w:marRight w:val="0"/>
      <w:marTop w:val="0"/>
      <w:marBottom w:val="0"/>
      <w:divBdr>
        <w:top w:val="none" w:sz="0" w:space="0" w:color="auto"/>
        <w:left w:val="none" w:sz="0" w:space="0" w:color="auto"/>
        <w:bottom w:val="none" w:sz="0" w:space="0" w:color="auto"/>
        <w:right w:val="none" w:sz="0" w:space="0" w:color="auto"/>
      </w:divBdr>
    </w:div>
    <w:div w:id="1540362736">
      <w:bodyDiv w:val="1"/>
      <w:marLeft w:val="0"/>
      <w:marRight w:val="0"/>
      <w:marTop w:val="0"/>
      <w:marBottom w:val="0"/>
      <w:divBdr>
        <w:top w:val="none" w:sz="0" w:space="0" w:color="auto"/>
        <w:left w:val="none" w:sz="0" w:space="0" w:color="auto"/>
        <w:bottom w:val="none" w:sz="0" w:space="0" w:color="auto"/>
        <w:right w:val="none" w:sz="0" w:space="0" w:color="auto"/>
      </w:divBdr>
    </w:div>
    <w:div w:id="1586567697">
      <w:bodyDiv w:val="1"/>
      <w:marLeft w:val="0"/>
      <w:marRight w:val="0"/>
      <w:marTop w:val="0"/>
      <w:marBottom w:val="0"/>
      <w:divBdr>
        <w:top w:val="none" w:sz="0" w:space="0" w:color="auto"/>
        <w:left w:val="none" w:sz="0" w:space="0" w:color="auto"/>
        <w:bottom w:val="none" w:sz="0" w:space="0" w:color="auto"/>
        <w:right w:val="none" w:sz="0" w:space="0" w:color="auto"/>
      </w:divBdr>
    </w:div>
    <w:div w:id="1604535781">
      <w:bodyDiv w:val="1"/>
      <w:marLeft w:val="0"/>
      <w:marRight w:val="0"/>
      <w:marTop w:val="0"/>
      <w:marBottom w:val="0"/>
      <w:divBdr>
        <w:top w:val="none" w:sz="0" w:space="0" w:color="auto"/>
        <w:left w:val="none" w:sz="0" w:space="0" w:color="auto"/>
        <w:bottom w:val="none" w:sz="0" w:space="0" w:color="auto"/>
        <w:right w:val="none" w:sz="0" w:space="0" w:color="auto"/>
      </w:divBdr>
    </w:div>
    <w:div w:id="1630013895">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13380588">
      <w:bodyDiv w:val="1"/>
      <w:marLeft w:val="0"/>
      <w:marRight w:val="0"/>
      <w:marTop w:val="0"/>
      <w:marBottom w:val="0"/>
      <w:divBdr>
        <w:top w:val="none" w:sz="0" w:space="0" w:color="auto"/>
        <w:left w:val="none" w:sz="0" w:space="0" w:color="auto"/>
        <w:bottom w:val="none" w:sz="0" w:space="0" w:color="auto"/>
        <w:right w:val="none" w:sz="0" w:space="0" w:color="auto"/>
      </w:divBdr>
    </w:div>
    <w:div w:id="2101872286">
      <w:bodyDiv w:val="1"/>
      <w:marLeft w:val="0"/>
      <w:marRight w:val="0"/>
      <w:marTop w:val="0"/>
      <w:marBottom w:val="0"/>
      <w:divBdr>
        <w:top w:val="none" w:sz="0" w:space="0" w:color="auto"/>
        <w:left w:val="none" w:sz="0" w:space="0" w:color="auto"/>
        <w:bottom w:val="none" w:sz="0" w:space="0" w:color="auto"/>
        <w:right w:val="none" w:sz="0" w:space="0" w:color="auto"/>
      </w:divBdr>
    </w:div>
    <w:div w:id="21105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http://www.trattlerhof.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C407E-FCFC-6D49-853E-1D8A66DF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1422</Words>
  <Characters>8959</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Tirler - Rezeption</dc:creator>
  <cp:keywords/>
  <dc:description/>
  <cp:lastModifiedBy>Lisa Mascha</cp:lastModifiedBy>
  <cp:revision>7</cp:revision>
  <cp:lastPrinted>2026-04-23T11:40:00Z</cp:lastPrinted>
  <dcterms:created xsi:type="dcterms:W3CDTF">2026-04-23T11:43:00Z</dcterms:created>
  <dcterms:modified xsi:type="dcterms:W3CDTF">2026-05-04T08:30:00Z</dcterms:modified>
</cp:coreProperties>
</file>