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5AA2A" w14:textId="77777777" w:rsidR="00142DF6" w:rsidRPr="00CB1378" w:rsidRDefault="00142DF6" w:rsidP="00142DF6">
      <w:pPr>
        <w:pStyle w:val="StandardWeb"/>
        <w:jc w:val="center"/>
        <w:rPr>
          <w:rFonts w:ascii="Arial" w:hAnsi="Arial" w:cs="Arial"/>
          <w:u w:val="single"/>
          <w:lang w:val="nl-NL"/>
        </w:rPr>
      </w:pPr>
      <w:r w:rsidRPr="00CB1378">
        <w:rPr>
          <w:rStyle w:val="Fett"/>
          <w:rFonts w:ascii="Arial" w:hAnsi="Arial" w:cs="Arial"/>
          <w:u w:val="single"/>
          <w:lang w:val="nl-NL"/>
        </w:rPr>
        <w:t>Hoeveel berg past er in één dag?</w:t>
      </w:r>
    </w:p>
    <w:p w14:paraId="53DDFD80" w14:textId="77777777" w:rsidR="00142DF6" w:rsidRPr="00CB1378" w:rsidRDefault="00142DF6" w:rsidP="00CB1378">
      <w:pPr>
        <w:pStyle w:val="StandardWeb"/>
        <w:jc w:val="both"/>
        <w:rPr>
          <w:rFonts w:ascii="Arial" w:hAnsi="Arial" w:cs="Arial"/>
          <w:b/>
          <w:bCs/>
          <w:lang w:val="nl-NL"/>
        </w:rPr>
      </w:pPr>
      <w:r w:rsidRPr="00CB1378">
        <w:rPr>
          <w:rFonts w:ascii="Arial" w:hAnsi="Arial" w:cs="Arial"/>
          <w:b/>
          <w:bCs/>
          <w:lang w:val="nl-NL"/>
        </w:rPr>
        <w:t>In de Wildkogel-Arena rond Neukirchen am Großvenediger en Bramberg am Wildkogel ontvouwt zich de bergwereld van de Kitzbüheler Alpen en het Nationaal Park Hohe Tauern als een intense natuurbeleving: tussen panoramische bergkammen en de wereld van de drieduizenders.</w:t>
      </w:r>
    </w:p>
    <w:p w14:paraId="0652F517"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Wie de bergen intrekt, merkt al snel hoe het eigen ritme verandert. De blik wordt ruimer, het hoofd vrijer. De </w:t>
      </w:r>
      <w:r w:rsidRPr="00CB1378">
        <w:rPr>
          <w:rFonts w:ascii="Arial" w:hAnsi="Arial" w:cs="Arial"/>
          <w:b/>
          <w:bCs/>
          <w:lang w:val="nl-NL"/>
        </w:rPr>
        <w:t>Wildkogel-Arena</w:t>
      </w:r>
      <w:r w:rsidRPr="00CB1378">
        <w:rPr>
          <w:rFonts w:ascii="Arial" w:hAnsi="Arial" w:cs="Arial"/>
          <w:lang w:val="nl-NL"/>
        </w:rPr>
        <w:t xml:space="preserve"> in SalzburgerLand verbindt beweging, ontspanning en beleving in een van de </w:t>
      </w:r>
      <w:r w:rsidRPr="00CB1378">
        <w:rPr>
          <w:rFonts w:ascii="Arial" w:hAnsi="Arial" w:cs="Arial"/>
          <w:b/>
          <w:bCs/>
          <w:lang w:val="nl-NL"/>
        </w:rPr>
        <w:t>indrukwekkendste berglandschappen van Europa.</w:t>
      </w:r>
      <w:r w:rsidRPr="00CB1378">
        <w:rPr>
          <w:rFonts w:ascii="Arial" w:hAnsi="Arial" w:cs="Arial"/>
          <w:lang w:val="nl-NL"/>
        </w:rPr>
        <w:t xml:space="preserve"> Het </w:t>
      </w:r>
      <w:r w:rsidRPr="00CB1378">
        <w:rPr>
          <w:rFonts w:ascii="Arial" w:hAnsi="Arial" w:cs="Arial"/>
          <w:b/>
          <w:bCs/>
          <w:lang w:val="nl-NL"/>
        </w:rPr>
        <w:t>Nationaal Park Hohe Tauern</w:t>
      </w:r>
      <w:r w:rsidRPr="00CB1378">
        <w:rPr>
          <w:rFonts w:ascii="Arial" w:hAnsi="Arial" w:cs="Arial"/>
          <w:lang w:val="nl-NL"/>
        </w:rPr>
        <w:t xml:space="preserve"> opent spectaculaire drieduizenders, uitgestrekte gletsjers en stille bergmeren, de grootste watervallen van Europa en ongerepte nationale parkdalen.</w:t>
      </w:r>
    </w:p>
    <w:p w14:paraId="379121D0"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Het moment waarop je boven aankomt</w:t>
      </w:r>
    </w:p>
    <w:p w14:paraId="55CAF3B7"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Het uitgestrekte hooggelegen wandelgebied op de </w:t>
      </w:r>
      <w:r w:rsidRPr="00CB1378">
        <w:rPr>
          <w:rFonts w:ascii="Arial" w:hAnsi="Arial" w:cs="Arial"/>
          <w:b/>
          <w:bCs/>
          <w:lang w:val="nl-NL"/>
        </w:rPr>
        <w:t>Wildkogel</w:t>
      </w:r>
      <w:r w:rsidRPr="00CB1378">
        <w:rPr>
          <w:rFonts w:ascii="Arial" w:hAnsi="Arial" w:cs="Arial"/>
          <w:lang w:val="nl-NL"/>
        </w:rPr>
        <w:t xml:space="preserve"> behoort tot de bijzondere highlights van de regio. De Wildkogel-bergliften behoren tot de “</w:t>
      </w:r>
      <w:r w:rsidRPr="00CB1378">
        <w:rPr>
          <w:rFonts w:ascii="Arial" w:hAnsi="Arial" w:cs="Arial"/>
          <w:b/>
          <w:bCs/>
          <w:lang w:val="nl-NL"/>
        </w:rPr>
        <w:t>Beste Oostenrijkse Zomerbergliften</w:t>
      </w:r>
      <w:r w:rsidRPr="00CB1378">
        <w:rPr>
          <w:rFonts w:ascii="Arial" w:hAnsi="Arial" w:cs="Arial"/>
          <w:lang w:val="nl-NL"/>
        </w:rPr>
        <w:t xml:space="preserve">” en ontsluiten – van de Salzburger Almsommer tot de Bauernherbst – een van de </w:t>
      </w:r>
      <w:r w:rsidRPr="00CB1378">
        <w:rPr>
          <w:rFonts w:ascii="Arial" w:hAnsi="Arial" w:cs="Arial"/>
          <w:b/>
          <w:bCs/>
          <w:lang w:val="nl-NL"/>
        </w:rPr>
        <w:t>mooiste uitzichtbergen</w:t>
      </w:r>
      <w:r w:rsidRPr="00CB1378">
        <w:rPr>
          <w:rFonts w:ascii="Arial" w:hAnsi="Arial" w:cs="Arial"/>
          <w:lang w:val="nl-NL"/>
        </w:rPr>
        <w:t xml:space="preserve"> in de Oberpinzgau en zijn </w:t>
      </w:r>
      <w:r w:rsidRPr="00CB1378">
        <w:rPr>
          <w:rFonts w:ascii="Arial" w:hAnsi="Arial" w:cs="Arial"/>
          <w:b/>
          <w:bCs/>
          <w:lang w:val="nl-NL"/>
        </w:rPr>
        <w:t>indrukwekkende wandelgebied</w:t>
      </w:r>
      <w:r w:rsidRPr="00CB1378">
        <w:rPr>
          <w:rFonts w:ascii="Arial" w:hAnsi="Arial" w:cs="Arial"/>
          <w:lang w:val="nl-NL"/>
        </w:rPr>
        <w:t>.</w:t>
      </w:r>
    </w:p>
    <w:p w14:paraId="65F49470"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De Wildkogel geldt bovendien als een ideale </w:t>
      </w:r>
      <w:r w:rsidRPr="00CB1378">
        <w:rPr>
          <w:rFonts w:ascii="Arial" w:hAnsi="Arial" w:cs="Arial"/>
          <w:b/>
          <w:bCs/>
          <w:lang w:val="nl-NL"/>
        </w:rPr>
        <w:t>familieberg.</w:t>
      </w:r>
      <w:r w:rsidRPr="00CB1378">
        <w:rPr>
          <w:rFonts w:ascii="Arial" w:hAnsi="Arial" w:cs="Arial"/>
          <w:lang w:val="nl-NL"/>
        </w:rPr>
        <w:t xml:space="preserve"> Speciaal aangelegde belevingsroutes zoals de </w:t>
      </w:r>
      <w:r w:rsidRPr="00CB1378">
        <w:rPr>
          <w:rFonts w:ascii="Arial" w:hAnsi="Arial" w:cs="Arial"/>
          <w:b/>
          <w:bCs/>
          <w:lang w:val="nl-NL"/>
        </w:rPr>
        <w:t>Zirben-Rundweg</w:t>
      </w:r>
      <w:r w:rsidRPr="00CB1378">
        <w:rPr>
          <w:rFonts w:ascii="Arial" w:hAnsi="Arial" w:cs="Arial"/>
          <w:lang w:val="nl-NL"/>
        </w:rPr>
        <w:t xml:space="preserve">, de </w:t>
      </w:r>
      <w:r w:rsidRPr="00CB1378">
        <w:rPr>
          <w:rFonts w:ascii="Arial" w:hAnsi="Arial" w:cs="Arial"/>
          <w:b/>
          <w:bCs/>
          <w:lang w:val="nl-NL"/>
        </w:rPr>
        <w:t>Drei-Seen-Rundweg</w:t>
      </w:r>
      <w:r w:rsidRPr="00CB1378">
        <w:rPr>
          <w:rFonts w:ascii="Arial" w:hAnsi="Arial" w:cs="Arial"/>
          <w:lang w:val="nl-NL"/>
        </w:rPr>
        <w:t xml:space="preserve"> of de </w:t>
      </w:r>
      <w:r w:rsidRPr="00CB1378">
        <w:rPr>
          <w:rFonts w:ascii="Arial" w:hAnsi="Arial" w:cs="Arial"/>
          <w:b/>
          <w:bCs/>
          <w:lang w:val="nl-NL"/>
        </w:rPr>
        <w:t>Ambrosius-Rundweg</w:t>
      </w:r>
      <w:r w:rsidRPr="00CB1378">
        <w:rPr>
          <w:rFonts w:ascii="Arial" w:hAnsi="Arial" w:cs="Arial"/>
          <w:lang w:val="nl-NL"/>
        </w:rPr>
        <w:t xml:space="preserve">, met aansluiting op de bij gezinnen bijzonder populaire </w:t>
      </w:r>
      <w:r w:rsidRPr="00CB1378">
        <w:rPr>
          <w:rFonts w:ascii="Arial" w:hAnsi="Arial" w:cs="Arial"/>
          <w:b/>
          <w:bCs/>
          <w:lang w:val="nl-NL"/>
        </w:rPr>
        <w:t>Rutschenweg</w:t>
      </w:r>
      <w:r w:rsidRPr="00CB1378">
        <w:rPr>
          <w:rFonts w:ascii="Arial" w:hAnsi="Arial" w:cs="Arial"/>
          <w:lang w:val="nl-NL"/>
        </w:rPr>
        <w:t xml:space="preserve"> en de </w:t>
      </w:r>
      <w:r w:rsidRPr="00CB1378">
        <w:rPr>
          <w:rFonts w:ascii="Arial" w:hAnsi="Arial" w:cs="Arial"/>
          <w:b/>
          <w:bCs/>
          <w:lang w:val="nl-NL"/>
        </w:rPr>
        <w:t>Adler Toni Erlebnisweg</w:t>
      </w:r>
      <w:r w:rsidRPr="00CB1378">
        <w:rPr>
          <w:rFonts w:ascii="Arial" w:hAnsi="Arial" w:cs="Arial"/>
          <w:lang w:val="nl-NL"/>
        </w:rPr>
        <w:t>, zorgen voor afwisselende natuurervaringen.</w:t>
      </w:r>
    </w:p>
    <w:p w14:paraId="72EF682C"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Het aanbod reikt van ontspannen panoramapaden en kindvriendelijke wandelingen tot langere, uitdagende etappes en topbeklimmingen – hier vindt iedereen de passende route.</w:t>
      </w:r>
    </w:p>
    <w:p w14:paraId="657C57DE"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Juist op </w:t>
      </w:r>
      <w:r w:rsidRPr="00CB1378">
        <w:rPr>
          <w:rFonts w:ascii="Arial" w:hAnsi="Arial" w:cs="Arial"/>
          <w:b/>
          <w:bCs/>
          <w:lang w:val="nl-NL"/>
        </w:rPr>
        <w:t>warme zomerdagen</w:t>
      </w:r>
      <w:r w:rsidRPr="00CB1378">
        <w:rPr>
          <w:rFonts w:ascii="Arial" w:hAnsi="Arial" w:cs="Arial"/>
          <w:lang w:val="nl-NL"/>
        </w:rPr>
        <w:t xml:space="preserve"> wordt duidelijk hoe aangenaam wandelen hoog in de bergen kan zijn: de hoogteligging brengt </w:t>
      </w:r>
      <w:r w:rsidRPr="00CB1378">
        <w:rPr>
          <w:rFonts w:ascii="Arial" w:hAnsi="Arial" w:cs="Arial"/>
          <w:b/>
          <w:bCs/>
          <w:lang w:val="nl-NL"/>
        </w:rPr>
        <w:t>merkbaar koelere lucht</w:t>
      </w:r>
      <w:r w:rsidRPr="00CB1378">
        <w:rPr>
          <w:rFonts w:ascii="Arial" w:hAnsi="Arial" w:cs="Arial"/>
          <w:lang w:val="nl-NL"/>
        </w:rPr>
        <w:t xml:space="preserve"> en maakt zelfs langere tochten ontspannen mogelijk.</w:t>
      </w:r>
    </w:p>
    <w:p w14:paraId="6E43D176"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Plots wil je niet meer omkeren</w:t>
      </w:r>
    </w:p>
    <w:p w14:paraId="3AC798B3"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Dat gevoel van ruimte en rust laat zich verder meenemen. </w:t>
      </w:r>
      <w:r w:rsidRPr="00CB1378">
        <w:rPr>
          <w:rFonts w:ascii="Arial" w:hAnsi="Arial" w:cs="Arial"/>
          <w:b/>
          <w:bCs/>
          <w:lang w:val="nl-NL"/>
        </w:rPr>
        <w:t>De Hohe Tauern Panorama Trail</w:t>
      </w:r>
      <w:r w:rsidRPr="00CB1378">
        <w:rPr>
          <w:rFonts w:ascii="Arial" w:hAnsi="Arial" w:cs="Arial"/>
          <w:lang w:val="nl-NL"/>
        </w:rPr>
        <w:t xml:space="preserve"> verbindt over 275 kilometer de landschappen van de regio, verdeeld over 17 etappes en ongeveer 14.000 hoogtemeters. Dag na dag </w:t>
      </w:r>
      <w:r w:rsidRPr="00CB1378">
        <w:rPr>
          <w:rFonts w:ascii="Arial" w:hAnsi="Arial" w:cs="Arial"/>
          <w:lang w:val="nl-NL"/>
        </w:rPr>
        <w:lastRenderedPageBreak/>
        <w:t xml:space="preserve">openen de bergen zich opnieuw, steeds weer met uitzicht op de drieduizenders van het Nationaal Park Hohe Tauern. De weg gaat verder, vaak heel stil – en precies daarin schuilt zijn kracht. Een langeafstandswandeling die tot de </w:t>
      </w:r>
      <w:r w:rsidRPr="00CB1378">
        <w:rPr>
          <w:rFonts w:ascii="Arial" w:hAnsi="Arial" w:cs="Arial"/>
          <w:b/>
          <w:bCs/>
          <w:lang w:val="nl-NL"/>
        </w:rPr>
        <w:t xml:space="preserve">indrukwekkendste van de Alpen </w:t>
      </w:r>
      <w:r w:rsidRPr="00CB1378">
        <w:rPr>
          <w:rFonts w:ascii="Arial" w:hAnsi="Arial" w:cs="Arial"/>
          <w:lang w:val="nl-NL"/>
        </w:rPr>
        <w:t>behoort.</w:t>
      </w:r>
    </w:p>
    <w:p w14:paraId="1639D62F"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De tochten waar je later over vertelt</w:t>
      </w:r>
    </w:p>
    <w:p w14:paraId="43DA83AB"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Wie hogerop wil, vindt in het hoogalpiene terrein zijn doel. Met </w:t>
      </w:r>
      <w:r w:rsidRPr="00CB1378">
        <w:rPr>
          <w:rFonts w:ascii="Arial" w:hAnsi="Arial" w:cs="Arial"/>
          <w:b/>
          <w:bCs/>
          <w:lang w:val="nl-NL"/>
        </w:rPr>
        <w:t>berggidsen</w:t>
      </w:r>
      <w:r w:rsidRPr="00CB1378">
        <w:rPr>
          <w:rFonts w:ascii="Arial" w:hAnsi="Arial" w:cs="Arial"/>
          <w:lang w:val="nl-NL"/>
        </w:rPr>
        <w:t xml:space="preserve"> en </w:t>
      </w:r>
      <w:r w:rsidRPr="00CB1378">
        <w:rPr>
          <w:rFonts w:ascii="Arial" w:hAnsi="Arial" w:cs="Arial"/>
          <w:b/>
          <w:bCs/>
          <w:lang w:val="nl-NL"/>
        </w:rPr>
        <w:t>rangers</w:t>
      </w:r>
      <w:r w:rsidRPr="00CB1378">
        <w:rPr>
          <w:rFonts w:ascii="Arial" w:hAnsi="Arial" w:cs="Arial"/>
          <w:lang w:val="nl-NL"/>
        </w:rPr>
        <w:t xml:space="preserve"> van het Nationaal Park Hohe Tauern worden de drieduizenders bereikbaar. De beklimming van de </w:t>
      </w:r>
      <w:r w:rsidRPr="00CB1378">
        <w:rPr>
          <w:rFonts w:ascii="Arial" w:hAnsi="Arial" w:cs="Arial"/>
          <w:b/>
          <w:bCs/>
          <w:lang w:val="nl-NL"/>
        </w:rPr>
        <w:t>Großvenediger (3.666 m)</w:t>
      </w:r>
      <w:r w:rsidRPr="00CB1378">
        <w:rPr>
          <w:rFonts w:ascii="Arial" w:hAnsi="Arial" w:cs="Arial"/>
          <w:lang w:val="nl-NL"/>
        </w:rPr>
        <w:t xml:space="preserve"> behoort zonder twijfel tot de onvergetelijke ervaringen van elke alpinist. De tocht over de Obersulzbachkees, de nacht op de Kürsingerhütte en het vroege licht op de gletsjer laten zien wat hoogalpien werkelijk betekent.</w:t>
      </w:r>
    </w:p>
    <w:p w14:paraId="30FA129C"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Zo dicht bij de bergen</w:t>
      </w:r>
    </w:p>
    <w:p w14:paraId="04A8BC33"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Onder de Großvenediger openen zich met het </w:t>
      </w:r>
      <w:r w:rsidRPr="00CB1378">
        <w:rPr>
          <w:rFonts w:ascii="Arial" w:hAnsi="Arial" w:cs="Arial"/>
          <w:b/>
          <w:bCs/>
          <w:lang w:val="nl-NL"/>
        </w:rPr>
        <w:t>Ober- en Untersulzbachtal</w:t>
      </w:r>
      <w:r w:rsidRPr="00CB1378">
        <w:rPr>
          <w:rFonts w:ascii="Arial" w:hAnsi="Arial" w:cs="Arial"/>
          <w:lang w:val="nl-NL"/>
        </w:rPr>
        <w:t xml:space="preserve"> twee oorspronkelijke hooggebergtedalen. Als internationaal erkend wildernisgebied verenigen ze een alpiene veelzijdigheid die reikt van Midden-Europese tot bijna arctisch aandoende leefgebieden.</w:t>
      </w:r>
    </w:p>
    <w:p w14:paraId="5848959E"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Tegelijkertijd zijn beide dalen goed toegankelijk. In het Obersulzbachtal loopt de </w:t>
      </w:r>
      <w:r w:rsidRPr="00CB1378">
        <w:rPr>
          <w:rFonts w:ascii="Arial" w:hAnsi="Arial" w:cs="Arial"/>
          <w:b/>
          <w:bCs/>
          <w:lang w:val="nl-NL"/>
        </w:rPr>
        <w:t>gezinsvriendelijke Venedigerweg</w:t>
      </w:r>
      <w:r w:rsidRPr="00CB1378">
        <w:rPr>
          <w:rFonts w:ascii="Arial" w:hAnsi="Arial" w:cs="Arial"/>
          <w:lang w:val="nl-NL"/>
        </w:rPr>
        <w:t xml:space="preserve">, die begint met een 60 meter lange hangbrug. Verder het dal in geeft het </w:t>
      </w:r>
      <w:r w:rsidRPr="00CB1378">
        <w:rPr>
          <w:rFonts w:ascii="Arial" w:hAnsi="Arial" w:cs="Arial"/>
          <w:b/>
          <w:bCs/>
          <w:lang w:val="nl-NL"/>
        </w:rPr>
        <w:t>gletsjerleerpad</w:t>
      </w:r>
      <w:r w:rsidRPr="00CB1378">
        <w:rPr>
          <w:rFonts w:ascii="Arial" w:hAnsi="Arial" w:cs="Arial"/>
          <w:lang w:val="nl-NL"/>
        </w:rPr>
        <w:t xml:space="preserve"> boeiende inzichten in morenelandschappen en voert het naar een turquoise gletsjermeer.</w:t>
      </w:r>
    </w:p>
    <w:p w14:paraId="73A0A4DD"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In het Untersulzbachtal maakt een waterval met zijn diep uitgesneden kloof indruk. Van daaruit loopt het </w:t>
      </w:r>
      <w:r w:rsidRPr="00CB1378">
        <w:rPr>
          <w:rFonts w:ascii="Arial" w:hAnsi="Arial" w:cs="Arial"/>
          <w:b/>
          <w:bCs/>
          <w:lang w:val="nl-NL"/>
        </w:rPr>
        <w:t>geologische leerpad</w:t>
      </w:r>
      <w:r w:rsidRPr="00CB1378">
        <w:rPr>
          <w:rFonts w:ascii="Arial" w:hAnsi="Arial" w:cs="Arial"/>
          <w:lang w:val="nl-NL"/>
        </w:rPr>
        <w:t xml:space="preserve"> naar de Schaubergwerk Hochfeld, die ook comfortabel met de eLINER, een elektrische trein, bereikbaar is.</w:t>
      </w:r>
    </w:p>
    <w:p w14:paraId="74E1A3A6"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Niet minder bijzonder is het </w:t>
      </w:r>
      <w:r w:rsidRPr="00CB1378">
        <w:rPr>
          <w:rFonts w:ascii="Arial" w:hAnsi="Arial" w:cs="Arial"/>
          <w:b/>
          <w:bCs/>
          <w:lang w:val="nl-NL"/>
        </w:rPr>
        <w:t>Habachtal</w:t>
      </w:r>
      <w:r w:rsidRPr="00CB1378">
        <w:rPr>
          <w:rFonts w:ascii="Arial" w:hAnsi="Arial" w:cs="Arial"/>
          <w:lang w:val="nl-NL"/>
        </w:rPr>
        <w:t xml:space="preserve"> bij Bramberg: hier bevindt zich de </w:t>
      </w:r>
      <w:r w:rsidRPr="00CB1378">
        <w:rPr>
          <w:rFonts w:ascii="Arial" w:hAnsi="Arial" w:cs="Arial"/>
          <w:b/>
          <w:bCs/>
          <w:lang w:val="nl-NL"/>
        </w:rPr>
        <w:t>enige smaragdvindplaats van Europa</w:t>
      </w:r>
      <w:r w:rsidRPr="00CB1378">
        <w:rPr>
          <w:rFonts w:ascii="Arial" w:hAnsi="Arial" w:cs="Arial"/>
          <w:lang w:val="nl-NL"/>
        </w:rPr>
        <w:t>. Met de Smaragdexpress gaat het verder het dal in, terwijl begeleide excursies de mogelijkheid bieden om zelf naar edelstenen te zoeken. Langs de Smaragdweg wordt de geologie van het dal op een toegankelijke manier beleefbaar, voordat in Museum Bramberg de fonkelende wereld van kristallen het bezoek afrondt.</w:t>
      </w:r>
    </w:p>
    <w:p w14:paraId="0F5010C4"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Wie bovendien de tijd neemt, begint nauwkeuriger te kijken. </w:t>
      </w:r>
      <w:r w:rsidRPr="00CB1378">
        <w:rPr>
          <w:rFonts w:ascii="Arial" w:hAnsi="Arial" w:cs="Arial"/>
          <w:b/>
          <w:bCs/>
          <w:lang w:val="nl-NL"/>
        </w:rPr>
        <w:t>Begeleide tochten met rangers</w:t>
      </w:r>
      <w:r w:rsidRPr="00CB1378">
        <w:rPr>
          <w:rFonts w:ascii="Arial" w:hAnsi="Arial" w:cs="Arial"/>
          <w:lang w:val="nl-NL"/>
        </w:rPr>
        <w:t xml:space="preserve"> van het Nationaal Park Hohe Tauern openen de blik voor samenhangen en details van de natuur in de nationale parkdalen.</w:t>
      </w:r>
    </w:p>
    <w:p w14:paraId="0D9FF39E"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lastRenderedPageBreak/>
        <w:t xml:space="preserve">En uiteindelijk richt de blik zich omhoog: </w:t>
      </w:r>
      <w:r w:rsidRPr="00CB1378">
        <w:rPr>
          <w:rFonts w:ascii="Arial" w:hAnsi="Arial" w:cs="Arial"/>
          <w:b/>
          <w:bCs/>
          <w:lang w:val="nl-NL"/>
        </w:rPr>
        <w:t>twee nieuwe klettersteigen</w:t>
      </w:r>
      <w:r w:rsidRPr="00CB1378">
        <w:rPr>
          <w:rFonts w:ascii="Arial" w:hAnsi="Arial" w:cs="Arial"/>
          <w:lang w:val="nl-NL"/>
        </w:rPr>
        <w:t xml:space="preserve"> in Neukirchen breiden de beleving uit naar de verticale wereld. Ze voeren door rots en hoogte – goed beveiligd en toch heel dicht bij de alpiene ervaring.</w:t>
      </w:r>
    </w:p>
    <w:p w14:paraId="4C51A1A8"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Met de bike door dal en hoogte</w:t>
      </w:r>
    </w:p>
    <w:p w14:paraId="72B378C7" w14:textId="77777777" w:rsidR="00142DF6" w:rsidRPr="00CB1378" w:rsidRDefault="00142DF6" w:rsidP="00CB1378">
      <w:pPr>
        <w:pStyle w:val="StandardWeb"/>
        <w:jc w:val="both"/>
        <w:rPr>
          <w:rFonts w:ascii="Arial" w:hAnsi="Arial" w:cs="Arial"/>
          <w:lang w:val="nl-NL"/>
        </w:rPr>
      </w:pPr>
      <w:r w:rsidRPr="00CB1378">
        <w:rPr>
          <w:rFonts w:ascii="Arial" w:hAnsi="Arial" w:cs="Arial"/>
          <w:b/>
          <w:bCs/>
          <w:lang w:val="nl-NL"/>
        </w:rPr>
        <w:t>Ongeveer 800 kilometer aan mountainbikeroutes</w:t>
      </w:r>
      <w:r w:rsidRPr="00CB1378">
        <w:rPr>
          <w:rFonts w:ascii="Arial" w:hAnsi="Arial" w:cs="Arial"/>
          <w:lang w:val="nl-NL"/>
        </w:rPr>
        <w:t xml:space="preserve"> brengen bikers in de Wildkogel-Arena volop in beweging. Bijzonder populair is de doorgaande </w:t>
      </w:r>
      <w:r w:rsidRPr="00CB1378">
        <w:rPr>
          <w:rFonts w:ascii="Arial" w:hAnsi="Arial" w:cs="Arial"/>
          <w:b/>
          <w:bCs/>
          <w:lang w:val="nl-NL"/>
        </w:rPr>
        <w:t>biketrail “Wildkogel”</w:t>
      </w:r>
      <w:r w:rsidRPr="00CB1378">
        <w:rPr>
          <w:rFonts w:ascii="Arial" w:hAnsi="Arial" w:cs="Arial"/>
          <w:lang w:val="nl-NL"/>
        </w:rPr>
        <w:t>, die van Neukirchen via het dalstation Gensbichl naar het bergstation van de Wildkogelbahn voert – en als rondtour een naadloze bikebeleving van Neukirchen en Bramberg naar de Wildkogel en weer terug mogelijk maakt. Biken en hiken met topbeleving laten zich hier ideaal combineren.</w:t>
      </w:r>
    </w:p>
    <w:p w14:paraId="6A2D66D2"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Afwisselende routes voeren bovendien diep </w:t>
      </w:r>
      <w:r w:rsidRPr="00CB1378">
        <w:rPr>
          <w:rFonts w:ascii="Arial" w:hAnsi="Arial" w:cs="Arial"/>
          <w:b/>
          <w:bCs/>
          <w:lang w:val="nl-NL"/>
        </w:rPr>
        <w:t>de nationale parkdalen</w:t>
      </w:r>
      <w:r w:rsidRPr="00CB1378">
        <w:rPr>
          <w:rFonts w:ascii="Arial" w:hAnsi="Arial" w:cs="Arial"/>
          <w:lang w:val="nl-NL"/>
        </w:rPr>
        <w:t xml:space="preserve"> in: naar het smaragdrijke Habachtal, het Ober- en Untersulzbachtal of het Krimmler Achental met de hoogste watervallen van Europa. </w:t>
      </w:r>
      <w:r w:rsidRPr="00CB1378">
        <w:rPr>
          <w:rFonts w:ascii="Arial" w:hAnsi="Arial" w:cs="Arial"/>
          <w:b/>
          <w:bCs/>
          <w:lang w:val="nl-NL"/>
        </w:rPr>
        <w:t>Zonnige genieterroutes</w:t>
      </w:r>
      <w:r w:rsidRPr="00CB1378">
        <w:rPr>
          <w:rFonts w:ascii="Arial" w:hAnsi="Arial" w:cs="Arial"/>
          <w:lang w:val="nl-NL"/>
        </w:rPr>
        <w:t xml:space="preserve"> wachten op fietsers in de drie Sonnseiten-dalen – het Mühlbachtal, Dürnbachtal en Trattenbachtal – perfect voor tochten waarbij je de zon tegemoet rijdt.</w:t>
      </w:r>
    </w:p>
    <w:p w14:paraId="6ACE824B"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Naast mountainbikeroutes die individueel verkend kunnen worden, openen </w:t>
      </w:r>
      <w:r w:rsidRPr="00CB1378">
        <w:rPr>
          <w:rFonts w:ascii="Arial" w:hAnsi="Arial" w:cs="Arial"/>
          <w:b/>
          <w:bCs/>
          <w:lang w:val="nl-NL"/>
        </w:rPr>
        <w:t>begeleide tochten</w:t>
      </w:r>
      <w:r w:rsidRPr="00CB1378">
        <w:rPr>
          <w:rFonts w:ascii="Arial" w:hAnsi="Arial" w:cs="Arial"/>
          <w:lang w:val="nl-NL"/>
        </w:rPr>
        <w:t xml:space="preserve"> nieuwe perspectieven op het landschap rond Neukirchen en Bramberg. Met lokale gidsen gaat het door idyllische dalen en over panoramische hoogteroutes – van ontspannen familie-etappes langs de </w:t>
      </w:r>
      <w:r w:rsidRPr="00CB1378">
        <w:rPr>
          <w:rFonts w:ascii="Arial" w:hAnsi="Arial" w:cs="Arial"/>
          <w:b/>
          <w:bCs/>
          <w:lang w:val="nl-NL"/>
        </w:rPr>
        <w:t xml:space="preserve">Tauernradweg </w:t>
      </w:r>
      <w:r w:rsidRPr="00CB1378">
        <w:rPr>
          <w:rFonts w:ascii="Arial" w:hAnsi="Arial" w:cs="Arial"/>
          <w:lang w:val="nl-NL"/>
        </w:rPr>
        <w:t xml:space="preserve">en rustige </w:t>
      </w:r>
      <w:r w:rsidRPr="00CB1378">
        <w:rPr>
          <w:rFonts w:ascii="Arial" w:hAnsi="Arial" w:cs="Arial"/>
          <w:b/>
          <w:bCs/>
          <w:lang w:val="nl-NL"/>
        </w:rPr>
        <w:t>e-biketochten</w:t>
      </w:r>
      <w:r w:rsidRPr="00CB1378">
        <w:rPr>
          <w:rFonts w:ascii="Arial" w:hAnsi="Arial" w:cs="Arial"/>
          <w:lang w:val="nl-NL"/>
        </w:rPr>
        <w:t xml:space="preserve"> tot uitdagende trajecten die conditie en uithoudingsvermogen vragen.</w:t>
      </w:r>
    </w:p>
    <w:p w14:paraId="0F6968B1"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Zodat er nog meer mogelijk wordt</w:t>
      </w:r>
    </w:p>
    <w:p w14:paraId="59E20213"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t xml:space="preserve">De </w:t>
      </w:r>
      <w:r w:rsidRPr="00CB1378">
        <w:rPr>
          <w:rFonts w:ascii="Arial" w:hAnsi="Arial" w:cs="Arial"/>
          <w:b/>
          <w:bCs/>
          <w:lang w:val="nl-NL"/>
        </w:rPr>
        <w:t>Nationalpark SommerCard</w:t>
      </w:r>
      <w:r w:rsidRPr="00CB1378">
        <w:rPr>
          <w:rFonts w:ascii="Arial" w:hAnsi="Arial" w:cs="Arial"/>
          <w:lang w:val="nl-NL"/>
        </w:rPr>
        <w:t xml:space="preserve"> bundelt tal van inbegrepen diensten en kortingen – van bergliften tot uitstapjes in de hele Wildkogel-Arena. Ook ritten over de </w:t>
      </w:r>
      <w:r w:rsidRPr="00CB1378">
        <w:rPr>
          <w:rFonts w:ascii="Arial" w:hAnsi="Arial" w:cs="Arial"/>
          <w:b/>
          <w:bCs/>
          <w:lang w:val="nl-NL"/>
        </w:rPr>
        <w:t>Großglockner Hochalpenstraße</w:t>
      </w:r>
      <w:r w:rsidRPr="00CB1378">
        <w:rPr>
          <w:rFonts w:ascii="Arial" w:hAnsi="Arial" w:cs="Arial"/>
          <w:lang w:val="nl-NL"/>
        </w:rPr>
        <w:t xml:space="preserve"> en de </w:t>
      </w:r>
      <w:r w:rsidRPr="00CB1378">
        <w:rPr>
          <w:rFonts w:ascii="Arial" w:hAnsi="Arial" w:cs="Arial"/>
          <w:b/>
          <w:bCs/>
          <w:lang w:val="nl-NL"/>
        </w:rPr>
        <w:t>Gerlos Alpenstraße</w:t>
      </w:r>
      <w:r w:rsidRPr="00CB1378">
        <w:rPr>
          <w:rFonts w:ascii="Arial" w:hAnsi="Arial" w:cs="Arial"/>
          <w:lang w:val="nl-NL"/>
        </w:rPr>
        <w:t xml:space="preserve"> zijn inbegrepen. Wandeltaxi’s vergemakkelijken de toegang tot de vertrekpunten. Ongeveer 200 accommodaties in Neukirchen en Bramberg bieden de SommerCard als inbegrepen voordeel bij de overnachting aan. Het </w:t>
      </w:r>
      <w:r w:rsidRPr="00CB1378">
        <w:rPr>
          <w:rFonts w:ascii="Arial" w:hAnsi="Arial" w:cs="Arial"/>
          <w:b/>
          <w:bCs/>
          <w:lang w:val="nl-NL"/>
        </w:rPr>
        <w:t>Guest Mobility Ticket</w:t>
      </w:r>
      <w:r w:rsidRPr="00CB1378">
        <w:rPr>
          <w:rFonts w:ascii="Arial" w:hAnsi="Arial" w:cs="Arial"/>
          <w:lang w:val="nl-NL"/>
        </w:rPr>
        <w:t xml:space="preserve"> verbindt dankzij het inbegrepen gebruik van het openbaar vervoer dalen en dorpen flexibel en duurzaam. Routes kunnen gecombineerd worden, tochten spontaan aangepast.</w:t>
      </w:r>
    </w:p>
    <w:p w14:paraId="4E768072" w14:textId="77777777" w:rsidR="00142DF6" w:rsidRPr="00CB1378" w:rsidRDefault="00142DF6" w:rsidP="00CB1378">
      <w:pPr>
        <w:pStyle w:val="StandardWeb"/>
        <w:jc w:val="both"/>
        <w:rPr>
          <w:rFonts w:ascii="Arial" w:hAnsi="Arial" w:cs="Arial"/>
          <w:lang w:val="nl-NL"/>
        </w:rPr>
      </w:pPr>
      <w:r w:rsidRPr="00CB1378">
        <w:rPr>
          <w:rStyle w:val="Fett"/>
          <w:rFonts w:ascii="Arial" w:hAnsi="Arial" w:cs="Arial"/>
          <w:lang w:val="nl-NL"/>
        </w:rPr>
        <w:t>En dat gevoel blijft</w:t>
      </w:r>
    </w:p>
    <w:p w14:paraId="332A84AF" w14:textId="77777777" w:rsidR="00142DF6" w:rsidRPr="00CB1378" w:rsidRDefault="00142DF6" w:rsidP="00CB1378">
      <w:pPr>
        <w:pStyle w:val="StandardWeb"/>
        <w:jc w:val="both"/>
        <w:rPr>
          <w:rFonts w:ascii="Arial" w:hAnsi="Arial" w:cs="Arial"/>
          <w:lang w:val="nl-NL"/>
        </w:rPr>
      </w:pPr>
      <w:r w:rsidRPr="00CB1378">
        <w:rPr>
          <w:rFonts w:ascii="Arial" w:hAnsi="Arial" w:cs="Arial"/>
          <w:lang w:val="nl-NL"/>
        </w:rPr>
        <w:lastRenderedPageBreak/>
        <w:t>Aan het einde van de dag wordt beweging rust, inspanning wordt genieten. In de hutten komt op tafel wat de regio typeert: kruidige Kasnocken uit de pan, almboter op vers brood, daarbij een glas karnemelk of een koel biertje. Eenvoudig, puur, precies goed na een lange dag buiten. De laatste zonnestralen liggen op de grashellingen en er ontstaat dat gevoel de zomerdag helemaal benut te hebben.</w:t>
      </w:r>
    </w:p>
    <w:p w14:paraId="75F2F8F0"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CB1378">
        <w:rPr>
          <w:rStyle w:val="Fett"/>
          <w:rFonts w:ascii="Arial" w:hAnsi="Arial" w:cs="Arial"/>
          <w:sz w:val="20"/>
          <w:szCs w:val="20"/>
          <w:shd w:val="clear" w:color="auto" w:fill="D9D9D9" w:themeFill="background1" w:themeFillShade="D9"/>
          <w:lang w:val="nl-NL"/>
        </w:rPr>
        <w:t>WildkogelAktiv-arrangement mei – oktober 2026</w:t>
      </w:r>
    </w:p>
    <w:p w14:paraId="4CA3DC5B"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CB1378">
        <w:rPr>
          <w:rFonts w:ascii="Arial" w:hAnsi="Arial" w:cs="Arial"/>
          <w:sz w:val="20"/>
          <w:szCs w:val="20"/>
          <w:lang w:val="nl-NL"/>
        </w:rPr>
        <w:t>3 of 7 overnachtingen, Nationalpark SommerCard, 3 begeleide wandelingen van maandag tot vrijdag, 1 wandel- en fietskaart, wandelstempelboekje voor kinderen. Prijs per persoon vanaf 186 euro voor 3 nachten, vanaf 427 euro voor 7 nachten.</w:t>
      </w:r>
    </w:p>
    <w:p w14:paraId="503EF3A9"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CB1378">
        <w:rPr>
          <w:rStyle w:val="Fett"/>
          <w:rFonts w:ascii="Arial" w:hAnsi="Arial" w:cs="Arial"/>
          <w:sz w:val="20"/>
          <w:szCs w:val="20"/>
          <w:shd w:val="clear" w:color="auto" w:fill="D9D9D9" w:themeFill="background1" w:themeFillShade="D9"/>
          <w:lang w:val="nl-NL"/>
        </w:rPr>
        <w:t>Openingstijden Wildkogelbahn Neukirchen*</w:t>
      </w:r>
    </w:p>
    <w:p w14:paraId="2E519D21" w14:textId="77777777" w:rsidR="00CB1378" w:rsidRP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CB1378">
        <w:rPr>
          <w:rFonts w:ascii="Arial" w:hAnsi="Arial" w:cs="Arial"/>
          <w:sz w:val="20"/>
          <w:szCs w:val="20"/>
          <w:lang w:val="nl-NL"/>
        </w:rPr>
        <w:t>18.06.–13.09.2026: dagelijks</w:t>
      </w:r>
    </w:p>
    <w:p w14:paraId="6894D674" w14:textId="77777777" w:rsidR="00CB1378" w:rsidRP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CB1378">
        <w:rPr>
          <w:rFonts w:ascii="Arial" w:hAnsi="Arial" w:cs="Arial"/>
          <w:sz w:val="20"/>
          <w:szCs w:val="20"/>
          <w:lang w:val="nl-NL"/>
        </w:rPr>
        <w:t>14.09.–30.10.2026: in bedrijf bij geschikte weersomstandigheden</w:t>
      </w:r>
    </w:p>
    <w:p w14:paraId="1F4D6FDE"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CB1378">
        <w:rPr>
          <w:rStyle w:val="Fett"/>
          <w:rFonts w:ascii="Arial" w:hAnsi="Arial" w:cs="Arial"/>
          <w:sz w:val="20"/>
          <w:szCs w:val="20"/>
          <w:shd w:val="clear" w:color="auto" w:fill="D9D9D9" w:themeFill="background1" w:themeFillShade="D9"/>
          <w:lang w:val="nl-NL"/>
        </w:rPr>
        <w:t>Openingstijden Smaragdbahn Bramberg*</w:t>
      </w:r>
    </w:p>
    <w:p w14:paraId="6E899419" w14:textId="77777777" w:rsidR="00CB1378" w:rsidRP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CB1378">
        <w:rPr>
          <w:rFonts w:ascii="Arial" w:hAnsi="Arial" w:cs="Arial"/>
          <w:sz w:val="20"/>
          <w:szCs w:val="20"/>
          <w:lang w:val="nl-NL"/>
        </w:rPr>
        <w:t>26.06.–13.09.2026: dagelijks</w:t>
      </w:r>
    </w:p>
    <w:p w14:paraId="3DD40F3B"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nl-NL"/>
        </w:rPr>
      </w:pPr>
      <w:r w:rsidRPr="00CB1378">
        <w:rPr>
          <w:rFonts w:ascii="Arial" w:hAnsi="Arial" w:cs="Arial"/>
          <w:sz w:val="20"/>
          <w:szCs w:val="20"/>
          <w:lang w:val="nl-NL"/>
        </w:rPr>
        <w:t>Eerste bergvaart: 9.00 uur / middagpauze 12.00–13.00 uur / laatste bergvaart 16.00 uur / laatste dalvaart 16.30 uur. Weersafhankelijke onderbrekingen of sluitingen zijn mogelijk.</w:t>
      </w:r>
    </w:p>
    <w:p w14:paraId="7313074C" w14:textId="77777777" w:rsidR="00CB1378" w:rsidRDefault="00142DF6" w:rsidP="00CB1378">
      <w:pPr>
        <w:pStyle w:val="Standard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Style w:val="Fett"/>
          <w:rFonts w:ascii="Arial" w:hAnsi="Arial" w:cs="Arial"/>
          <w:sz w:val="20"/>
          <w:szCs w:val="20"/>
          <w:shd w:val="clear" w:color="auto" w:fill="D9D9D9" w:themeFill="background1" w:themeFillShade="D9"/>
          <w:lang w:val="nl-NL"/>
        </w:rPr>
      </w:pPr>
      <w:r w:rsidRPr="00CB1378">
        <w:rPr>
          <w:rStyle w:val="Fett"/>
          <w:rFonts w:ascii="Arial" w:hAnsi="Arial" w:cs="Arial"/>
          <w:sz w:val="20"/>
          <w:szCs w:val="20"/>
          <w:shd w:val="clear" w:color="auto" w:fill="D9D9D9" w:themeFill="background1" w:themeFillShade="D9"/>
          <w:lang w:val="nl-NL"/>
        </w:rPr>
        <w:t>Nationalpark SommerCard</w:t>
      </w:r>
    </w:p>
    <w:p w14:paraId="687D3BA2" w14:textId="3C0BF6E8" w:rsidR="00142DF6" w:rsidRPr="00CB1378" w:rsidRDefault="00142DF6" w:rsidP="00CB1378">
      <w:pPr>
        <w:pStyle w:val="Standard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b/>
          <w:bCs/>
          <w:sz w:val="20"/>
          <w:szCs w:val="20"/>
          <w:shd w:val="clear" w:color="auto" w:fill="D9D9D9" w:themeFill="background1" w:themeFillShade="D9"/>
          <w:lang w:val="nl-NL"/>
        </w:rPr>
      </w:pPr>
      <w:r w:rsidRPr="00CB1378">
        <w:rPr>
          <w:rFonts w:ascii="Arial" w:hAnsi="Arial" w:cs="Arial"/>
          <w:sz w:val="20"/>
          <w:szCs w:val="20"/>
          <w:lang w:val="nl-NL"/>
        </w:rPr>
        <w:t>Geldig van 1.5. tot 31.10.2026, inbegrepen in de overnachtingsprijs bij bijna 200 partneraccommodaties in Neukirchen en Bramberg – van familiale B&amp;B’s tot gezellige appartementenhuizen en comfortabele 4-sterrenhotels. Circa 60 attracties en uitstapjes inbegrepen, plus vele kortingspartners.</w:t>
      </w:r>
    </w:p>
    <w:p w14:paraId="2765AB0B" w14:textId="627EED8A" w:rsidR="00142DF6" w:rsidRPr="00CB1378" w:rsidRDefault="00142DF6" w:rsidP="00411DC6">
      <w:pPr>
        <w:pStyle w:val="StandardWeb"/>
        <w:jc w:val="right"/>
        <w:rPr>
          <w:rFonts w:ascii="Arial" w:hAnsi="Arial" w:cs="Arial"/>
          <w:sz w:val="18"/>
          <w:szCs w:val="18"/>
          <w:lang w:val="nl-NL"/>
        </w:rPr>
      </w:pPr>
      <w:r w:rsidRPr="00CB1378">
        <w:rPr>
          <w:rFonts w:ascii="Arial" w:hAnsi="Arial" w:cs="Arial"/>
          <w:sz w:val="18"/>
          <w:szCs w:val="18"/>
          <w:lang w:val="nl-NL"/>
        </w:rPr>
        <w:t>7.</w:t>
      </w:r>
      <w:r w:rsidR="00CB1378">
        <w:rPr>
          <w:rFonts w:ascii="Arial" w:hAnsi="Arial" w:cs="Arial"/>
          <w:sz w:val="18"/>
          <w:szCs w:val="18"/>
          <w:lang w:val="nl-NL"/>
        </w:rPr>
        <w:t>631</w:t>
      </w:r>
      <w:r w:rsidRPr="00CB1378">
        <w:rPr>
          <w:rFonts w:ascii="Arial" w:hAnsi="Arial" w:cs="Arial"/>
          <w:sz w:val="18"/>
          <w:szCs w:val="18"/>
          <w:lang w:val="nl-NL"/>
        </w:rPr>
        <w:t xml:space="preserve"> tekens</w:t>
      </w:r>
      <w:r w:rsidRPr="00CB1378">
        <w:rPr>
          <w:rFonts w:ascii="Arial" w:hAnsi="Arial" w:cs="Arial"/>
          <w:sz w:val="18"/>
          <w:szCs w:val="18"/>
          <w:lang w:val="nl-NL"/>
        </w:rPr>
        <w:br/>
        <w:t>Reproductie vrij van honorarium,</w:t>
      </w:r>
      <w:r w:rsidRPr="00CB1378">
        <w:rPr>
          <w:rFonts w:ascii="Arial" w:hAnsi="Arial" w:cs="Arial"/>
          <w:sz w:val="18"/>
          <w:szCs w:val="18"/>
          <w:lang w:val="nl-NL"/>
        </w:rPr>
        <w:br/>
        <w:t>bewijsexemplaar gewenst.</w:t>
      </w:r>
    </w:p>
    <w:p w14:paraId="49655336" w14:textId="1E42034F" w:rsidR="00F205ED" w:rsidRPr="00CB1378" w:rsidRDefault="00F205ED" w:rsidP="00411DC6">
      <w:pPr>
        <w:jc w:val="right"/>
        <w:rPr>
          <w:rFonts w:cs="Arial"/>
          <w:sz w:val="18"/>
          <w:szCs w:val="18"/>
          <w:lang w:val="nl-NL"/>
        </w:rPr>
      </w:pPr>
    </w:p>
    <w:sectPr w:rsidR="00F205ED" w:rsidRPr="00CB1378" w:rsidSect="006B75BE">
      <w:headerReference w:type="default" r:id="rId8"/>
      <w:footerReference w:type="default" r:id="rId9"/>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D46D" w14:textId="77777777" w:rsidR="00E351F7" w:rsidRDefault="00E351F7">
      <w:r>
        <w:separator/>
      </w:r>
    </w:p>
  </w:endnote>
  <w:endnote w:type="continuationSeparator" w:id="0">
    <w:p w14:paraId="1C436AEF" w14:textId="77777777" w:rsidR="00E351F7" w:rsidRDefault="00E3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77777777" w:rsidR="00E07739" w:rsidRDefault="00E07739" w:rsidP="00092ECE">
          <w:pPr>
            <w:pStyle w:val="Fuzeile"/>
            <w:ind w:left="-105"/>
            <w:rPr>
              <w:b/>
            </w:rPr>
          </w:pPr>
          <w:r>
            <w:rPr>
              <w:b/>
            </w:rPr>
            <w:t>Weitere Informationen:</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Pr="00D123A1" w:rsidRDefault="00E07739" w:rsidP="00092ECE">
          <w:pPr>
            <w:pStyle w:val="Fuzeile"/>
            <w:ind w:left="-105"/>
            <w:rPr>
              <w:lang w:val="de-DE"/>
            </w:rPr>
          </w:pPr>
          <w:r>
            <w:rPr>
              <w:lang w:val="de-DE"/>
            </w:rPr>
            <w:t>+43 720 710 730</w:t>
          </w:r>
        </w:p>
        <w:p w14:paraId="268404E5" w14:textId="77777777" w:rsidR="00E07739" w:rsidRPr="00D123A1" w:rsidRDefault="00E07739" w:rsidP="00092ECE">
          <w:pPr>
            <w:pStyle w:val="Fuzeile"/>
            <w:ind w:left="-105"/>
            <w:rPr>
              <w:lang w:val="de-DE"/>
            </w:rPr>
          </w:pPr>
          <w:hyperlink r:id="rId1" w:history="1">
            <w:r w:rsidRPr="00D123A1">
              <w:rPr>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sidRPr="00D123A1">
              <w:rPr>
                <w:lang w:val="de-DE"/>
              </w:rPr>
              <w:t>www.wildkogel-arena.at</w:t>
            </w:r>
          </w:hyperlink>
        </w:p>
      </w:tc>
      <w:tc>
        <w:tcPr>
          <w:tcW w:w="3402" w:type="dxa"/>
        </w:tcPr>
        <w:p w14:paraId="31EBFF4E"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Media Kommunikationsservice GmbH</w:t>
          </w:r>
        </w:p>
        <w:p w14:paraId="45AE33FF"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PR-Agentur für Tourismus</w:t>
          </w:r>
        </w:p>
        <w:p w14:paraId="470D9441"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A-5020 Salzburg,</w:t>
          </w:r>
          <w:r w:rsidRPr="00D123A1">
            <w:t> </w:t>
          </w:r>
          <w:proofErr w:type="spellStart"/>
          <w:r w:rsidRPr="00CB6B8A">
            <w:rPr>
              <w:rFonts w:cs="Arial"/>
              <w:iCs/>
              <w:color w:val="000000"/>
              <w:sz w:val="16"/>
              <w:szCs w:val="16"/>
            </w:rPr>
            <w:t>Auerspergstraße</w:t>
          </w:r>
          <w:proofErr w:type="spellEnd"/>
          <w:r w:rsidRPr="00CB6B8A">
            <w:rPr>
              <w:rFonts w:cs="Arial"/>
              <w:iCs/>
              <w:color w:val="000000"/>
              <w:sz w:val="16"/>
              <w:szCs w:val="16"/>
            </w:rPr>
            <w:t xml:space="preserve"> 42</w:t>
          </w:r>
        </w:p>
        <w:p w14:paraId="6EFD5A8D"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Tel.: +43</w:t>
          </w:r>
          <w:proofErr w:type="gramStart"/>
          <w:r w:rsidRPr="00D123A1">
            <w:rPr>
              <w:rFonts w:cs="Arial"/>
              <w:iCs/>
              <w:color w:val="000000"/>
              <w:sz w:val="16"/>
              <w:szCs w:val="16"/>
            </w:rPr>
            <w:t>/(</w:t>
          </w:r>
          <w:proofErr w:type="gramEnd"/>
          <w:r w:rsidRPr="00D123A1">
            <w:rPr>
              <w:rFonts w:cs="Arial"/>
              <w:iCs/>
              <w:color w:val="000000"/>
              <w:sz w:val="16"/>
              <w:szCs w:val="16"/>
            </w:rPr>
            <w:t>0)662/87 53 68-127</w:t>
          </w:r>
        </w:p>
        <w:p w14:paraId="0887C45E"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E-Mail: </w:t>
          </w:r>
          <w:hyperlink r:id="rId3" w:history="1">
            <w:r w:rsidRPr="00D123A1">
              <w:rPr>
                <w:rFonts w:cs="Arial"/>
                <w:iCs/>
                <w:color w:val="000000"/>
                <w:sz w:val="16"/>
                <w:szCs w:val="16"/>
              </w:rPr>
              <w:t>office@mk-salzburg.at</w:t>
            </w:r>
          </w:hyperlink>
        </w:p>
        <w:p w14:paraId="4198A66F" w14:textId="5B85086A" w:rsidR="00E07739" w:rsidRPr="00D123A1" w:rsidRDefault="00CB6B8A" w:rsidP="00CB6B8A">
          <w:pPr>
            <w:pStyle w:val="Fuzeile"/>
            <w:rPr>
              <w:rFonts w:cs="Arial"/>
              <w:iCs/>
              <w:color w:val="000000"/>
              <w:sz w:val="16"/>
              <w:szCs w:val="16"/>
            </w:rPr>
          </w:pPr>
          <w:hyperlink r:id="rId4" w:history="1">
            <w:r w:rsidRPr="00D123A1">
              <w:rPr>
                <w:rFonts w:cs="Arial"/>
                <w:iCs/>
                <w:color w:val="000000"/>
                <w:sz w:val="16"/>
                <w:szCs w:val="16"/>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7AAB4" w14:textId="77777777" w:rsidR="00E351F7" w:rsidRDefault="00E351F7">
      <w:r>
        <w:separator/>
      </w:r>
    </w:p>
  </w:footnote>
  <w:footnote w:type="continuationSeparator" w:id="0">
    <w:p w14:paraId="4931900E" w14:textId="77777777" w:rsidR="00E351F7" w:rsidRDefault="00E35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2CC5F114" w:rsidR="00E07739" w:rsidRDefault="00E07739" w:rsidP="00DE764E">
    <w:pPr>
      <w:pStyle w:val="Kopfzeile"/>
    </w:pPr>
    <w:r>
      <w:t>Presse-Information</w:t>
    </w:r>
    <w:r>
      <w:tab/>
    </w:r>
    <w:r>
      <w:tab/>
    </w:r>
    <w:r w:rsidR="0077336F">
      <w:t>Langtext</w:t>
    </w:r>
  </w:p>
  <w:p w14:paraId="0A7012F5" w14:textId="2ADB0924" w:rsidR="00E07739" w:rsidRDefault="00E07739">
    <w:pPr>
      <w:pStyle w:val="Kopfzeile"/>
    </w:pPr>
    <w:r>
      <w:fldChar w:fldCharType="begin"/>
    </w:r>
    <w:r>
      <w:instrText xml:space="preserve"> TIME \@ "MMMM yy" </w:instrText>
    </w:r>
    <w:r>
      <w:fldChar w:fldCharType="separate"/>
    </w:r>
    <w:r w:rsidR="00CB1378">
      <w:rPr>
        <w:noProof/>
      </w:rPr>
      <w:t>August 26</w:t>
    </w:r>
    <w:r>
      <w:fldChar w:fldCharType="end"/>
    </w:r>
    <w:r>
      <w:tab/>
    </w:r>
    <w:r>
      <w:rPr>
        <w:caps/>
      </w:rPr>
      <w:t>Wildkogel-Arena</w:t>
    </w:r>
    <w:r>
      <w:tab/>
      <w:t xml:space="preserve"> Seite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5"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6"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29"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276832">
    <w:abstractNumId w:val="1"/>
  </w:num>
  <w:num w:numId="2" w16cid:durableId="694581336">
    <w:abstractNumId w:val="12"/>
  </w:num>
  <w:num w:numId="3" w16cid:durableId="753936527">
    <w:abstractNumId w:val="9"/>
  </w:num>
  <w:num w:numId="4" w16cid:durableId="74520681">
    <w:abstractNumId w:val="5"/>
  </w:num>
  <w:num w:numId="5" w16cid:durableId="207764026">
    <w:abstractNumId w:val="23"/>
  </w:num>
  <w:num w:numId="6" w16cid:durableId="1071123950">
    <w:abstractNumId w:val="0"/>
  </w:num>
  <w:num w:numId="7" w16cid:durableId="911894484">
    <w:abstractNumId w:val="16"/>
  </w:num>
  <w:num w:numId="8" w16cid:durableId="1535462850">
    <w:abstractNumId w:val="30"/>
  </w:num>
  <w:num w:numId="9" w16cid:durableId="897400776">
    <w:abstractNumId w:val="19"/>
  </w:num>
  <w:num w:numId="10" w16cid:durableId="1633053027">
    <w:abstractNumId w:val="8"/>
  </w:num>
  <w:num w:numId="11" w16cid:durableId="1927953984">
    <w:abstractNumId w:val="15"/>
  </w:num>
  <w:num w:numId="12" w16cid:durableId="1773815212">
    <w:abstractNumId w:val="21"/>
  </w:num>
  <w:num w:numId="13" w16cid:durableId="731200528">
    <w:abstractNumId w:val="17"/>
  </w:num>
  <w:num w:numId="14" w16cid:durableId="888104841">
    <w:abstractNumId w:val="24"/>
  </w:num>
  <w:num w:numId="15" w16cid:durableId="623387433">
    <w:abstractNumId w:val="14"/>
  </w:num>
  <w:num w:numId="16" w16cid:durableId="1355887422">
    <w:abstractNumId w:val="20"/>
  </w:num>
  <w:num w:numId="17" w16cid:durableId="1405687037">
    <w:abstractNumId w:val="29"/>
  </w:num>
  <w:num w:numId="18" w16cid:durableId="426661560">
    <w:abstractNumId w:val="7"/>
  </w:num>
  <w:num w:numId="19" w16cid:durableId="2004233459">
    <w:abstractNumId w:val="28"/>
  </w:num>
  <w:num w:numId="20" w16cid:durableId="1424182362">
    <w:abstractNumId w:val="11"/>
  </w:num>
  <w:num w:numId="21" w16cid:durableId="862597696">
    <w:abstractNumId w:val="25"/>
  </w:num>
  <w:num w:numId="22" w16cid:durableId="1810124651">
    <w:abstractNumId w:val="2"/>
  </w:num>
  <w:num w:numId="23" w16cid:durableId="386533685">
    <w:abstractNumId w:val="18"/>
  </w:num>
  <w:num w:numId="24" w16cid:durableId="845436316">
    <w:abstractNumId w:val="6"/>
  </w:num>
  <w:num w:numId="25" w16cid:durableId="546574281">
    <w:abstractNumId w:val="4"/>
  </w:num>
  <w:num w:numId="26" w16cid:durableId="1102602352">
    <w:abstractNumId w:val="26"/>
  </w:num>
  <w:num w:numId="27" w16cid:durableId="1416323919">
    <w:abstractNumId w:val="13"/>
  </w:num>
  <w:num w:numId="28" w16cid:durableId="1598176760">
    <w:abstractNumId w:val="27"/>
  </w:num>
  <w:num w:numId="29" w16cid:durableId="581449654">
    <w:abstractNumId w:val="22"/>
  </w:num>
  <w:num w:numId="30" w16cid:durableId="452022975">
    <w:abstractNumId w:val="3"/>
  </w:num>
  <w:num w:numId="31" w16cid:durableId="72517975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79B"/>
    <w:rsid w:val="00000CA5"/>
    <w:rsid w:val="00003899"/>
    <w:rsid w:val="00004124"/>
    <w:rsid w:val="00004D8E"/>
    <w:rsid w:val="00005CAE"/>
    <w:rsid w:val="0000723C"/>
    <w:rsid w:val="000074BE"/>
    <w:rsid w:val="0001392B"/>
    <w:rsid w:val="0002499B"/>
    <w:rsid w:val="00026607"/>
    <w:rsid w:val="000275AE"/>
    <w:rsid w:val="00027DAF"/>
    <w:rsid w:val="00031234"/>
    <w:rsid w:val="000339F4"/>
    <w:rsid w:val="000358BF"/>
    <w:rsid w:val="00044E37"/>
    <w:rsid w:val="0004626C"/>
    <w:rsid w:val="00046625"/>
    <w:rsid w:val="00047713"/>
    <w:rsid w:val="00050057"/>
    <w:rsid w:val="00050D7E"/>
    <w:rsid w:val="000521AD"/>
    <w:rsid w:val="00055CAB"/>
    <w:rsid w:val="000572C8"/>
    <w:rsid w:val="000578AF"/>
    <w:rsid w:val="000640A6"/>
    <w:rsid w:val="00064175"/>
    <w:rsid w:val="00064DEE"/>
    <w:rsid w:val="000651C2"/>
    <w:rsid w:val="00066655"/>
    <w:rsid w:val="00066C48"/>
    <w:rsid w:val="00066D33"/>
    <w:rsid w:val="00067EFA"/>
    <w:rsid w:val="00071D12"/>
    <w:rsid w:val="000751A5"/>
    <w:rsid w:val="000755D7"/>
    <w:rsid w:val="00076C1E"/>
    <w:rsid w:val="0008040A"/>
    <w:rsid w:val="0008285C"/>
    <w:rsid w:val="00082DA7"/>
    <w:rsid w:val="00083686"/>
    <w:rsid w:val="00083F6B"/>
    <w:rsid w:val="00084889"/>
    <w:rsid w:val="00084CCA"/>
    <w:rsid w:val="000855D7"/>
    <w:rsid w:val="00085A10"/>
    <w:rsid w:val="0008720F"/>
    <w:rsid w:val="000873AC"/>
    <w:rsid w:val="000902AD"/>
    <w:rsid w:val="00090976"/>
    <w:rsid w:val="000924B7"/>
    <w:rsid w:val="00092EAE"/>
    <w:rsid w:val="00092ECE"/>
    <w:rsid w:val="00093C13"/>
    <w:rsid w:val="00094B0B"/>
    <w:rsid w:val="00095C71"/>
    <w:rsid w:val="00096C8C"/>
    <w:rsid w:val="000A13ED"/>
    <w:rsid w:val="000A15B0"/>
    <w:rsid w:val="000A1E08"/>
    <w:rsid w:val="000A1E28"/>
    <w:rsid w:val="000A2310"/>
    <w:rsid w:val="000A2F5E"/>
    <w:rsid w:val="000A3A21"/>
    <w:rsid w:val="000A4C3A"/>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69B"/>
    <w:rsid w:val="000D0BC4"/>
    <w:rsid w:val="000D0D5F"/>
    <w:rsid w:val="000D1CCE"/>
    <w:rsid w:val="000D3958"/>
    <w:rsid w:val="000D5631"/>
    <w:rsid w:val="000D602F"/>
    <w:rsid w:val="000D7667"/>
    <w:rsid w:val="000D787D"/>
    <w:rsid w:val="000E0BF4"/>
    <w:rsid w:val="000E15E6"/>
    <w:rsid w:val="000E1C93"/>
    <w:rsid w:val="000E21C7"/>
    <w:rsid w:val="000E33B1"/>
    <w:rsid w:val="000E5103"/>
    <w:rsid w:val="000E5BED"/>
    <w:rsid w:val="000E640C"/>
    <w:rsid w:val="000E7D6D"/>
    <w:rsid w:val="000F01C5"/>
    <w:rsid w:val="000F0DAB"/>
    <w:rsid w:val="000F19AA"/>
    <w:rsid w:val="000F57B5"/>
    <w:rsid w:val="000F5CC8"/>
    <w:rsid w:val="000F7568"/>
    <w:rsid w:val="000F7C33"/>
    <w:rsid w:val="00100235"/>
    <w:rsid w:val="001006DD"/>
    <w:rsid w:val="0010348A"/>
    <w:rsid w:val="00112509"/>
    <w:rsid w:val="00112AB3"/>
    <w:rsid w:val="00112D67"/>
    <w:rsid w:val="00112F80"/>
    <w:rsid w:val="0011318A"/>
    <w:rsid w:val="001131D9"/>
    <w:rsid w:val="0011391F"/>
    <w:rsid w:val="00114098"/>
    <w:rsid w:val="00114E5C"/>
    <w:rsid w:val="00115188"/>
    <w:rsid w:val="0011672E"/>
    <w:rsid w:val="00117ED1"/>
    <w:rsid w:val="001203E6"/>
    <w:rsid w:val="001207A9"/>
    <w:rsid w:val="0012087E"/>
    <w:rsid w:val="00120FC7"/>
    <w:rsid w:val="00121C43"/>
    <w:rsid w:val="001220F2"/>
    <w:rsid w:val="0012297F"/>
    <w:rsid w:val="00122DD3"/>
    <w:rsid w:val="001233B1"/>
    <w:rsid w:val="00123912"/>
    <w:rsid w:val="00123C4E"/>
    <w:rsid w:val="00127C20"/>
    <w:rsid w:val="001303B1"/>
    <w:rsid w:val="00131225"/>
    <w:rsid w:val="001323E9"/>
    <w:rsid w:val="00133215"/>
    <w:rsid w:val="00133F82"/>
    <w:rsid w:val="0013470F"/>
    <w:rsid w:val="00134DFB"/>
    <w:rsid w:val="00135B0F"/>
    <w:rsid w:val="00141B47"/>
    <w:rsid w:val="001425D4"/>
    <w:rsid w:val="00142DF6"/>
    <w:rsid w:val="0014326F"/>
    <w:rsid w:val="00145B33"/>
    <w:rsid w:val="00146F66"/>
    <w:rsid w:val="00150E84"/>
    <w:rsid w:val="00151663"/>
    <w:rsid w:val="001526C3"/>
    <w:rsid w:val="0015331B"/>
    <w:rsid w:val="00153AF4"/>
    <w:rsid w:val="001549E1"/>
    <w:rsid w:val="001559CC"/>
    <w:rsid w:val="0015744D"/>
    <w:rsid w:val="001577F2"/>
    <w:rsid w:val="001620B8"/>
    <w:rsid w:val="001623F8"/>
    <w:rsid w:val="00162F7F"/>
    <w:rsid w:val="001630A2"/>
    <w:rsid w:val="001636D7"/>
    <w:rsid w:val="00164D46"/>
    <w:rsid w:val="00165491"/>
    <w:rsid w:val="00165D5A"/>
    <w:rsid w:val="00167BFE"/>
    <w:rsid w:val="0017183A"/>
    <w:rsid w:val="00174E95"/>
    <w:rsid w:val="00174EC7"/>
    <w:rsid w:val="00177A55"/>
    <w:rsid w:val="00177EC3"/>
    <w:rsid w:val="00180260"/>
    <w:rsid w:val="00181383"/>
    <w:rsid w:val="00185896"/>
    <w:rsid w:val="00186CB6"/>
    <w:rsid w:val="001871CC"/>
    <w:rsid w:val="0019069E"/>
    <w:rsid w:val="00190780"/>
    <w:rsid w:val="0019173E"/>
    <w:rsid w:val="00192CE3"/>
    <w:rsid w:val="001931C4"/>
    <w:rsid w:val="001951D2"/>
    <w:rsid w:val="00195DEC"/>
    <w:rsid w:val="001964B0"/>
    <w:rsid w:val="00196818"/>
    <w:rsid w:val="001968D9"/>
    <w:rsid w:val="001A2038"/>
    <w:rsid w:val="001A23E0"/>
    <w:rsid w:val="001A330E"/>
    <w:rsid w:val="001A56CE"/>
    <w:rsid w:val="001A5AB1"/>
    <w:rsid w:val="001A5E02"/>
    <w:rsid w:val="001B12A9"/>
    <w:rsid w:val="001B1679"/>
    <w:rsid w:val="001B3075"/>
    <w:rsid w:val="001B3FA2"/>
    <w:rsid w:val="001B6A1B"/>
    <w:rsid w:val="001C018D"/>
    <w:rsid w:val="001C0C10"/>
    <w:rsid w:val="001C0E93"/>
    <w:rsid w:val="001C2D33"/>
    <w:rsid w:val="001C3310"/>
    <w:rsid w:val="001C33C0"/>
    <w:rsid w:val="001C37F6"/>
    <w:rsid w:val="001C3A5C"/>
    <w:rsid w:val="001C3C95"/>
    <w:rsid w:val="001C44E3"/>
    <w:rsid w:val="001C489B"/>
    <w:rsid w:val="001C7A46"/>
    <w:rsid w:val="001D2EBB"/>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3919"/>
    <w:rsid w:val="001F49B7"/>
    <w:rsid w:val="002004F2"/>
    <w:rsid w:val="00200503"/>
    <w:rsid w:val="0020313A"/>
    <w:rsid w:val="002043BE"/>
    <w:rsid w:val="00204CFD"/>
    <w:rsid w:val="002051FF"/>
    <w:rsid w:val="00205793"/>
    <w:rsid w:val="00205C0E"/>
    <w:rsid w:val="002060B2"/>
    <w:rsid w:val="002060C8"/>
    <w:rsid w:val="00206DF0"/>
    <w:rsid w:val="002101FA"/>
    <w:rsid w:val="00210A7E"/>
    <w:rsid w:val="002114AC"/>
    <w:rsid w:val="00211F20"/>
    <w:rsid w:val="00212A98"/>
    <w:rsid w:val="00212F6E"/>
    <w:rsid w:val="00213227"/>
    <w:rsid w:val="00213B7B"/>
    <w:rsid w:val="00213C1F"/>
    <w:rsid w:val="00213CF9"/>
    <w:rsid w:val="002151B6"/>
    <w:rsid w:val="002154C5"/>
    <w:rsid w:val="00216808"/>
    <w:rsid w:val="0021710B"/>
    <w:rsid w:val="00217665"/>
    <w:rsid w:val="002202F2"/>
    <w:rsid w:val="002205DA"/>
    <w:rsid w:val="00221110"/>
    <w:rsid w:val="002213CF"/>
    <w:rsid w:val="002229ED"/>
    <w:rsid w:val="00222C96"/>
    <w:rsid w:val="00222CEF"/>
    <w:rsid w:val="00222EB2"/>
    <w:rsid w:val="00225333"/>
    <w:rsid w:val="00227DE1"/>
    <w:rsid w:val="00230F44"/>
    <w:rsid w:val="00231634"/>
    <w:rsid w:val="002327D0"/>
    <w:rsid w:val="00232C0E"/>
    <w:rsid w:val="0023371E"/>
    <w:rsid w:val="002340DA"/>
    <w:rsid w:val="0023440B"/>
    <w:rsid w:val="00235FB9"/>
    <w:rsid w:val="00236F06"/>
    <w:rsid w:val="002373AA"/>
    <w:rsid w:val="00237D20"/>
    <w:rsid w:val="00240E9A"/>
    <w:rsid w:val="00241407"/>
    <w:rsid w:val="00241421"/>
    <w:rsid w:val="00241462"/>
    <w:rsid w:val="00241616"/>
    <w:rsid w:val="00243AFE"/>
    <w:rsid w:val="00244C8C"/>
    <w:rsid w:val="00247938"/>
    <w:rsid w:val="002504C8"/>
    <w:rsid w:val="002509BC"/>
    <w:rsid w:val="00250FAA"/>
    <w:rsid w:val="002530E2"/>
    <w:rsid w:val="0025322F"/>
    <w:rsid w:val="00255185"/>
    <w:rsid w:val="00257993"/>
    <w:rsid w:val="00260681"/>
    <w:rsid w:val="002612E8"/>
    <w:rsid w:val="002613A8"/>
    <w:rsid w:val="00261578"/>
    <w:rsid w:val="002616C8"/>
    <w:rsid w:val="00265E89"/>
    <w:rsid w:val="00267BFD"/>
    <w:rsid w:val="002707AF"/>
    <w:rsid w:val="00271193"/>
    <w:rsid w:val="0027134F"/>
    <w:rsid w:val="00271F91"/>
    <w:rsid w:val="00272E77"/>
    <w:rsid w:val="00273E34"/>
    <w:rsid w:val="00274A08"/>
    <w:rsid w:val="002776B3"/>
    <w:rsid w:val="002779A9"/>
    <w:rsid w:val="00281B2E"/>
    <w:rsid w:val="00283CB9"/>
    <w:rsid w:val="00284028"/>
    <w:rsid w:val="00285B82"/>
    <w:rsid w:val="00285D46"/>
    <w:rsid w:val="00291841"/>
    <w:rsid w:val="00291D9C"/>
    <w:rsid w:val="00293760"/>
    <w:rsid w:val="00293B51"/>
    <w:rsid w:val="00294E24"/>
    <w:rsid w:val="002959F3"/>
    <w:rsid w:val="0029665E"/>
    <w:rsid w:val="00296A21"/>
    <w:rsid w:val="002974D0"/>
    <w:rsid w:val="002A1A6B"/>
    <w:rsid w:val="002A300E"/>
    <w:rsid w:val="002A3814"/>
    <w:rsid w:val="002A6D41"/>
    <w:rsid w:val="002A6EB9"/>
    <w:rsid w:val="002A794A"/>
    <w:rsid w:val="002A79C5"/>
    <w:rsid w:val="002A7AF1"/>
    <w:rsid w:val="002B20B5"/>
    <w:rsid w:val="002B3A09"/>
    <w:rsid w:val="002B420B"/>
    <w:rsid w:val="002B45A2"/>
    <w:rsid w:val="002B49D8"/>
    <w:rsid w:val="002B4C9C"/>
    <w:rsid w:val="002B5013"/>
    <w:rsid w:val="002B5BFF"/>
    <w:rsid w:val="002B65AE"/>
    <w:rsid w:val="002B7749"/>
    <w:rsid w:val="002C2812"/>
    <w:rsid w:val="002C418F"/>
    <w:rsid w:val="002C4241"/>
    <w:rsid w:val="002C4253"/>
    <w:rsid w:val="002C77B0"/>
    <w:rsid w:val="002D0F36"/>
    <w:rsid w:val="002D5423"/>
    <w:rsid w:val="002D5523"/>
    <w:rsid w:val="002D6C1B"/>
    <w:rsid w:val="002E1E9E"/>
    <w:rsid w:val="002E210E"/>
    <w:rsid w:val="002E3E7C"/>
    <w:rsid w:val="002E56D0"/>
    <w:rsid w:val="002E5E90"/>
    <w:rsid w:val="002E6B79"/>
    <w:rsid w:val="002E7059"/>
    <w:rsid w:val="002E7434"/>
    <w:rsid w:val="002F076E"/>
    <w:rsid w:val="002F19DF"/>
    <w:rsid w:val="002F20EB"/>
    <w:rsid w:val="002F4525"/>
    <w:rsid w:val="002F6997"/>
    <w:rsid w:val="00300DAA"/>
    <w:rsid w:val="00301979"/>
    <w:rsid w:val="003026E3"/>
    <w:rsid w:val="003065BB"/>
    <w:rsid w:val="003103BC"/>
    <w:rsid w:val="003106CA"/>
    <w:rsid w:val="00310A7A"/>
    <w:rsid w:val="0031188A"/>
    <w:rsid w:val="003138D5"/>
    <w:rsid w:val="00314227"/>
    <w:rsid w:val="003153E2"/>
    <w:rsid w:val="00317827"/>
    <w:rsid w:val="0032502E"/>
    <w:rsid w:val="0032613E"/>
    <w:rsid w:val="0033004E"/>
    <w:rsid w:val="00331109"/>
    <w:rsid w:val="0033116E"/>
    <w:rsid w:val="00331A22"/>
    <w:rsid w:val="00332681"/>
    <w:rsid w:val="00333299"/>
    <w:rsid w:val="00335C69"/>
    <w:rsid w:val="003364DE"/>
    <w:rsid w:val="003376D4"/>
    <w:rsid w:val="00340086"/>
    <w:rsid w:val="0034088C"/>
    <w:rsid w:val="00341462"/>
    <w:rsid w:val="00341945"/>
    <w:rsid w:val="003421AB"/>
    <w:rsid w:val="00342ECB"/>
    <w:rsid w:val="00343F8E"/>
    <w:rsid w:val="003477AD"/>
    <w:rsid w:val="00350034"/>
    <w:rsid w:val="003503DE"/>
    <w:rsid w:val="00350C99"/>
    <w:rsid w:val="0035184A"/>
    <w:rsid w:val="00352170"/>
    <w:rsid w:val="00353B35"/>
    <w:rsid w:val="0035426F"/>
    <w:rsid w:val="0035441B"/>
    <w:rsid w:val="00355F27"/>
    <w:rsid w:val="00356265"/>
    <w:rsid w:val="00357F3C"/>
    <w:rsid w:val="00360BF5"/>
    <w:rsid w:val="00361531"/>
    <w:rsid w:val="00366E9C"/>
    <w:rsid w:val="00367593"/>
    <w:rsid w:val="00367657"/>
    <w:rsid w:val="00371381"/>
    <w:rsid w:val="003715D1"/>
    <w:rsid w:val="0037444C"/>
    <w:rsid w:val="0037496C"/>
    <w:rsid w:val="00375DF7"/>
    <w:rsid w:val="003767A2"/>
    <w:rsid w:val="00380816"/>
    <w:rsid w:val="003813F3"/>
    <w:rsid w:val="00382E30"/>
    <w:rsid w:val="00383B95"/>
    <w:rsid w:val="00384D85"/>
    <w:rsid w:val="00387320"/>
    <w:rsid w:val="00387B84"/>
    <w:rsid w:val="003903CE"/>
    <w:rsid w:val="00390D53"/>
    <w:rsid w:val="00391017"/>
    <w:rsid w:val="00392A08"/>
    <w:rsid w:val="00392C03"/>
    <w:rsid w:val="0039436F"/>
    <w:rsid w:val="003A05A6"/>
    <w:rsid w:val="003A1761"/>
    <w:rsid w:val="003A3CFD"/>
    <w:rsid w:val="003A5A21"/>
    <w:rsid w:val="003A66C9"/>
    <w:rsid w:val="003A70EA"/>
    <w:rsid w:val="003A72EC"/>
    <w:rsid w:val="003B06FB"/>
    <w:rsid w:val="003B2FEF"/>
    <w:rsid w:val="003B550A"/>
    <w:rsid w:val="003B7E79"/>
    <w:rsid w:val="003C0937"/>
    <w:rsid w:val="003C23A3"/>
    <w:rsid w:val="003C2AD2"/>
    <w:rsid w:val="003C394D"/>
    <w:rsid w:val="003C3FB8"/>
    <w:rsid w:val="003C53A2"/>
    <w:rsid w:val="003C5873"/>
    <w:rsid w:val="003C5DDA"/>
    <w:rsid w:val="003C6600"/>
    <w:rsid w:val="003C6E7C"/>
    <w:rsid w:val="003C79C5"/>
    <w:rsid w:val="003D0F2F"/>
    <w:rsid w:val="003D2142"/>
    <w:rsid w:val="003D3E63"/>
    <w:rsid w:val="003D4ACA"/>
    <w:rsid w:val="003D4E04"/>
    <w:rsid w:val="003D5AD4"/>
    <w:rsid w:val="003D6AE5"/>
    <w:rsid w:val="003E02CF"/>
    <w:rsid w:val="003E1DAF"/>
    <w:rsid w:val="003E2938"/>
    <w:rsid w:val="003E345A"/>
    <w:rsid w:val="003E44FE"/>
    <w:rsid w:val="003E4B8A"/>
    <w:rsid w:val="003E5365"/>
    <w:rsid w:val="003E7CFD"/>
    <w:rsid w:val="003F36B0"/>
    <w:rsid w:val="003F397D"/>
    <w:rsid w:val="003F41EE"/>
    <w:rsid w:val="003F5D80"/>
    <w:rsid w:val="00401DC4"/>
    <w:rsid w:val="00402126"/>
    <w:rsid w:val="00402B42"/>
    <w:rsid w:val="00403D8D"/>
    <w:rsid w:val="00404F07"/>
    <w:rsid w:val="00407607"/>
    <w:rsid w:val="00407726"/>
    <w:rsid w:val="00410BD7"/>
    <w:rsid w:val="00411DC6"/>
    <w:rsid w:val="00412C21"/>
    <w:rsid w:val="00413E42"/>
    <w:rsid w:val="00414927"/>
    <w:rsid w:val="00417217"/>
    <w:rsid w:val="004220E6"/>
    <w:rsid w:val="00423124"/>
    <w:rsid w:val="004237D7"/>
    <w:rsid w:val="00423BF7"/>
    <w:rsid w:val="0042442B"/>
    <w:rsid w:val="00427268"/>
    <w:rsid w:val="004309FB"/>
    <w:rsid w:val="004335B1"/>
    <w:rsid w:val="0043430C"/>
    <w:rsid w:val="00440C53"/>
    <w:rsid w:val="004415F7"/>
    <w:rsid w:val="00442B51"/>
    <w:rsid w:val="00443817"/>
    <w:rsid w:val="00443AC8"/>
    <w:rsid w:val="00444163"/>
    <w:rsid w:val="004450B9"/>
    <w:rsid w:val="00445213"/>
    <w:rsid w:val="00446488"/>
    <w:rsid w:val="00446D39"/>
    <w:rsid w:val="00447D01"/>
    <w:rsid w:val="0045153F"/>
    <w:rsid w:val="00452A97"/>
    <w:rsid w:val="00454389"/>
    <w:rsid w:val="004546E1"/>
    <w:rsid w:val="00454D83"/>
    <w:rsid w:val="00456064"/>
    <w:rsid w:val="00456CF3"/>
    <w:rsid w:val="00463053"/>
    <w:rsid w:val="00464800"/>
    <w:rsid w:val="00465320"/>
    <w:rsid w:val="00465942"/>
    <w:rsid w:val="00465D58"/>
    <w:rsid w:val="004731BC"/>
    <w:rsid w:val="00473D3E"/>
    <w:rsid w:val="00473E00"/>
    <w:rsid w:val="00476B96"/>
    <w:rsid w:val="00481F2E"/>
    <w:rsid w:val="00482B21"/>
    <w:rsid w:val="00485AC7"/>
    <w:rsid w:val="00485C05"/>
    <w:rsid w:val="004870D4"/>
    <w:rsid w:val="00490CC0"/>
    <w:rsid w:val="004915FA"/>
    <w:rsid w:val="00491647"/>
    <w:rsid w:val="00492044"/>
    <w:rsid w:val="00492075"/>
    <w:rsid w:val="0049221C"/>
    <w:rsid w:val="00493FD0"/>
    <w:rsid w:val="0049448D"/>
    <w:rsid w:val="00494586"/>
    <w:rsid w:val="00494947"/>
    <w:rsid w:val="004949DD"/>
    <w:rsid w:val="00497B9C"/>
    <w:rsid w:val="004A0031"/>
    <w:rsid w:val="004A1660"/>
    <w:rsid w:val="004A198B"/>
    <w:rsid w:val="004A1D4A"/>
    <w:rsid w:val="004A379F"/>
    <w:rsid w:val="004A6A97"/>
    <w:rsid w:val="004A71F2"/>
    <w:rsid w:val="004B009C"/>
    <w:rsid w:val="004B0277"/>
    <w:rsid w:val="004B029A"/>
    <w:rsid w:val="004B03CD"/>
    <w:rsid w:val="004B069C"/>
    <w:rsid w:val="004B06C8"/>
    <w:rsid w:val="004B10A0"/>
    <w:rsid w:val="004B1BC7"/>
    <w:rsid w:val="004B293A"/>
    <w:rsid w:val="004B2BFF"/>
    <w:rsid w:val="004B548E"/>
    <w:rsid w:val="004B5A6D"/>
    <w:rsid w:val="004B5E1E"/>
    <w:rsid w:val="004B6CA6"/>
    <w:rsid w:val="004B7861"/>
    <w:rsid w:val="004C066E"/>
    <w:rsid w:val="004C1CB9"/>
    <w:rsid w:val="004C1F37"/>
    <w:rsid w:val="004C3141"/>
    <w:rsid w:val="004C5216"/>
    <w:rsid w:val="004C5952"/>
    <w:rsid w:val="004C74BE"/>
    <w:rsid w:val="004D1B0A"/>
    <w:rsid w:val="004D1D5B"/>
    <w:rsid w:val="004D1F7A"/>
    <w:rsid w:val="004D308E"/>
    <w:rsid w:val="004D4292"/>
    <w:rsid w:val="004D5DB1"/>
    <w:rsid w:val="004D6DB3"/>
    <w:rsid w:val="004E34F3"/>
    <w:rsid w:val="004E4890"/>
    <w:rsid w:val="004E63AD"/>
    <w:rsid w:val="004E7D65"/>
    <w:rsid w:val="004F08D5"/>
    <w:rsid w:val="004F0EB2"/>
    <w:rsid w:val="004F11CA"/>
    <w:rsid w:val="004F2676"/>
    <w:rsid w:val="004F2E62"/>
    <w:rsid w:val="004F3456"/>
    <w:rsid w:val="004F46A4"/>
    <w:rsid w:val="004F46C1"/>
    <w:rsid w:val="005008B0"/>
    <w:rsid w:val="00504ACB"/>
    <w:rsid w:val="0050665B"/>
    <w:rsid w:val="005115CC"/>
    <w:rsid w:val="00512995"/>
    <w:rsid w:val="00512E03"/>
    <w:rsid w:val="00512F04"/>
    <w:rsid w:val="00513330"/>
    <w:rsid w:val="0051381A"/>
    <w:rsid w:val="00515463"/>
    <w:rsid w:val="00516391"/>
    <w:rsid w:val="00516EBA"/>
    <w:rsid w:val="005173F3"/>
    <w:rsid w:val="0052038B"/>
    <w:rsid w:val="0052129D"/>
    <w:rsid w:val="00523720"/>
    <w:rsid w:val="005260FD"/>
    <w:rsid w:val="005270C7"/>
    <w:rsid w:val="00527266"/>
    <w:rsid w:val="005278EF"/>
    <w:rsid w:val="00530E0B"/>
    <w:rsid w:val="00530E7D"/>
    <w:rsid w:val="00530ECC"/>
    <w:rsid w:val="00534BAD"/>
    <w:rsid w:val="00535071"/>
    <w:rsid w:val="00536E30"/>
    <w:rsid w:val="00540067"/>
    <w:rsid w:val="00540A03"/>
    <w:rsid w:val="00541414"/>
    <w:rsid w:val="00541E3B"/>
    <w:rsid w:val="00542752"/>
    <w:rsid w:val="00542BDD"/>
    <w:rsid w:val="0054365E"/>
    <w:rsid w:val="00544D66"/>
    <w:rsid w:val="005452DE"/>
    <w:rsid w:val="00546369"/>
    <w:rsid w:val="00550DE0"/>
    <w:rsid w:val="0055106B"/>
    <w:rsid w:val="0055309B"/>
    <w:rsid w:val="00556B90"/>
    <w:rsid w:val="005577ED"/>
    <w:rsid w:val="00557D7C"/>
    <w:rsid w:val="00557FF1"/>
    <w:rsid w:val="005644A1"/>
    <w:rsid w:val="00564BAA"/>
    <w:rsid w:val="00565E0A"/>
    <w:rsid w:val="00565E50"/>
    <w:rsid w:val="005662B0"/>
    <w:rsid w:val="00567634"/>
    <w:rsid w:val="00570435"/>
    <w:rsid w:val="00571F24"/>
    <w:rsid w:val="0057390E"/>
    <w:rsid w:val="005747CF"/>
    <w:rsid w:val="00574BB8"/>
    <w:rsid w:val="00574D25"/>
    <w:rsid w:val="0057622B"/>
    <w:rsid w:val="00581362"/>
    <w:rsid w:val="0058417F"/>
    <w:rsid w:val="00584A02"/>
    <w:rsid w:val="00584C52"/>
    <w:rsid w:val="005860D9"/>
    <w:rsid w:val="0058669B"/>
    <w:rsid w:val="00586AB8"/>
    <w:rsid w:val="00591A95"/>
    <w:rsid w:val="0059263C"/>
    <w:rsid w:val="00592D39"/>
    <w:rsid w:val="00593547"/>
    <w:rsid w:val="00594049"/>
    <w:rsid w:val="005941DA"/>
    <w:rsid w:val="00595589"/>
    <w:rsid w:val="00595AE4"/>
    <w:rsid w:val="005975D4"/>
    <w:rsid w:val="005A1406"/>
    <w:rsid w:val="005A1941"/>
    <w:rsid w:val="005A19D0"/>
    <w:rsid w:val="005A53DC"/>
    <w:rsid w:val="005A628F"/>
    <w:rsid w:val="005A7758"/>
    <w:rsid w:val="005A7EB1"/>
    <w:rsid w:val="005B03AE"/>
    <w:rsid w:val="005B04C2"/>
    <w:rsid w:val="005B2D09"/>
    <w:rsid w:val="005B341D"/>
    <w:rsid w:val="005B3D1B"/>
    <w:rsid w:val="005B5633"/>
    <w:rsid w:val="005B5AAB"/>
    <w:rsid w:val="005B63F3"/>
    <w:rsid w:val="005B71B2"/>
    <w:rsid w:val="005B7C99"/>
    <w:rsid w:val="005B7D54"/>
    <w:rsid w:val="005C1653"/>
    <w:rsid w:val="005C1722"/>
    <w:rsid w:val="005C2662"/>
    <w:rsid w:val="005C48BB"/>
    <w:rsid w:val="005C670B"/>
    <w:rsid w:val="005D2EF1"/>
    <w:rsid w:val="005D48F0"/>
    <w:rsid w:val="005D4B53"/>
    <w:rsid w:val="005D63BC"/>
    <w:rsid w:val="005D7423"/>
    <w:rsid w:val="005D7513"/>
    <w:rsid w:val="005D79E3"/>
    <w:rsid w:val="005E16E2"/>
    <w:rsid w:val="005E29C4"/>
    <w:rsid w:val="005E2D6F"/>
    <w:rsid w:val="005E2E89"/>
    <w:rsid w:val="005E7DCB"/>
    <w:rsid w:val="005E7E9E"/>
    <w:rsid w:val="005F0DBA"/>
    <w:rsid w:val="005F0E51"/>
    <w:rsid w:val="005F114A"/>
    <w:rsid w:val="005F1BF6"/>
    <w:rsid w:val="005F1BFB"/>
    <w:rsid w:val="005F2A43"/>
    <w:rsid w:val="005F3DAD"/>
    <w:rsid w:val="005F3FC5"/>
    <w:rsid w:val="005F592C"/>
    <w:rsid w:val="005F600A"/>
    <w:rsid w:val="005F6304"/>
    <w:rsid w:val="005F7516"/>
    <w:rsid w:val="005F7845"/>
    <w:rsid w:val="00604B3F"/>
    <w:rsid w:val="00605284"/>
    <w:rsid w:val="006070E6"/>
    <w:rsid w:val="00610D54"/>
    <w:rsid w:val="00612953"/>
    <w:rsid w:val="00613BB3"/>
    <w:rsid w:val="00614783"/>
    <w:rsid w:val="00614CEC"/>
    <w:rsid w:val="006151DC"/>
    <w:rsid w:val="00617526"/>
    <w:rsid w:val="00617620"/>
    <w:rsid w:val="00617D02"/>
    <w:rsid w:val="00620ED1"/>
    <w:rsid w:val="0062181C"/>
    <w:rsid w:val="00622F73"/>
    <w:rsid w:val="00623035"/>
    <w:rsid w:val="006237F9"/>
    <w:rsid w:val="00623B22"/>
    <w:rsid w:val="006253EF"/>
    <w:rsid w:val="006264F8"/>
    <w:rsid w:val="00626EAF"/>
    <w:rsid w:val="00627D83"/>
    <w:rsid w:val="00627F77"/>
    <w:rsid w:val="00631787"/>
    <w:rsid w:val="00631F8A"/>
    <w:rsid w:val="00632B22"/>
    <w:rsid w:val="00632D90"/>
    <w:rsid w:val="00635161"/>
    <w:rsid w:val="00635DAA"/>
    <w:rsid w:val="00635DBA"/>
    <w:rsid w:val="006363F6"/>
    <w:rsid w:val="006363F7"/>
    <w:rsid w:val="00642324"/>
    <w:rsid w:val="00643A47"/>
    <w:rsid w:val="00643DC9"/>
    <w:rsid w:val="00643EA5"/>
    <w:rsid w:val="006440A8"/>
    <w:rsid w:val="00645113"/>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270"/>
    <w:rsid w:val="0066638A"/>
    <w:rsid w:val="00666AB2"/>
    <w:rsid w:val="00666CD1"/>
    <w:rsid w:val="00667C57"/>
    <w:rsid w:val="00667DB7"/>
    <w:rsid w:val="0067108D"/>
    <w:rsid w:val="00672F9D"/>
    <w:rsid w:val="00674202"/>
    <w:rsid w:val="006748F7"/>
    <w:rsid w:val="00675A25"/>
    <w:rsid w:val="00676DB6"/>
    <w:rsid w:val="00676FB0"/>
    <w:rsid w:val="0068197F"/>
    <w:rsid w:val="00682AE9"/>
    <w:rsid w:val="00682C16"/>
    <w:rsid w:val="006845A7"/>
    <w:rsid w:val="006847BC"/>
    <w:rsid w:val="00684D6D"/>
    <w:rsid w:val="0068557F"/>
    <w:rsid w:val="0068750F"/>
    <w:rsid w:val="00687EFB"/>
    <w:rsid w:val="0069069D"/>
    <w:rsid w:val="00691935"/>
    <w:rsid w:val="00691EBF"/>
    <w:rsid w:val="006932D3"/>
    <w:rsid w:val="00693846"/>
    <w:rsid w:val="00694163"/>
    <w:rsid w:val="006A08A8"/>
    <w:rsid w:val="006A2FEA"/>
    <w:rsid w:val="006A65B7"/>
    <w:rsid w:val="006A76EC"/>
    <w:rsid w:val="006A7F0F"/>
    <w:rsid w:val="006B13F2"/>
    <w:rsid w:val="006B239D"/>
    <w:rsid w:val="006B3A02"/>
    <w:rsid w:val="006B3C6D"/>
    <w:rsid w:val="006B4F0E"/>
    <w:rsid w:val="006B529A"/>
    <w:rsid w:val="006B75BE"/>
    <w:rsid w:val="006B7F04"/>
    <w:rsid w:val="006C2D9E"/>
    <w:rsid w:val="006C5229"/>
    <w:rsid w:val="006C602E"/>
    <w:rsid w:val="006C764F"/>
    <w:rsid w:val="006D055D"/>
    <w:rsid w:val="006D19DE"/>
    <w:rsid w:val="006D1D9B"/>
    <w:rsid w:val="006D39DA"/>
    <w:rsid w:val="006D4533"/>
    <w:rsid w:val="006D555D"/>
    <w:rsid w:val="006D6BFA"/>
    <w:rsid w:val="006D7238"/>
    <w:rsid w:val="006D7FE0"/>
    <w:rsid w:val="006E0D5F"/>
    <w:rsid w:val="006E3220"/>
    <w:rsid w:val="006E4E75"/>
    <w:rsid w:val="006E634D"/>
    <w:rsid w:val="006E6DB7"/>
    <w:rsid w:val="006E7080"/>
    <w:rsid w:val="006E7CA8"/>
    <w:rsid w:val="006F050E"/>
    <w:rsid w:val="006F0D48"/>
    <w:rsid w:val="006F0FBB"/>
    <w:rsid w:val="006F17CF"/>
    <w:rsid w:val="006F1A25"/>
    <w:rsid w:val="006F3354"/>
    <w:rsid w:val="006F480C"/>
    <w:rsid w:val="006F51DB"/>
    <w:rsid w:val="006F62F6"/>
    <w:rsid w:val="006F6C37"/>
    <w:rsid w:val="006F6FCB"/>
    <w:rsid w:val="00700181"/>
    <w:rsid w:val="00700834"/>
    <w:rsid w:val="00701BFE"/>
    <w:rsid w:val="00703099"/>
    <w:rsid w:val="00703909"/>
    <w:rsid w:val="00703C8D"/>
    <w:rsid w:val="007059B7"/>
    <w:rsid w:val="00706162"/>
    <w:rsid w:val="007119DB"/>
    <w:rsid w:val="00712474"/>
    <w:rsid w:val="00712E1C"/>
    <w:rsid w:val="00713C0F"/>
    <w:rsid w:val="00713FAB"/>
    <w:rsid w:val="00714085"/>
    <w:rsid w:val="00721950"/>
    <w:rsid w:val="0072250E"/>
    <w:rsid w:val="007233DE"/>
    <w:rsid w:val="0072346E"/>
    <w:rsid w:val="0072367B"/>
    <w:rsid w:val="00723907"/>
    <w:rsid w:val="00725322"/>
    <w:rsid w:val="00725999"/>
    <w:rsid w:val="0072714A"/>
    <w:rsid w:val="007274C8"/>
    <w:rsid w:val="007320DC"/>
    <w:rsid w:val="007342E3"/>
    <w:rsid w:val="00735AA1"/>
    <w:rsid w:val="0073715F"/>
    <w:rsid w:val="007372B1"/>
    <w:rsid w:val="007379E2"/>
    <w:rsid w:val="00740B24"/>
    <w:rsid w:val="0074247F"/>
    <w:rsid w:val="007443B2"/>
    <w:rsid w:val="00745049"/>
    <w:rsid w:val="00745655"/>
    <w:rsid w:val="007466D1"/>
    <w:rsid w:val="0074744E"/>
    <w:rsid w:val="0075010F"/>
    <w:rsid w:val="007501BE"/>
    <w:rsid w:val="007504BF"/>
    <w:rsid w:val="00750955"/>
    <w:rsid w:val="00750EE3"/>
    <w:rsid w:val="00752C46"/>
    <w:rsid w:val="0075310C"/>
    <w:rsid w:val="007531D1"/>
    <w:rsid w:val="007539F1"/>
    <w:rsid w:val="00754A7A"/>
    <w:rsid w:val="00754AA9"/>
    <w:rsid w:val="007563F3"/>
    <w:rsid w:val="0075752D"/>
    <w:rsid w:val="00761148"/>
    <w:rsid w:val="00762BBB"/>
    <w:rsid w:val="007638C4"/>
    <w:rsid w:val="00770A23"/>
    <w:rsid w:val="00771CDF"/>
    <w:rsid w:val="00772383"/>
    <w:rsid w:val="00772476"/>
    <w:rsid w:val="00772FA1"/>
    <w:rsid w:val="007732C8"/>
    <w:rsid w:val="0077336F"/>
    <w:rsid w:val="00774E07"/>
    <w:rsid w:val="00774F63"/>
    <w:rsid w:val="00776085"/>
    <w:rsid w:val="00780DF8"/>
    <w:rsid w:val="00784764"/>
    <w:rsid w:val="00785357"/>
    <w:rsid w:val="007857DF"/>
    <w:rsid w:val="007862EC"/>
    <w:rsid w:val="00786CE4"/>
    <w:rsid w:val="0078761E"/>
    <w:rsid w:val="00787C82"/>
    <w:rsid w:val="00790B26"/>
    <w:rsid w:val="00790E2A"/>
    <w:rsid w:val="00793B3E"/>
    <w:rsid w:val="00795666"/>
    <w:rsid w:val="007962D4"/>
    <w:rsid w:val="007A0CC9"/>
    <w:rsid w:val="007A2815"/>
    <w:rsid w:val="007A3C7C"/>
    <w:rsid w:val="007A3EF6"/>
    <w:rsid w:val="007A4002"/>
    <w:rsid w:val="007A4498"/>
    <w:rsid w:val="007A5103"/>
    <w:rsid w:val="007A72AC"/>
    <w:rsid w:val="007A76CB"/>
    <w:rsid w:val="007B05F4"/>
    <w:rsid w:val="007B1D7C"/>
    <w:rsid w:val="007B2149"/>
    <w:rsid w:val="007B2468"/>
    <w:rsid w:val="007B270F"/>
    <w:rsid w:val="007B30E3"/>
    <w:rsid w:val="007B36A3"/>
    <w:rsid w:val="007B3988"/>
    <w:rsid w:val="007B44C2"/>
    <w:rsid w:val="007B4B6F"/>
    <w:rsid w:val="007B5635"/>
    <w:rsid w:val="007B6C07"/>
    <w:rsid w:val="007B6E81"/>
    <w:rsid w:val="007B6F6A"/>
    <w:rsid w:val="007B70BE"/>
    <w:rsid w:val="007B7C6A"/>
    <w:rsid w:val="007C00D7"/>
    <w:rsid w:val="007C0329"/>
    <w:rsid w:val="007C0660"/>
    <w:rsid w:val="007C1148"/>
    <w:rsid w:val="007C1B44"/>
    <w:rsid w:val="007C20B9"/>
    <w:rsid w:val="007C407A"/>
    <w:rsid w:val="007C4A48"/>
    <w:rsid w:val="007C5F6E"/>
    <w:rsid w:val="007C6995"/>
    <w:rsid w:val="007C6A0E"/>
    <w:rsid w:val="007D2E6B"/>
    <w:rsid w:val="007D443E"/>
    <w:rsid w:val="007D4EB8"/>
    <w:rsid w:val="007D5AD5"/>
    <w:rsid w:val="007D71C4"/>
    <w:rsid w:val="007D757F"/>
    <w:rsid w:val="007D7E25"/>
    <w:rsid w:val="007E0FF4"/>
    <w:rsid w:val="007E1774"/>
    <w:rsid w:val="007E1BD4"/>
    <w:rsid w:val="007E2162"/>
    <w:rsid w:val="007E3F46"/>
    <w:rsid w:val="007E421C"/>
    <w:rsid w:val="007E4430"/>
    <w:rsid w:val="007E4A65"/>
    <w:rsid w:val="007E7F16"/>
    <w:rsid w:val="007F1849"/>
    <w:rsid w:val="007F1BC5"/>
    <w:rsid w:val="007F1D05"/>
    <w:rsid w:val="007F3F44"/>
    <w:rsid w:val="007F48D7"/>
    <w:rsid w:val="007F48E8"/>
    <w:rsid w:val="007F58FA"/>
    <w:rsid w:val="007F6797"/>
    <w:rsid w:val="007F7814"/>
    <w:rsid w:val="00801945"/>
    <w:rsid w:val="00801DD5"/>
    <w:rsid w:val="00801E62"/>
    <w:rsid w:val="008047A4"/>
    <w:rsid w:val="00805980"/>
    <w:rsid w:val="00806349"/>
    <w:rsid w:val="008067B1"/>
    <w:rsid w:val="008133D2"/>
    <w:rsid w:val="0081694D"/>
    <w:rsid w:val="0081697C"/>
    <w:rsid w:val="0081770B"/>
    <w:rsid w:val="008215A0"/>
    <w:rsid w:val="00821C8E"/>
    <w:rsid w:val="0082384D"/>
    <w:rsid w:val="00823C8A"/>
    <w:rsid w:val="00824675"/>
    <w:rsid w:val="008253B1"/>
    <w:rsid w:val="0082683A"/>
    <w:rsid w:val="008314F6"/>
    <w:rsid w:val="00832D5B"/>
    <w:rsid w:val="008349A1"/>
    <w:rsid w:val="00835006"/>
    <w:rsid w:val="00835C53"/>
    <w:rsid w:val="008360C7"/>
    <w:rsid w:val="00836DCE"/>
    <w:rsid w:val="00837812"/>
    <w:rsid w:val="00840DDD"/>
    <w:rsid w:val="008419CA"/>
    <w:rsid w:val="00842C63"/>
    <w:rsid w:val="00842EB1"/>
    <w:rsid w:val="00843D3F"/>
    <w:rsid w:val="008443E7"/>
    <w:rsid w:val="00844D73"/>
    <w:rsid w:val="00846EC9"/>
    <w:rsid w:val="00847A12"/>
    <w:rsid w:val="00847C1F"/>
    <w:rsid w:val="008503FE"/>
    <w:rsid w:val="00850806"/>
    <w:rsid w:val="00851F01"/>
    <w:rsid w:val="008522AC"/>
    <w:rsid w:val="00852CE7"/>
    <w:rsid w:val="00853003"/>
    <w:rsid w:val="00854BA0"/>
    <w:rsid w:val="00854E23"/>
    <w:rsid w:val="0085556C"/>
    <w:rsid w:val="00855611"/>
    <w:rsid w:val="00855C08"/>
    <w:rsid w:val="008570BF"/>
    <w:rsid w:val="00857542"/>
    <w:rsid w:val="008576E2"/>
    <w:rsid w:val="00860029"/>
    <w:rsid w:val="008607CA"/>
    <w:rsid w:val="00861F3A"/>
    <w:rsid w:val="0086382E"/>
    <w:rsid w:val="00864140"/>
    <w:rsid w:val="00864423"/>
    <w:rsid w:val="00864A35"/>
    <w:rsid w:val="00867585"/>
    <w:rsid w:val="00867FBD"/>
    <w:rsid w:val="00870559"/>
    <w:rsid w:val="00873208"/>
    <w:rsid w:val="00873DD1"/>
    <w:rsid w:val="00875FA2"/>
    <w:rsid w:val="00877321"/>
    <w:rsid w:val="0087740C"/>
    <w:rsid w:val="0088001B"/>
    <w:rsid w:val="00880BD1"/>
    <w:rsid w:val="00881970"/>
    <w:rsid w:val="00882B2A"/>
    <w:rsid w:val="008842F2"/>
    <w:rsid w:val="00887780"/>
    <w:rsid w:val="008906BD"/>
    <w:rsid w:val="008918F2"/>
    <w:rsid w:val="00891B4F"/>
    <w:rsid w:val="00892302"/>
    <w:rsid w:val="0089386E"/>
    <w:rsid w:val="008A092F"/>
    <w:rsid w:val="008A142A"/>
    <w:rsid w:val="008A2D68"/>
    <w:rsid w:val="008A2EF4"/>
    <w:rsid w:val="008A3029"/>
    <w:rsid w:val="008A54E1"/>
    <w:rsid w:val="008A56FC"/>
    <w:rsid w:val="008B290F"/>
    <w:rsid w:val="008B3E1D"/>
    <w:rsid w:val="008B5F0E"/>
    <w:rsid w:val="008B6372"/>
    <w:rsid w:val="008B787F"/>
    <w:rsid w:val="008C27E3"/>
    <w:rsid w:val="008C2B84"/>
    <w:rsid w:val="008C32ED"/>
    <w:rsid w:val="008C4868"/>
    <w:rsid w:val="008C4973"/>
    <w:rsid w:val="008C5F02"/>
    <w:rsid w:val="008C6657"/>
    <w:rsid w:val="008C6680"/>
    <w:rsid w:val="008D0811"/>
    <w:rsid w:val="008D221B"/>
    <w:rsid w:val="008D2E3D"/>
    <w:rsid w:val="008D3D68"/>
    <w:rsid w:val="008D45F0"/>
    <w:rsid w:val="008D48D9"/>
    <w:rsid w:val="008D4D11"/>
    <w:rsid w:val="008D53BE"/>
    <w:rsid w:val="008D6808"/>
    <w:rsid w:val="008D7E77"/>
    <w:rsid w:val="008E05FA"/>
    <w:rsid w:val="008E098A"/>
    <w:rsid w:val="008E0B4F"/>
    <w:rsid w:val="008E0D90"/>
    <w:rsid w:val="008E175A"/>
    <w:rsid w:val="008E25AE"/>
    <w:rsid w:val="008E2704"/>
    <w:rsid w:val="008E2D1E"/>
    <w:rsid w:val="008E31A9"/>
    <w:rsid w:val="008E571D"/>
    <w:rsid w:val="008E6A93"/>
    <w:rsid w:val="008E71C2"/>
    <w:rsid w:val="008F11B9"/>
    <w:rsid w:val="008F1C7C"/>
    <w:rsid w:val="008F3214"/>
    <w:rsid w:val="008F59A9"/>
    <w:rsid w:val="008F5CFA"/>
    <w:rsid w:val="008F7E53"/>
    <w:rsid w:val="008F7FFA"/>
    <w:rsid w:val="009019C1"/>
    <w:rsid w:val="009027E7"/>
    <w:rsid w:val="00905670"/>
    <w:rsid w:val="00906B01"/>
    <w:rsid w:val="00906EC6"/>
    <w:rsid w:val="00907B98"/>
    <w:rsid w:val="00910DC9"/>
    <w:rsid w:val="00911082"/>
    <w:rsid w:val="0091292D"/>
    <w:rsid w:val="00912B38"/>
    <w:rsid w:val="00912C85"/>
    <w:rsid w:val="009133E6"/>
    <w:rsid w:val="0091453F"/>
    <w:rsid w:val="00914EAE"/>
    <w:rsid w:val="009162B4"/>
    <w:rsid w:val="00917826"/>
    <w:rsid w:val="00921A8D"/>
    <w:rsid w:val="0092261E"/>
    <w:rsid w:val="009229C7"/>
    <w:rsid w:val="00922E9D"/>
    <w:rsid w:val="0092467B"/>
    <w:rsid w:val="00925C44"/>
    <w:rsid w:val="00925E86"/>
    <w:rsid w:val="0092679D"/>
    <w:rsid w:val="0092750C"/>
    <w:rsid w:val="00927833"/>
    <w:rsid w:val="00927F62"/>
    <w:rsid w:val="00931C27"/>
    <w:rsid w:val="00932823"/>
    <w:rsid w:val="00933D13"/>
    <w:rsid w:val="00935403"/>
    <w:rsid w:val="009355EA"/>
    <w:rsid w:val="00935F34"/>
    <w:rsid w:val="00942180"/>
    <w:rsid w:val="00942E39"/>
    <w:rsid w:val="00951139"/>
    <w:rsid w:val="00951846"/>
    <w:rsid w:val="00952ECB"/>
    <w:rsid w:val="00953FEE"/>
    <w:rsid w:val="009541AD"/>
    <w:rsid w:val="009558C9"/>
    <w:rsid w:val="00955EE9"/>
    <w:rsid w:val="009575BF"/>
    <w:rsid w:val="009576F9"/>
    <w:rsid w:val="00957AD4"/>
    <w:rsid w:val="00957DF4"/>
    <w:rsid w:val="009610C8"/>
    <w:rsid w:val="00962B31"/>
    <w:rsid w:val="00963906"/>
    <w:rsid w:val="009640ED"/>
    <w:rsid w:val="00964A73"/>
    <w:rsid w:val="00966A6C"/>
    <w:rsid w:val="00966BC0"/>
    <w:rsid w:val="009714CD"/>
    <w:rsid w:val="00971C5C"/>
    <w:rsid w:val="0097549A"/>
    <w:rsid w:val="009812A3"/>
    <w:rsid w:val="0098201E"/>
    <w:rsid w:val="00984D28"/>
    <w:rsid w:val="00984DC9"/>
    <w:rsid w:val="009864C3"/>
    <w:rsid w:val="00990C43"/>
    <w:rsid w:val="009910E2"/>
    <w:rsid w:val="009913F2"/>
    <w:rsid w:val="00991B9F"/>
    <w:rsid w:val="00993C76"/>
    <w:rsid w:val="00995083"/>
    <w:rsid w:val="00995D76"/>
    <w:rsid w:val="00996000"/>
    <w:rsid w:val="00997280"/>
    <w:rsid w:val="009A1964"/>
    <w:rsid w:val="009A39E3"/>
    <w:rsid w:val="009A3C82"/>
    <w:rsid w:val="009A3D5A"/>
    <w:rsid w:val="009A4444"/>
    <w:rsid w:val="009A6A7D"/>
    <w:rsid w:val="009B0EBC"/>
    <w:rsid w:val="009B2B8E"/>
    <w:rsid w:val="009B415D"/>
    <w:rsid w:val="009B4E7C"/>
    <w:rsid w:val="009C4247"/>
    <w:rsid w:val="009C442A"/>
    <w:rsid w:val="009C4453"/>
    <w:rsid w:val="009C48BE"/>
    <w:rsid w:val="009C4E2A"/>
    <w:rsid w:val="009C5180"/>
    <w:rsid w:val="009C6C6A"/>
    <w:rsid w:val="009C7059"/>
    <w:rsid w:val="009D0169"/>
    <w:rsid w:val="009D0469"/>
    <w:rsid w:val="009D1D5C"/>
    <w:rsid w:val="009D1FC0"/>
    <w:rsid w:val="009D21DA"/>
    <w:rsid w:val="009D2C31"/>
    <w:rsid w:val="009D3127"/>
    <w:rsid w:val="009D34C6"/>
    <w:rsid w:val="009D4D11"/>
    <w:rsid w:val="009D618E"/>
    <w:rsid w:val="009D61BD"/>
    <w:rsid w:val="009D6BA7"/>
    <w:rsid w:val="009D70C7"/>
    <w:rsid w:val="009E00C6"/>
    <w:rsid w:val="009E0403"/>
    <w:rsid w:val="009E1E1A"/>
    <w:rsid w:val="009E2607"/>
    <w:rsid w:val="009E3EED"/>
    <w:rsid w:val="009E3F9F"/>
    <w:rsid w:val="009E6CA3"/>
    <w:rsid w:val="009E6DAD"/>
    <w:rsid w:val="009F1219"/>
    <w:rsid w:val="009F2AB6"/>
    <w:rsid w:val="009F2C39"/>
    <w:rsid w:val="009F2FB7"/>
    <w:rsid w:val="009F34AD"/>
    <w:rsid w:val="009F3D78"/>
    <w:rsid w:val="009F4D6B"/>
    <w:rsid w:val="009F5A44"/>
    <w:rsid w:val="009F67A4"/>
    <w:rsid w:val="009F6C32"/>
    <w:rsid w:val="00A007C6"/>
    <w:rsid w:val="00A00E1A"/>
    <w:rsid w:val="00A01417"/>
    <w:rsid w:val="00A0447C"/>
    <w:rsid w:val="00A04E75"/>
    <w:rsid w:val="00A068C3"/>
    <w:rsid w:val="00A077B5"/>
    <w:rsid w:val="00A1140B"/>
    <w:rsid w:val="00A12590"/>
    <w:rsid w:val="00A12894"/>
    <w:rsid w:val="00A12A87"/>
    <w:rsid w:val="00A2028A"/>
    <w:rsid w:val="00A206CB"/>
    <w:rsid w:val="00A216A5"/>
    <w:rsid w:val="00A21912"/>
    <w:rsid w:val="00A22707"/>
    <w:rsid w:val="00A23D20"/>
    <w:rsid w:val="00A25BA6"/>
    <w:rsid w:val="00A262A2"/>
    <w:rsid w:val="00A26922"/>
    <w:rsid w:val="00A269D6"/>
    <w:rsid w:val="00A309F9"/>
    <w:rsid w:val="00A312D8"/>
    <w:rsid w:val="00A31798"/>
    <w:rsid w:val="00A322DD"/>
    <w:rsid w:val="00A33B52"/>
    <w:rsid w:val="00A34C84"/>
    <w:rsid w:val="00A35340"/>
    <w:rsid w:val="00A3577B"/>
    <w:rsid w:val="00A40EE1"/>
    <w:rsid w:val="00A43E78"/>
    <w:rsid w:val="00A44F1C"/>
    <w:rsid w:val="00A44FDA"/>
    <w:rsid w:val="00A465E0"/>
    <w:rsid w:val="00A4669F"/>
    <w:rsid w:val="00A47DC7"/>
    <w:rsid w:val="00A513D1"/>
    <w:rsid w:val="00A517B1"/>
    <w:rsid w:val="00A53060"/>
    <w:rsid w:val="00A577F8"/>
    <w:rsid w:val="00A57A57"/>
    <w:rsid w:val="00A60CDE"/>
    <w:rsid w:val="00A60F00"/>
    <w:rsid w:val="00A62072"/>
    <w:rsid w:val="00A63A70"/>
    <w:rsid w:val="00A6451F"/>
    <w:rsid w:val="00A664AB"/>
    <w:rsid w:val="00A66E30"/>
    <w:rsid w:val="00A675EA"/>
    <w:rsid w:val="00A67BAD"/>
    <w:rsid w:val="00A7151B"/>
    <w:rsid w:val="00A71D14"/>
    <w:rsid w:val="00A72BA5"/>
    <w:rsid w:val="00A72D46"/>
    <w:rsid w:val="00A73059"/>
    <w:rsid w:val="00A738FB"/>
    <w:rsid w:val="00A74C07"/>
    <w:rsid w:val="00A76090"/>
    <w:rsid w:val="00A764D3"/>
    <w:rsid w:val="00A77554"/>
    <w:rsid w:val="00A779DE"/>
    <w:rsid w:val="00A77E5E"/>
    <w:rsid w:val="00A846AB"/>
    <w:rsid w:val="00A84BA4"/>
    <w:rsid w:val="00A84F27"/>
    <w:rsid w:val="00A85325"/>
    <w:rsid w:val="00A86254"/>
    <w:rsid w:val="00A86DC9"/>
    <w:rsid w:val="00A908A1"/>
    <w:rsid w:val="00A91B3A"/>
    <w:rsid w:val="00A9468D"/>
    <w:rsid w:val="00A94907"/>
    <w:rsid w:val="00A95AAF"/>
    <w:rsid w:val="00A95E05"/>
    <w:rsid w:val="00A96725"/>
    <w:rsid w:val="00A9714D"/>
    <w:rsid w:val="00AA0C31"/>
    <w:rsid w:val="00AA0EE0"/>
    <w:rsid w:val="00AA1D8C"/>
    <w:rsid w:val="00AA1E67"/>
    <w:rsid w:val="00AA3464"/>
    <w:rsid w:val="00AB0A8D"/>
    <w:rsid w:val="00AB12B0"/>
    <w:rsid w:val="00AB135B"/>
    <w:rsid w:val="00AB155A"/>
    <w:rsid w:val="00AB15A5"/>
    <w:rsid w:val="00AB39EC"/>
    <w:rsid w:val="00AC1257"/>
    <w:rsid w:val="00AC1D8A"/>
    <w:rsid w:val="00AC1E60"/>
    <w:rsid w:val="00AC4075"/>
    <w:rsid w:val="00AC450F"/>
    <w:rsid w:val="00AC63A3"/>
    <w:rsid w:val="00AD00C5"/>
    <w:rsid w:val="00AD072E"/>
    <w:rsid w:val="00AD0751"/>
    <w:rsid w:val="00AD2E4B"/>
    <w:rsid w:val="00AD4F21"/>
    <w:rsid w:val="00AD5408"/>
    <w:rsid w:val="00AD5D47"/>
    <w:rsid w:val="00AD646F"/>
    <w:rsid w:val="00AD6757"/>
    <w:rsid w:val="00AD6CBC"/>
    <w:rsid w:val="00AD7B90"/>
    <w:rsid w:val="00AE19C9"/>
    <w:rsid w:val="00AE35EB"/>
    <w:rsid w:val="00AE453A"/>
    <w:rsid w:val="00AE7266"/>
    <w:rsid w:val="00AE7E87"/>
    <w:rsid w:val="00AF0520"/>
    <w:rsid w:val="00AF0992"/>
    <w:rsid w:val="00AF3191"/>
    <w:rsid w:val="00AF3F55"/>
    <w:rsid w:val="00AF4E14"/>
    <w:rsid w:val="00AF5E2C"/>
    <w:rsid w:val="00AF70E0"/>
    <w:rsid w:val="00AF754D"/>
    <w:rsid w:val="00B00E26"/>
    <w:rsid w:val="00B033EF"/>
    <w:rsid w:val="00B039C0"/>
    <w:rsid w:val="00B03C45"/>
    <w:rsid w:val="00B0742B"/>
    <w:rsid w:val="00B07A69"/>
    <w:rsid w:val="00B1212B"/>
    <w:rsid w:val="00B13592"/>
    <w:rsid w:val="00B13CE2"/>
    <w:rsid w:val="00B15EC1"/>
    <w:rsid w:val="00B16171"/>
    <w:rsid w:val="00B16387"/>
    <w:rsid w:val="00B16634"/>
    <w:rsid w:val="00B2048C"/>
    <w:rsid w:val="00B20720"/>
    <w:rsid w:val="00B20B1B"/>
    <w:rsid w:val="00B20FED"/>
    <w:rsid w:val="00B232A4"/>
    <w:rsid w:val="00B23530"/>
    <w:rsid w:val="00B247B2"/>
    <w:rsid w:val="00B261D0"/>
    <w:rsid w:val="00B26AAB"/>
    <w:rsid w:val="00B31457"/>
    <w:rsid w:val="00B32142"/>
    <w:rsid w:val="00B33238"/>
    <w:rsid w:val="00B35A2B"/>
    <w:rsid w:val="00B35BD3"/>
    <w:rsid w:val="00B36465"/>
    <w:rsid w:val="00B36F75"/>
    <w:rsid w:val="00B36FBA"/>
    <w:rsid w:val="00B37E99"/>
    <w:rsid w:val="00B42ACB"/>
    <w:rsid w:val="00B45C5E"/>
    <w:rsid w:val="00B46193"/>
    <w:rsid w:val="00B50040"/>
    <w:rsid w:val="00B51B35"/>
    <w:rsid w:val="00B521C6"/>
    <w:rsid w:val="00B525FF"/>
    <w:rsid w:val="00B52AB7"/>
    <w:rsid w:val="00B53093"/>
    <w:rsid w:val="00B531FB"/>
    <w:rsid w:val="00B55C91"/>
    <w:rsid w:val="00B60E77"/>
    <w:rsid w:val="00B60FA6"/>
    <w:rsid w:val="00B615FD"/>
    <w:rsid w:val="00B62A80"/>
    <w:rsid w:val="00B647F9"/>
    <w:rsid w:val="00B64817"/>
    <w:rsid w:val="00B64EC4"/>
    <w:rsid w:val="00B6547A"/>
    <w:rsid w:val="00B65F35"/>
    <w:rsid w:val="00B6757D"/>
    <w:rsid w:val="00B7188F"/>
    <w:rsid w:val="00B71BB6"/>
    <w:rsid w:val="00B72FED"/>
    <w:rsid w:val="00B73C71"/>
    <w:rsid w:val="00B73CF1"/>
    <w:rsid w:val="00B74404"/>
    <w:rsid w:val="00B74697"/>
    <w:rsid w:val="00B75547"/>
    <w:rsid w:val="00B77B73"/>
    <w:rsid w:val="00B80AD3"/>
    <w:rsid w:val="00B817A4"/>
    <w:rsid w:val="00B82146"/>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180B"/>
    <w:rsid w:val="00BA22F7"/>
    <w:rsid w:val="00BA4103"/>
    <w:rsid w:val="00BA4A34"/>
    <w:rsid w:val="00BA51C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6D05"/>
    <w:rsid w:val="00BC735E"/>
    <w:rsid w:val="00BC7886"/>
    <w:rsid w:val="00BD0016"/>
    <w:rsid w:val="00BD0D56"/>
    <w:rsid w:val="00BD18C7"/>
    <w:rsid w:val="00BD214B"/>
    <w:rsid w:val="00BD29D3"/>
    <w:rsid w:val="00BD2E33"/>
    <w:rsid w:val="00BD3102"/>
    <w:rsid w:val="00BD3906"/>
    <w:rsid w:val="00BD39C4"/>
    <w:rsid w:val="00BD3FFA"/>
    <w:rsid w:val="00BD4DF0"/>
    <w:rsid w:val="00BD533C"/>
    <w:rsid w:val="00BE3958"/>
    <w:rsid w:val="00BE3FA5"/>
    <w:rsid w:val="00BE4111"/>
    <w:rsid w:val="00BE4CC5"/>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01B"/>
    <w:rsid w:val="00C0513B"/>
    <w:rsid w:val="00C05838"/>
    <w:rsid w:val="00C06203"/>
    <w:rsid w:val="00C069AE"/>
    <w:rsid w:val="00C101AD"/>
    <w:rsid w:val="00C10E22"/>
    <w:rsid w:val="00C10EDA"/>
    <w:rsid w:val="00C11094"/>
    <w:rsid w:val="00C126AC"/>
    <w:rsid w:val="00C12ABC"/>
    <w:rsid w:val="00C138D6"/>
    <w:rsid w:val="00C1399A"/>
    <w:rsid w:val="00C17BDE"/>
    <w:rsid w:val="00C20DF2"/>
    <w:rsid w:val="00C2339C"/>
    <w:rsid w:val="00C23DC6"/>
    <w:rsid w:val="00C24DD6"/>
    <w:rsid w:val="00C278B6"/>
    <w:rsid w:val="00C3012A"/>
    <w:rsid w:val="00C31817"/>
    <w:rsid w:val="00C33B21"/>
    <w:rsid w:val="00C34814"/>
    <w:rsid w:val="00C4101C"/>
    <w:rsid w:val="00C445E9"/>
    <w:rsid w:val="00C449A9"/>
    <w:rsid w:val="00C45D65"/>
    <w:rsid w:val="00C47865"/>
    <w:rsid w:val="00C50D00"/>
    <w:rsid w:val="00C52FB0"/>
    <w:rsid w:val="00C53566"/>
    <w:rsid w:val="00C55E1D"/>
    <w:rsid w:val="00C5601D"/>
    <w:rsid w:val="00C573A5"/>
    <w:rsid w:val="00C57555"/>
    <w:rsid w:val="00C576E4"/>
    <w:rsid w:val="00C57D8E"/>
    <w:rsid w:val="00C60B35"/>
    <w:rsid w:val="00C62EC5"/>
    <w:rsid w:val="00C6359B"/>
    <w:rsid w:val="00C636D8"/>
    <w:rsid w:val="00C65258"/>
    <w:rsid w:val="00C6531E"/>
    <w:rsid w:val="00C66C1E"/>
    <w:rsid w:val="00C67D17"/>
    <w:rsid w:val="00C707C0"/>
    <w:rsid w:val="00C708B5"/>
    <w:rsid w:val="00C71C5E"/>
    <w:rsid w:val="00C767C2"/>
    <w:rsid w:val="00C76A6A"/>
    <w:rsid w:val="00C802D4"/>
    <w:rsid w:val="00C80E35"/>
    <w:rsid w:val="00C8162C"/>
    <w:rsid w:val="00C81685"/>
    <w:rsid w:val="00C82B22"/>
    <w:rsid w:val="00C82C1D"/>
    <w:rsid w:val="00C82DAB"/>
    <w:rsid w:val="00C84913"/>
    <w:rsid w:val="00C84E55"/>
    <w:rsid w:val="00C85B3A"/>
    <w:rsid w:val="00C86C27"/>
    <w:rsid w:val="00C872A9"/>
    <w:rsid w:val="00C87993"/>
    <w:rsid w:val="00C87B85"/>
    <w:rsid w:val="00C9120A"/>
    <w:rsid w:val="00C92599"/>
    <w:rsid w:val="00C93CD0"/>
    <w:rsid w:val="00C97196"/>
    <w:rsid w:val="00C97320"/>
    <w:rsid w:val="00C975E1"/>
    <w:rsid w:val="00CA18B4"/>
    <w:rsid w:val="00CA3BA1"/>
    <w:rsid w:val="00CA72B6"/>
    <w:rsid w:val="00CA7A7D"/>
    <w:rsid w:val="00CB1378"/>
    <w:rsid w:val="00CB1D6D"/>
    <w:rsid w:val="00CB2BA3"/>
    <w:rsid w:val="00CB2DE8"/>
    <w:rsid w:val="00CB33F3"/>
    <w:rsid w:val="00CB361E"/>
    <w:rsid w:val="00CB5E1E"/>
    <w:rsid w:val="00CB6B8A"/>
    <w:rsid w:val="00CC14B5"/>
    <w:rsid w:val="00CC17EE"/>
    <w:rsid w:val="00CC331B"/>
    <w:rsid w:val="00CC3FF7"/>
    <w:rsid w:val="00CC40F9"/>
    <w:rsid w:val="00CC4144"/>
    <w:rsid w:val="00CC6752"/>
    <w:rsid w:val="00CC6EB7"/>
    <w:rsid w:val="00CD06DE"/>
    <w:rsid w:val="00CD1B13"/>
    <w:rsid w:val="00CD1C64"/>
    <w:rsid w:val="00CD313B"/>
    <w:rsid w:val="00CD318B"/>
    <w:rsid w:val="00CD343F"/>
    <w:rsid w:val="00CD43DF"/>
    <w:rsid w:val="00CD592E"/>
    <w:rsid w:val="00CD5A04"/>
    <w:rsid w:val="00CD5BE7"/>
    <w:rsid w:val="00CD6E23"/>
    <w:rsid w:val="00CD7589"/>
    <w:rsid w:val="00CE1ED3"/>
    <w:rsid w:val="00CF24DC"/>
    <w:rsid w:val="00CF2778"/>
    <w:rsid w:val="00CF760D"/>
    <w:rsid w:val="00D00579"/>
    <w:rsid w:val="00D00722"/>
    <w:rsid w:val="00D014C1"/>
    <w:rsid w:val="00D02BEC"/>
    <w:rsid w:val="00D03243"/>
    <w:rsid w:val="00D046E4"/>
    <w:rsid w:val="00D04DFC"/>
    <w:rsid w:val="00D05C2E"/>
    <w:rsid w:val="00D05E1E"/>
    <w:rsid w:val="00D0630A"/>
    <w:rsid w:val="00D06670"/>
    <w:rsid w:val="00D12027"/>
    <w:rsid w:val="00D123A1"/>
    <w:rsid w:val="00D1387E"/>
    <w:rsid w:val="00D1498F"/>
    <w:rsid w:val="00D15521"/>
    <w:rsid w:val="00D160BE"/>
    <w:rsid w:val="00D1684D"/>
    <w:rsid w:val="00D16D59"/>
    <w:rsid w:val="00D16E35"/>
    <w:rsid w:val="00D20DC2"/>
    <w:rsid w:val="00D21EEA"/>
    <w:rsid w:val="00D22252"/>
    <w:rsid w:val="00D224A1"/>
    <w:rsid w:val="00D23ADA"/>
    <w:rsid w:val="00D24B83"/>
    <w:rsid w:val="00D25060"/>
    <w:rsid w:val="00D2517E"/>
    <w:rsid w:val="00D254DD"/>
    <w:rsid w:val="00D26B28"/>
    <w:rsid w:val="00D27994"/>
    <w:rsid w:val="00D3191C"/>
    <w:rsid w:val="00D338AC"/>
    <w:rsid w:val="00D34375"/>
    <w:rsid w:val="00D34932"/>
    <w:rsid w:val="00D36EED"/>
    <w:rsid w:val="00D40CEF"/>
    <w:rsid w:val="00D4189F"/>
    <w:rsid w:val="00D422F0"/>
    <w:rsid w:val="00D446BA"/>
    <w:rsid w:val="00D44A95"/>
    <w:rsid w:val="00D45325"/>
    <w:rsid w:val="00D46F6C"/>
    <w:rsid w:val="00D47524"/>
    <w:rsid w:val="00D47B9E"/>
    <w:rsid w:val="00D5010D"/>
    <w:rsid w:val="00D508B4"/>
    <w:rsid w:val="00D51765"/>
    <w:rsid w:val="00D541A5"/>
    <w:rsid w:val="00D552E8"/>
    <w:rsid w:val="00D60838"/>
    <w:rsid w:val="00D60B3F"/>
    <w:rsid w:val="00D60FC4"/>
    <w:rsid w:val="00D631EC"/>
    <w:rsid w:val="00D63DC1"/>
    <w:rsid w:val="00D645ED"/>
    <w:rsid w:val="00D646A2"/>
    <w:rsid w:val="00D65426"/>
    <w:rsid w:val="00D66A0E"/>
    <w:rsid w:val="00D670B5"/>
    <w:rsid w:val="00D70B7F"/>
    <w:rsid w:val="00D72675"/>
    <w:rsid w:val="00D73FF0"/>
    <w:rsid w:val="00D76531"/>
    <w:rsid w:val="00D7675A"/>
    <w:rsid w:val="00D77799"/>
    <w:rsid w:val="00D77824"/>
    <w:rsid w:val="00D77AC9"/>
    <w:rsid w:val="00D77EBD"/>
    <w:rsid w:val="00D81D93"/>
    <w:rsid w:val="00D825A1"/>
    <w:rsid w:val="00D84B42"/>
    <w:rsid w:val="00D84FF2"/>
    <w:rsid w:val="00D85051"/>
    <w:rsid w:val="00D8548D"/>
    <w:rsid w:val="00D86C5F"/>
    <w:rsid w:val="00D90F23"/>
    <w:rsid w:val="00D9250A"/>
    <w:rsid w:val="00D9341A"/>
    <w:rsid w:val="00D93479"/>
    <w:rsid w:val="00D939D1"/>
    <w:rsid w:val="00D95E66"/>
    <w:rsid w:val="00D97665"/>
    <w:rsid w:val="00DA0A78"/>
    <w:rsid w:val="00DA34DF"/>
    <w:rsid w:val="00DA52E9"/>
    <w:rsid w:val="00DA5FAD"/>
    <w:rsid w:val="00DB3730"/>
    <w:rsid w:val="00DB3C93"/>
    <w:rsid w:val="00DB51CD"/>
    <w:rsid w:val="00DB53C9"/>
    <w:rsid w:val="00DB5555"/>
    <w:rsid w:val="00DB6F6A"/>
    <w:rsid w:val="00DC14B3"/>
    <w:rsid w:val="00DC38E5"/>
    <w:rsid w:val="00DC4389"/>
    <w:rsid w:val="00DC6B82"/>
    <w:rsid w:val="00DC6EC3"/>
    <w:rsid w:val="00DC6F0F"/>
    <w:rsid w:val="00DC7377"/>
    <w:rsid w:val="00DD1087"/>
    <w:rsid w:val="00DD1498"/>
    <w:rsid w:val="00DD1D00"/>
    <w:rsid w:val="00DD540D"/>
    <w:rsid w:val="00DD792E"/>
    <w:rsid w:val="00DE35F5"/>
    <w:rsid w:val="00DE4D91"/>
    <w:rsid w:val="00DE59B5"/>
    <w:rsid w:val="00DE5C77"/>
    <w:rsid w:val="00DE71CA"/>
    <w:rsid w:val="00DE764E"/>
    <w:rsid w:val="00DF1245"/>
    <w:rsid w:val="00DF1DAB"/>
    <w:rsid w:val="00DF265B"/>
    <w:rsid w:val="00DF46BA"/>
    <w:rsid w:val="00DF4BCE"/>
    <w:rsid w:val="00DF4D8E"/>
    <w:rsid w:val="00DF5F21"/>
    <w:rsid w:val="00DF63D4"/>
    <w:rsid w:val="00E00C44"/>
    <w:rsid w:val="00E00DAF"/>
    <w:rsid w:val="00E014D4"/>
    <w:rsid w:val="00E0177C"/>
    <w:rsid w:val="00E018E5"/>
    <w:rsid w:val="00E03EAE"/>
    <w:rsid w:val="00E0457F"/>
    <w:rsid w:val="00E049AF"/>
    <w:rsid w:val="00E06F4E"/>
    <w:rsid w:val="00E07012"/>
    <w:rsid w:val="00E0742A"/>
    <w:rsid w:val="00E07739"/>
    <w:rsid w:val="00E07C86"/>
    <w:rsid w:val="00E1192A"/>
    <w:rsid w:val="00E12268"/>
    <w:rsid w:val="00E12C47"/>
    <w:rsid w:val="00E12D08"/>
    <w:rsid w:val="00E13504"/>
    <w:rsid w:val="00E13892"/>
    <w:rsid w:val="00E15E95"/>
    <w:rsid w:val="00E1630F"/>
    <w:rsid w:val="00E1641D"/>
    <w:rsid w:val="00E21898"/>
    <w:rsid w:val="00E21A88"/>
    <w:rsid w:val="00E21C4C"/>
    <w:rsid w:val="00E2205B"/>
    <w:rsid w:val="00E2263B"/>
    <w:rsid w:val="00E2406E"/>
    <w:rsid w:val="00E24883"/>
    <w:rsid w:val="00E25AD6"/>
    <w:rsid w:val="00E25ED9"/>
    <w:rsid w:val="00E2617F"/>
    <w:rsid w:val="00E26C67"/>
    <w:rsid w:val="00E2704A"/>
    <w:rsid w:val="00E272D2"/>
    <w:rsid w:val="00E27488"/>
    <w:rsid w:val="00E27FB1"/>
    <w:rsid w:val="00E31013"/>
    <w:rsid w:val="00E3102F"/>
    <w:rsid w:val="00E3236D"/>
    <w:rsid w:val="00E3302E"/>
    <w:rsid w:val="00E341C6"/>
    <w:rsid w:val="00E351F7"/>
    <w:rsid w:val="00E352EF"/>
    <w:rsid w:val="00E36080"/>
    <w:rsid w:val="00E36754"/>
    <w:rsid w:val="00E368DF"/>
    <w:rsid w:val="00E36D20"/>
    <w:rsid w:val="00E379CD"/>
    <w:rsid w:val="00E4017F"/>
    <w:rsid w:val="00E40E85"/>
    <w:rsid w:val="00E4111A"/>
    <w:rsid w:val="00E413E3"/>
    <w:rsid w:val="00E43CA7"/>
    <w:rsid w:val="00E45661"/>
    <w:rsid w:val="00E511E1"/>
    <w:rsid w:val="00E51457"/>
    <w:rsid w:val="00E517EC"/>
    <w:rsid w:val="00E5230A"/>
    <w:rsid w:val="00E531B3"/>
    <w:rsid w:val="00E5444F"/>
    <w:rsid w:val="00E55DF3"/>
    <w:rsid w:val="00E562DC"/>
    <w:rsid w:val="00E56B2B"/>
    <w:rsid w:val="00E57781"/>
    <w:rsid w:val="00E60153"/>
    <w:rsid w:val="00E61D6C"/>
    <w:rsid w:val="00E6248F"/>
    <w:rsid w:val="00E62B41"/>
    <w:rsid w:val="00E63D45"/>
    <w:rsid w:val="00E65403"/>
    <w:rsid w:val="00E65BB1"/>
    <w:rsid w:val="00E664FB"/>
    <w:rsid w:val="00E66EE3"/>
    <w:rsid w:val="00E6704E"/>
    <w:rsid w:val="00E70109"/>
    <w:rsid w:val="00E71B3B"/>
    <w:rsid w:val="00E71DFB"/>
    <w:rsid w:val="00E72A64"/>
    <w:rsid w:val="00E7455A"/>
    <w:rsid w:val="00E754EE"/>
    <w:rsid w:val="00E76299"/>
    <w:rsid w:val="00E76F43"/>
    <w:rsid w:val="00E7709C"/>
    <w:rsid w:val="00E813D6"/>
    <w:rsid w:val="00E823B4"/>
    <w:rsid w:val="00E83C38"/>
    <w:rsid w:val="00E85C38"/>
    <w:rsid w:val="00E87FA2"/>
    <w:rsid w:val="00E918BE"/>
    <w:rsid w:val="00E91EE8"/>
    <w:rsid w:val="00E95805"/>
    <w:rsid w:val="00E965D2"/>
    <w:rsid w:val="00EA0EFE"/>
    <w:rsid w:val="00EA4116"/>
    <w:rsid w:val="00EA42C7"/>
    <w:rsid w:val="00EA45B3"/>
    <w:rsid w:val="00EA551C"/>
    <w:rsid w:val="00EA55A5"/>
    <w:rsid w:val="00EA58A1"/>
    <w:rsid w:val="00EA6EF9"/>
    <w:rsid w:val="00EA790D"/>
    <w:rsid w:val="00EA7A2A"/>
    <w:rsid w:val="00EB187A"/>
    <w:rsid w:val="00EB19E9"/>
    <w:rsid w:val="00EB27CE"/>
    <w:rsid w:val="00EB480C"/>
    <w:rsid w:val="00EB4B5B"/>
    <w:rsid w:val="00EB720C"/>
    <w:rsid w:val="00EB7277"/>
    <w:rsid w:val="00EB7999"/>
    <w:rsid w:val="00EB79A6"/>
    <w:rsid w:val="00EB79B8"/>
    <w:rsid w:val="00EC3079"/>
    <w:rsid w:val="00EC674F"/>
    <w:rsid w:val="00EC6788"/>
    <w:rsid w:val="00EC68DB"/>
    <w:rsid w:val="00ED1A2B"/>
    <w:rsid w:val="00ED246F"/>
    <w:rsid w:val="00ED26D6"/>
    <w:rsid w:val="00ED2A37"/>
    <w:rsid w:val="00ED2BE3"/>
    <w:rsid w:val="00ED3B76"/>
    <w:rsid w:val="00ED42B3"/>
    <w:rsid w:val="00ED6E40"/>
    <w:rsid w:val="00ED7213"/>
    <w:rsid w:val="00ED77E0"/>
    <w:rsid w:val="00EE1171"/>
    <w:rsid w:val="00EE13F9"/>
    <w:rsid w:val="00EE217B"/>
    <w:rsid w:val="00EE467B"/>
    <w:rsid w:val="00EE4858"/>
    <w:rsid w:val="00EF09A3"/>
    <w:rsid w:val="00EF0F46"/>
    <w:rsid w:val="00EF1877"/>
    <w:rsid w:val="00EF48B4"/>
    <w:rsid w:val="00EF577C"/>
    <w:rsid w:val="00EF690E"/>
    <w:rsid w:val="00F0099D"/>
    <w:rsid w:val="00F00CC7"/>
    <w:rsid w:val="00F010BF"/>
    <w:rsid w:val="00F01A8F"/>
    <w:rsid w:val="00F01E3E"/>
    <w:rsid w:val="00F02BDC"/>
    <w:rsid w:val="00F02D44"/>
    <w:rsid w:val="00F02E0E"/>
    <w:rsid w:val="00F02E98"/>
    <w:rsid w:val="00F0361A"/>
    <w:rsid w:val="00F054FB"/>
    <w:rsid w:val="00F064D9"/>
    <w:rsid w:val="00F071C3"/>
    <w:rsid w:val="00F0746E"/>
    <w:rsid w:val="00F13810"/>
    <w:rsid w:val="00F1470C"/>
    <w:rsid w:val="00F1743A"/>
    <w:rsid w:val="00F205ED"/>
    <w:rsid w:val="00F23205"/>
    <w:rsid w:val="00F235AF"/>
    <w:rsid w:val="00F23E2E"/>
    <w:rsid w:val="00F25ACF"/>
    <w:rsid w:val="00F26952"/>
    <w:rsid w:val="00F27D43"/>
    <w:rsid w:val="00F27F52"/>
    <w:rsid w:val="00F27FA6"/>
    <w:rsid w:val="00F30E5F"/>
    <w:rsid w:val="00F31A59"/>
    <w:rsid w:val="00F332E6"/>
    <w:rsid w:val="00F33649"/>
    <w:rsid w:val="00F33C77"/>
    <w:rsid w:val="00F34011"/>
    <w:rsid w:val="00F411C9"/>
    <w:rsid w:val="00F421DD"/>
    <w:rsid w:val="00F43B42"/>
    <w:rsid w:val="00F43F48"/>
    <w:rsid w:val="00F44A0C"/>
    <w:rsid w:val="00F44F5F"/>
    <w:rsid w:val="00F45959"/>
    <w:rsid w:val="00F461CA"/>
    <w:rsid w:val="00F46950"/>
    <w:rsid w:val="00F50397"/>
    <w:rsid w:val="00F508B6"/>
    <w:rsid w:val="00F50DAE"/>
    <w:rsid w:val="00F528D2"/>
    <w:rsid w:val="00F53B37"/>
    <w:rsid w:val="00F53B64"/>
    <w:rsid w:val="00F55B75"/>
    <w:rsid w:val="00F55ECC"/>
    <w:rsid w:val="00F560D5"/>
    <w:rsid w:val="00F63870"/>
    <w:rsid w:val="00F64E5D"/>
    <w:rsid w:val="00F65730"/>
    <w:rsid w:val="00F73E58"/>
    <w:rsid w:val="00F743C4"/>
    <w:rsid w:val="00F779DB"/>
    <w:rsid w:val="00F81A6B"/>
    <w:rsid w:val="00F820C3"/>
    <w:rsid w:val="00F82EDD"/>
    <w:rsid w:val="00F842B5"/>
    <w:rsid w:val="00F86B7E"/>
    <w:rsid w:val="00F86DCC"/>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A516B"/>
    <w:rsid w:val="00FB133C"/>
    <w:rsid w:val="00FB172B"/>
    <w:rsid w:val="00FB19AA"/>
    <w:rsid w:val="00FB2B88"/>
    <w:rsid w:val="00FB58E9"/>
    <w:rsid w:val="00FB5CE2"/>
    <w:rsid w:val="00FB5E49"/>
    <w:rsid w:val="00FB6953"/>
    <w:rsid w:val="00FC03A6"/>
    <w:rsid w:val="00FC174B"/>
    <w:rsid w:val="00FC18BE"/>
    <w:rsid w:val="00FC54DB"/>
    <w:rsid w:val="00FD0F71"/>
    <w:rsid w:val="00FD2DAD"/>
    <w:rsid w:val="00FD42D6"/>
    <w:rsid w:val="00FD5113"/>
    <w:rsid w:val="00FD68C5"/>
    <w:rsid w:val="00FD730A"/>
    <w:rsid w:val="00FD7C63"/>
    <w:rsid w:val="00FE2BEE"/>
    <w:rsid w:val="00FE2F8A"/>
    <w:rsid w:val="00FE3094"/>
    <w:rsid w:val="00FE5184"/>
    <w:rsid w:val="00FE5F0B"/>
    <w:rsid w:val="00FE6F6A"/>
    <w:rsid w:val="00FE7666"/>
    <w:rsid w:val="00FF09DD"/>
    <w:rsid w:val="00FF0F75"/>
    <w:rsid w:val="00FF2D29"/>
    <w:rsid w:val="00FF3DCD"/>
    <w:rsid w:val="00FF42E3"/>
    <w:rsid w:val="00FF4C26"/>
    <w:rsid w:val="00FF75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3919"/>
    <w:pPr>
      <w:spacing w:before="320" w:after="320" w:line="360" w:lineRule="atLeast"/>
      <w:jc w:val="both"/>
    </w:pPr>
    <w:rPr>
      <w:rFonts w:ascii="Arial" w:hAnsi="Arial"/>
      <w:sz w:val="23"/>
      <w:szCs w:val="24"/>
      <w:lang w:val="de-AT"/>
    </w:rPr>
  </w:style>
  <w:style w:type="paragraph" w:styleId="berschrift1">
    <w:name w:val="heading 1"/>
    <w:basedOn w:val="Standard"/>
    <w:next w:val="Standard"/>
    <w:qFormat/>
    <w:rsid w:val="001F3919"/>
    <w:pPr>
      <w:keepNext/>
      <w:pageBreakBefore/>
      <w:overflowPunct w:val="0"/>
      <w:autoSpaceDE w:val="0"/>
      <w:autoSpaceDN w:val="0"/>
      <w:adjustRightInd w:val="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854BA0"/>
    <w:pPr>
      <w:spacing w:before="360" w:after="360"/>
      <w:outlineLvl w:val="1"/>
    </w:pPr>
    <w:rPr>
      <w:caps w:val="0"/>
      <w:u w:val="single"/>
    </w:rPr>
  </w:style>
  <w:style w:type="paragraph" w:styleId="berschrift3">
    <w:name w:val="heading 3"/>
    <w:basedOn w:val="Standard"/>
    <w:next w:val="Standard"/>
    <w:link w:val="berschrift3Zchn"/>
    <w:qFormat/>
    <w:rsid w:val="00854BA0"/>
    <w:pPr>
      <w:keepNext/>
      <w:spacing w:before="360" w:after="360"/>
      <w:jc w:val="center"/>
      <w:outlineLvl w:val="2"/>
    </w:pPr>
    <w:rPr>
      <w:b/>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854BA0"/>
    <w:rPr>
      <w:rFonts w:ascii="Arial" w:hAnsi="Arial"/>
      <w:b/>
      <w:kern w:val="28"/>
      <w:sz w:val="26"/>
      <w:u w:val="single"/>
      <w:lang w:val="de-AT"/>
    </w:rPr>
  </w:style>
  <w:style w:type="character" w:customStyle="1" w:styleId="berschrift3Zchn">
    <w:name w:val="Überschrift 3 Zchn"/>
    <w:link w:val="berschrift3"/>
    <w:locked/>
    <w:rsid w:val="00854BA0"/>
    <w:rPr>
      <w:rFonts w:ascii="Arial" w:hAnsi="Arial"/>
      <w:b/>
      <w:sz w:val="23"/>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854BA0"/>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2"/>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570435"/>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paragraph" w:styleId="StandardWeb">
    <w:name w:val="Normal (Web)"/>
    <w:basedOn w:val="Standard"/>
    <w:uiPriority w:val="99"/>
    <w:unhideWhenUsed/>
    <w:rsid w:val="00165491"/>
    <w:pPr>
      <w:spacing w:before="100" w:beforeAutospacing="1" w:after="100" w:afterAutospacing="1" w:line="240" w:lineRule="auto"/>
      <w:jc w:val="left"/>
    </w:pPr>
    <w:rPr>
      <w:rFonts w:ascii="Times New Roman" w:hAnsi="Times New Roman"/>
      <w:sz w:val="24"/>
    </w:rPr>
  </w:style>
  <w:style w:type="character" w:customStyle="1" w:styleId="whitespace-normal">
    <w:name w:val="whitespace-normal"/>
    <w:basedOn w:val="Absatz-Standardschriftart"/>
    <w:rsid w:val="0016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2374">
      <w:bodyDiv w:val="1"/>
      <w:marLeft w:val="0"/>
      <w:marRight w:val="0"/>
      <w:marTop w:val="0"/>
      <w:marBottom w:val="0"/>
      <w:divBdr>
        <w:top w:val="none" w:sz="0" w:space="0" w:color="auto"/>
        <w:left w:val="none" w:sz="0" w:space="0" w:color="auto"/>
        <w:bottom w:val="none" w:sz="0" w:space="0" w:color="auto"/>
        <w:right w:val="none" w:sz="0" w:space="0" w:color="auto"/>
      </w:divBdr>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3566084">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4797-112A-4AC7-A01C-9E04225E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6680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Wildkogel-Arena</vt:lpstr>
    </vt:vector>
  </TitlesOfParts>
  <Company>mk</Company>
  <LinksUpToDate>false</LinksUpToDate>
  <CharactersWithSpaces>7725</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cp:lastModifiedBy>Daniela Zupan-Stavrov</cp:lastModifiedBy>
  <cp:revision>2</cp:revision>
  <cp:lastPrinted>2026-04-28T08:03:00Z</cp:lastPrinted>
  <dcterms:created xsi:type="dcterms:W3CDTF">2026-08-06T08:17:00Z</dcterms:created>
  <dcterms:modified xsi:type="dcterms:W3CDTF">2026-08-06T08:17:00Z</dcterms:modified>
</cp:coreProperties>
</file>