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3D5B" w14:textId="36103582" w:rsidR="00C92AD8" w:rsidRDefault="0046428D">
      <w:pPr>
        <w:pStyle w:val="berschrift2"/>
        <w:rPr>
          <w:sz w:val="36"/>
          <w:szCs w:val="36"/>
        </w:rPr>
      </w:pPr>
      <w:r w:rsidRPr="00D72D0A">
        <w:rPr>
          <w:rStyle w:val="Fett"/>
          <w:b/>
        </w:rPr>
        <w:t>Schladming Appartements:</w:t>
      </w:r>
      <w:r w:rsidRPr="00D72D0A">
        <w:rPr>
          <w:rStyle w:val="Fett"/>
          <w:b/>
        </w:rPr>
        <w:br/>
      </w:r>
      <w:r w:rsidR="001A5117" w:rsidRPr="001A5117">
        <w:rPr>
          <w:rStyle w:val="Fett"/>
          <w:b/>
        </w:rPr>
        <w:t>European Travel Award 2026 für individuelles Wohnen mit Service</w:t>
      </w:r>
      <w:r>
        <w:rPr>
          <w:rStyle w:val="Fett"/>
          <w:bCs w:val="0"/>
        </w:rPr>
        <w:br/>
      </w:r>
      <w:r>
        <w:rPr>
          <w:rStyle w:val="Fett"/>
          <w:bCs w:val="0"/>
        </w:rPr>
        <w:br/>
      </w:r>
      <w:r w:rsidR="00736473" w:rsidRPr="00736473">
        <w:rPr>
          <w:rStyle w:val="Fett"/>
          <w:b/>
          <w:sz w:val="22"/>
          <w:szCs w:val="22"/>
          <w:u w:val="none"/>
        </w:rPr>
        <w:t>Internationale Anerkennung für ein Urlaubskonzept, das persönliche Freiheit, individuelle Unterkünfte und erstklassigen Service miteinander verbindet.</w:t>
      </w:r>
    </w:p>
    <w:p w14:paraId="012AA05B" w14:textId="77777777" w:rsidR="00C92AD8" w:rsidRPr="001A5117" w:rsidRDefault="0046428D">
      <w:pPr>
        <w:pStyle w:val="StandardWeb"/>
        <w:spacing w:line="320" w:lineRule="atLeast"/>
        <w:jc w:val="both"/>
        <w:rPr>
          <w:rFonts w:asciiTheme="minorHAnsi" w:hAnsiTheme="minorHAnsi" w:cstheme="minorHAnsi"/>
          <w:sz w:val="22"/>
          <w:szCs w:val="22"/>
        </w:rPr>
      </w:pPr>
      <w:r w:rsidRPr="001A5117">
        <w:rPr>
          <w:rFonts w:asciiTheme="minorHAnsi" w:hAnsiTheme="minorHAnsi" w:cstheme="minorHAnsi"/>
          <w:sz w:val="22"/>
          <w:szCs w:val="22"/>
        </w:rPr>
        <w:t>Das Unternehmen Schladming Appartements aus der Region Schladming-Dachstein wurde bei den European Travel Awards 2026 von EU Business News als „Best Serviced Accommodation Provider 2026 – Styria“ ausgezeichnet.</w:t>
      </w:r>
    </w:p>
    <w:p w14:paraId="056935A1" w14:textId="77777777" w:rsidR="00D72D0A" w:rsidRPr="001A5117" w:rsidRDefault="00D72D0A">
      <w:pPr>
        <w:pStyle w:val="StandardWeb"/>
        <w:spacing w:line="320" w:lineRule="atLeast"/>
        <w:jc w:val="both"/>
        <w:rPr>
          <w:rFonts w:asciiTheme="minorHAnsi" w:hAnsiTheme="minorHAnsi" w:cstheme="minorHAnsi"/>
          <w:sz w:val="22"/>
          <w:szCs w:val="22"/>
        </w:rPr>
      </w:pPr>
    </w:p>
    <w:p w14:paraId="210B008E" w14:textId="77777777" w:rsidR="00C92AD8" w:rsidRPr="001A5117" w:rsidRDefault="0046428D" w:rsidP="00D72D0A">
      <w:pPr>
        <w:pStyle w:val="StandardWeb"/>
        <w:spacing w:line="320" w:lineRule="atLeast"/>
        <w:jc w:val="center"/>
        <w:rPr>
          <w:rFonts w:asciiTheme="minorHAnsi" w:hAnsiTheme="minorHAnsi" w:cstheme="minorHAnsi"/>
          <w:b/>
          <w:bCs/>
          <w:sz w:val="22"/>
          <w:szCs w:val="22"/>
        </w:rPr>
      </w:pPr>
      <w:r w:rsidRPr="001A5117">
        <w:rPr>
          <w:rFonts w:asciiTheme="minorHAnsi" w:hAnsiTheme="minorHAnsi" w:cstheme="minorHAnsi"/>
          <w:b/>
          <w:sz w:val="22"/>
          <w:szCs w:val="22"/>
        </w:rPr>
        <w:t>Your needs. Our match.</w:t>
      </w:r>
    </w:p>
    <w:p w14:paraId="5B29ACDF" w14:textId="77777777" w:rsidR="00D72D0A" w:rsidRPr="001A5117" w:rsidRDefault="00D72D0A" w:rsidP="00D72D0A">
      <w:pPr>
        <w:pStyle w:val="StandardWeb"/>
        <w:spacing w:line="320" w:lineRule="atLeast"/>
        <w:jc w:val="center"/>
        <w:rPr>
          <w:rFonts w:asciiTheme="minorHAnsi" w:hAnsiTheme="minorHAnsi" w:cstheme="minorHAnsi"/>
          <w:sz w:val="22"/>
          <w:szCs w:val="22"/>
        </w:rPr>
      </w:pPr>
    </w:p>
    <w:p w14:paraId="5B5683CC" w14:textId="77777777" w:rsidR="00C92AD8" w:rsidRPr="001A5117" w:rsidRDefault="0046428D">
      <w:pPr>
        <w:pStyle w:val="StandardWeb"/>
        <w:spacing w:line="320" w:lineRule="atLeast"/>
        <w:jc w:val="both"/>
        <w:rPr>
          <w:rFonts w:asciiTheme="minorHAnsi" w:hAnsiTheme="minorHAnsi" w:cstheme="minorHAnsi"/>
          <w:sz w:val="22"/>
          <w:szCs w:val="22"/>
        </w:rPr>
      </w:pPr>
      <w:r w:rsidRPr="001A5117">
        <w:rPr>
          <w:rFonts w:asciiTheme="minorHAnsi" w:hAnsiTheme="minorHAnsi" w:cstheme="minorHAnsi"/>
          <w:sz w:val="22"/>
          <w:szCs w:val="22"/>
        </w:rPr>
        <w:t>Mehr als 300 Ferienwohnungen, Appartements, Chalets, Ferienhäuser sowie Unterkünfte in Resorts und Boutique Aparthotels vereint Schladming Appartements unter einer Dachmarke. Familien, Paare und Freundesgruppen wählen ihr Urlaubszuhause passend zu Lage, Ausstattung und persönlichen Wünschen – vom gemütlichen Appartement bis zum hochwertigen Chalet.</w:t>
      </w:r>
    </w:p>
    <w:p w14:paraId="11AECBFB" w14:textId="77777777" w:rsidR="00D72D0A" w:rsidRPr="001A5117" w:rsidRDefault="00D72D0A">
      <w:pPr>
        <w:pStyle w:val="StandardWeb"/>
        <w:spacing w:line="320" w:lineRule="atLeast"/>
        <w:jc w:val="both"/>
        <w:rPr>
          <w:rFonts w:asciiTheme="minorHAnsi" w:hAnsiTheme="minorHAnsi" w:cstheme="minorHAnsi"/>
          <w:sz w:val="22"/>
          <w:szCs w:val="22"/>
        </w:rPr>
      </w:pPr>
    </w:p>
    <w:p w14:paraId="3E21058D" w14:textId="77777777" w:rsidR="00C92AD8" w:rsidRPr="001A5117" w:rsidRDefault="0046428D">
      <w:pPr>
        <w:pStyle w:val="StandardWeb"/>
        <w:spacing w:line="320" w:lineRule="atLeast"/>
        <w:jc w:val="both"/>
        <w:rPr>
          <w:rFonts w:asciiTheme="minorHAnsi" w:hAnsiTheme="minorHAnsi" w:cstheme="minorHAnsi"/>
          <w:sz w:val="22"/>
          <w:szCs w:val="22"/>
        </w:rPr>
      </w:pPr>
      <w:r w:rsidRPr="001A5117">
        <w:rPr>
          <w:rFonts w:asciiTheme="minorHAnsi" w:hAnsiTheme="minorHAnsi" w:cstheme="minorHAnsi"/>
          <w:sz w:val="22"/>
          <w:szCs w:val="22"/>
        </w:rPr>
        <w:t>Die Freiheit einer eigenen Unterkunft verbindet sich dabei mit persönlicher Betreuung: Das Serviceteam in Schladming hilft bei Fragen und Wünschen, die digitale Gäste-App bei der Organisation zusätzlicher Leistungen. Je nach Unterkunft ergänzen Frühstücksservice, Sauna oder Pool den Aufenthalt. Im Winter reicht die Auswahl von Ski-in/Ski-out direkt an der Piste bis zum Rückzug in die eigenen vier Wände. Die Auszeichnung bei den European Travel Awards 2026 bestätigt den Weg von Schladming Appartements: individuelle Urlaubswünsche ernst zu nehmen und mit persönlichem Service zu verbinden.</w:t>
      </w:r>
    </w:p>
    <w:p w14:paraId="5FFBD52E" w14:textId="031B0360" w:rsidR="00C92AD8" w:rsidRPr="001A5117" w:rsidRDefault="0046428D">
      <w:pPr>
        <w:pStyle w:val="Infoblock"/>
        <w:rPr>
          <w:rFonts w:asciiTheme="minorHAnsi" w:hAnsiTheme="minorHAnsi" w:cstheme="minorHAnsi"/>
          <w:szCs w:val="18"/>
        </w:rPr>
      </w:pPr>
      <w:r w:rsidRPr="001A5117">
        <w:rPr>
          <w:rFonts w:asciiTheme="minorHAnsi" w:hAnsiTheme="minorHAnsi" w:cstheme="minorHAnsi"/>
          <w:szCs w:val="18"/>
        </w:rPr>
        <w:t>1.415 Zeichen</w:t>
      </w:r>
      <w:r w:rsidR="00EF4756">
        <w:rPr>
          <w:rFonts w:asciiTheme="minorHAnsi" w:hAnsiTheme="minorHAnsi" w:cstheme="minorHAnsi"/>
          <w:szCs w:val="18"/>
        </w:rPr>
      </w:r>
      <w:r w:rsidRPr="001A5117">
        <w:rPr>
          <w:rFonts w:asciiTheme="minorHAnsi" w:hAnsiTheme="minorHAnsi" w:cstheme="minorHAnsi"/>
          <w:szCs w:val="18"/>
        </w:rPr>
      </w:r>
    </w:p>
    <w:p w14:paraId="5B2E3E0B" w14:textId="77777777" w:rsidR="00C92AD8" w:rsidRDefault="0046428D">
      <w:pPr>
        <w:pStyle w:val="Infoblock"/>
        <w:rPr>
          <w:rFonts w:ascii="Arial" w:hAnsi="Arial" w:cs="Arial"/>
          <w:b/>
        </w:rPr>
      </w:pPr>
      <w:r>
        <w:rPr>
          <w:rFonts w:ascii="Arial" w:hAnsi="Arial" w:cs="Arial"/>
          <w:b/>
        </w:rPr>
        <w:t>Abdruck honorarfrei,</w:t>
      </w:r>
    </w:p>
    <w:p w14:paraId="180F2143" w14:textId="77777777" w:rsidR="00C92AD8" w:rsidRDefault="0046428D">
      <w:pPr>
        <w:pStyle w:val="Infoblock"/>
        <w:rPr>
          <w:rFonts w:ascii="Arial" w:hAnsi="Arial" w:cs="Arial"/>
          <w:b/>
        </w:rPr>
      </w:pPr>
      <w:r>
        <w:rPr>
          <w:rFonts w:ascii="Arial" w:hAnsi="Arial" w:cs="Arial"/>
          <w:b/>
        </w:rPr>
        <w:t>Belegexemplar erbeten!</w:t>
      </w:r>
    </w:p>
    <w:sectPr w:rsidR="00C92AD8">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FCEAA" w14:textId="77777777" w:rsidR="00110301" w:rsidRDefault="00110301">
      <w:r>
        <w:separator/>
      </w:r>
    </w:p>
  </w:endnote>
  <w:endnote w:type="continuationSeparator" w:id="0">
    <w:p w14:paraId="2294110F" w14:textId="77777777" w:rsidR="00110301" w:rsidRDefault="0011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swiss"/>
    <w:pitch w:val="variable"/>
  </w:font>
  <w:font w:name="Lucida Grande">
    <w:charset w:val="00"/>
    <w:family w:val="swiss"/>
    <w:pitch w:val="variable"/>
  </w:font>
  <w:font w:name="Times;Time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C92AD8" w14:paraId="36D7CCE1" w14:textId="77777777">
      <w:tc>
        <w:tcPr>
          <w:tcW w:w="5908" w:type="dxa"/>
        </w:tcPr>
        <w:p w14:paraId="78613817" w14:textId="77777777" w:rsidR="00C92AD8" w:rsidRDefault="0046428D">
          <w:pPr>
            <w:pStyle w:val="Fuzeile"/>
            <w:rPr>
              <w:b/>
              <w:lang w:val="en-US" w:bidi="en-US"/>
            </w:rPr>
          </w:pPr>
          <w:r>
            <w:rPr>
              <w:b/>
              <w:lang w:val="en-US" w:bidi="en-US"/>
            </w:rPr>
            <w:t>Weitere Informationen:</w:t>
          </w:r>
        </w:p>
        <w:p w14:paraId="44B1C8FC" w14:textId="77777777" w:rsidR="00C92AD8" w:rsidRDefault="0046428D">
          <w:pPr>
            <w:pStyle w:val="Fuzeile"/>
            <w:rPr>
              <w:lang w:val="en-US" w:bidi="en-US"/>
            </w:rPr>
          </w:pPr>
          <w:r>
            <w:rPr>
              <w:lang w:val="en-US" w:bidi="en-US"/>
            </w:rPr>
            <w:t>Schladming Appartements Maria Gruber GmbH</w:t>
          </w:r>
        </w:p>
        <w:p w14:paraId="7378447C" w14:textId="77777777" w:rsidR="00C92AD8" w:rsidRDefault="0046428D">
          <w:pPr>
            <w:pStyle w:val="Fuzeile"/>
            <w:rPr>
              <w:lang w:bidi="en-US"/>
            </w:rPr>
          </w:pPr>
          <w:r>
            <w:rPr>
              <w:lang w:bidi="en-US"/>
            </w:rPr>
            <w:t>A-8970 Schladming, Erzherzog Johann Straße 248 A</w:t>
          </w:r>
        </w:p>
        <w:p w14:paraId="67E83A30" w14:textId="77777777" w:rsidR="00C92AD8" w:rsidRDefault="0046428D">
          <w:pPr>
            <w:pStyle w:val="Fuzeile"/>
            <w:rPr>
              <w:lang w:bidi="en-US"/>
            </w:rPr>
          </w:pPr>
          <w:r>
            <w:rPr>
              <w:lang w:bidi="en-US"/>
            </w:rPr>
            <w:t>Tel.: + 43 3687 22818</w:t>
          </w:r>
        </w:p>
        <w:p w14:paraId="530D2811" w14:textId="77777777" w:rsidR="00C92AD8" w:rsidRDefault="0046428D">
          <w:pPr>
            <w:pStyle w:val="Fuzeile"/>
            <w:jc w:val="both"/>
            <w:rPr>
              <w:lang w:bidi="en-US"/>
            </w:rPr>
          </w:pPr>
          <w:r>
            <w:rPr>
              <w:lang w:val="en-US" w:bidi="en-US"/>
            </w:rPr>
            <w:t xml:space="preserve">E-Mail: </w:t>
          </w:r>
          <w:hyperlink r:id="rId1">
            <w:r>
              <w:rPr>
                <w:rStyle w:val="Hyperlink"/>
                <w:lang w:bidi="en-US"/>
              </w:rPr>
              <w:t>office@schladming-appartements.at</w:t>
            </w:r>
          </w:hyperlink>
        </w:p>
        <w:p w14:paraId="3AC6EBD8" w14:textId="77777777" w:rsidR="00C92AD8" w:rsidRDefault="0046428D">
          <w:pPr>
            <w:pStyle w:val="Fuzeile"/>
            <w:rPr>
              <w:lang w:val="it-IT" w:bidi="en-US"/>
            </w:rPr>
          </w:pPr>
          <w:r>
            <w:rPr>
              <w:lang w:bidi="en-US"/>
            </w:rPr>
            <w:t>www.schladming-appartements.at</w:t>
          </w:r>
        </w:p>
      </w:tc>
      <w:tc>
        <w:tcPr>
          <w:tcW w:w="3402" w:type="dxa"/>
        </w:tcPr>
        <w:p w14:paraId="7C5284DF" w14:textId="77777777" w:rsidR="00C92AD8" w:rsidRDefault="0046428D">
          <w:pPr>
            <w:pStyle w:val="Fuzeile"/>
          </w:pPr>
          <w:r>
            <w:rPr>
              <w:sz w:val="16"/>
              <w:lang w:bidi="en-US"/>
            </w:rPr>
            <w:t>Media Kommunikationsservice GmbH</w:t>
          </w:r>
        </w:p>
        <w:p w14:paraId="04C06330" w14:textId="77777777" w:rsidR="00C92AD8" w:rsidRDefault="0046428D">
          <w:pPr>
            <w:pStyle w:val="Fuzeile"/>
            <w:rPr>
              <w:sz w:val="16"/>
              <w:lang w:bidi="en-US"/>
            </w:rPr>
          </w:pPr>
          <w:r>
            <w:rPr>
              <w:sz w:val="16"/>
              <w:lang w:bidi="en-US"/>
            </w:rPr>
            <w:t>PR-Agentur für Tourismus</w:t>
          </w:r>
        </w:p>
        <w:p w14:paraId="63A9EBCC" w14:textId="77777777" w:rsidR="00C92AD8" w:rsidRDefault="0046428D">
          <w:pPr>
            <w:pStyle w:val="Fuzeile"/>
            <w:rPr>
              <w:sz w:val="16"/>
              <w:lang w:bidi="en-US"/>
            </w:rPr>
          </w:pPr>
          <w:r>
            <w:rPr>
              <w:sz w:val="16"/>
              <w:lang w:bidi="en-US"/>
            </w:rPr>
            <w:t>A-5020 Salzburg, Auerspergstraße 42</w:t>
          </w:r>
        </w:p>
        <w:p w14:paraId="08C7D644" w14:textId="77777777" w:rsidR="00C92AD8" w:rsidRDefault="0046428D">
          <w:pPr>
            <w:pStyle w:val="Fuzeile"/>
            <w:rPr>
              <w:sz w:val="16"/>
              <w:lang w:val="fr-FR" w:bidi="en-US"/>
            </w:rPr>
          </w:pPr>
          <w:r>
            <w:rPr>
              <w:sz w:val="16"/>
              <w:lang w:val="it-IT" w:bidi="en-US"/>
            </w:rPr>
            <w:t xml:space="preserve">Tel.: +43 662/87 53 68-127 </w:t>
          </w:r>
        </w:p>
        <w:p w14:paraId="7573AA6B" w14:textId="77777777" w:rsidR="00C92AD8" w:rsidRDefault="0046428D">
          <w:pPr>
            <w:pStyle w:val="Fuzeile"/>
            <w:rPr>
              <w:i w:val="0"/>
              <w:sz w:val="16"/>
              <w:lang w:val="it-IT" w:bidi="en-US"/>
            </w:rPr>
          </w:pPr>
          <w:r>
            <w:rPr>
              <w:sz w:val="16"/>
              <w:lang w:val="fr-FR" w:bidi="en-US"/>
            </w:rPr>
            <w:t xml:space="preserve">E-Mail: </w:t>
          </w:r>
          <w:hyperlink r:id="rId2">
            <w:r>
              <w:rPr>
                <w:rStyle w:val="Hyperlink"/>
                <w:sz w:val="16"/>
                <w:lang w:val="fr-FR" w:bidi="en-US"/>
              </w:rPr>
              <w:t>office@mk-salzburg.at</w:t>
            </w:r>
          </w:hyperlink>
        </w:p>
        <w:p w14:paraId="715DC227" w14:textId="77777777" w:rsidR="00C92AD8" w:rsidRDefault="0046428D">
          <w:pPr>
            <w:pStyle w:val="Fuzeile"/>
            <w:rPr>
              <w:sz w:val="16"/>
              <w:lang w:val="fr-FR" w:bidi="en-US"/>
            </w:rPr>
          </w:pPr>
          <w:r>
            <w:rPr>
              <w:sz w:val="16"/>
              <w:lang w:val="fr-FR" w:bidi="en-US"/>
            </w:rPr>
            <w:t>www.mk-salzburg.at</w:t>
          </w:r>
        </w:p>
        <w:p w14:paraId="34EE58F7" w14:textId="77777777" w:rsidR="00C92AD8" w:rsidRDefault="00C92AD8">
          <w:pPr>
            <w:pStyle w:val="Fuzeile"/>
            <w:rPr>
              <w:sz w:val="16"/>
              <w:lang w:val="fr-FR" w:bidi="en-US"/>
            </w:rPr>
          </w:pPr>
        </w:p>
      </w:tc>
    </w:tr>
  </w:tbl>
  <w:p w14:paraId="0FDBA2B7" w14:textId="77777777" w:rsidR="00C92AD8" w:rsidRDefault="00C92AD8">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4553" w14:textId="77777777" w:rsidR="00110301" w:rsidRDefault="00110301">
      <w:r>
        <w:separator/>
      </w:r>
    </w:p>
  </w:footnote>
  <w:footnote w:type="continuationSeparator" w:id="0">
    <w:p w14:paraId="59C34257" w14:textId="77777777" w:rsidR="00110301" w:rsidRDefault="00110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6D79" w14:textId="77777777" w:rsidR="00C92AD8" w:rsidRDefault="0046428D">
    <w:pPr>
      <w:pStyle w:val="Kopfzeile"/>
    </w:pPr>
    <w:r>
      <w:tab/>
    </w:r>
    <w:r>
      <w:rPr>
        <w:noProof/>
        <w:lang w:val="en-US" w:eastAsia="en-US"/>
      </w:rPr>
      <w:drawing>
        <wp:inline distT="0" distB="0" distL="0" distR="0" wp14:anchorId="67D5D216" wp14:editId="10E99406">
          <wp:extent cx="709930" cy="7099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0" t="-40" r="-40" b="-40"/>
                  <a:stretch>
                    <a:fillRect/>
                  </a:stretch>
                </pic:blipFill>
                <pic:spPr bwMode="auto">
                  <a:xfrm>
                    <a:off x="0" y="0"/>
                    <a:ext cx="709930" cy="709930"/>
                  </a:xfrm>
                  <a:prstGeom prst="rect">
                    <a:avLst/>
                  </a:prstGeom>
                  <a:noFill/>
                </pic:spPr>
              </pic:pic>
            </a:graphicData>
          </a:graphic>
        </wp:inline>
      </w:drawing>
    </w:r>
  </w:p>
  <w:p w14:paraId="70A9C067" w14:textId="1778048A" w:rsidR="00C92AD8" w:rsidRDefault="0046428D">
    <w:pPr>
      <w:pStyle w:val="Kopfzeile"/>
      <w:tabs>
        <w:tab w:val="left" w:pos="2173"/>
      </w:tabs>
    </w:pPr>
    <w:r>
      <w:t>Presse-Information</w:t>
    </w:r>
    <w:r>
      <w:tab/>
    </w:r>
    <w:r>
      <w:tab/>
    </w:r>
    <w:r>
      <w:tab/>
    </w:r>
    <w:r w:rsidR="001A5117">
      <w:t>in Kürze</w:t>
    </w:r>
  </w:p>
  <w:p w14:paraId="3B471C97" w14:textId="5AA6EF37" w:rsidR="00C92AD8" w:rsidRDefault="0046428D">
    <w:pPr>
      <w:pStyle w:val="Kopfzeile"/>
    </w:pPr>
    <w:r>
      <w:fldChar w:fldCharType="begin"/>
    </w:r>
    <w:r>
      <w:instrText xml:space="preserve"> DATE \@"MMMM\ yy" </w:instrText>
    </w:r>
    <w:r>
      <w:fldChar w:fldCharType="separate"/>
    </w:r>
    <w:r w:rsidR="001A5117">
      <w:rPr>
        <w:noProof/>
      </w:rPr>
      <w:t>Oktober 26</w:t>
    </w:r>
    <w:r>
      <w:fldChar w:fldCharType="end"/>
    </w:r>
    <w:r>
      <w:tab/>
      <w:t>SCHLADMING APPARTEMENTS</w:t>
    </w:r>
    <w:r>
      <w:tab/>
      <w:t xml:space="preserve"> Seite </w:t>
    </w:r>
    <w:r>
      <w:fldChar w:fldCharType="begin"/>
    </w:r>
    <w:r>
      <w:instrText xml:space="preserve"> PAGE </w:instrText>
    </w:r>
    <w:r>
      <w:fldChar w:fldCharType="separate"/>
    </w:r>
    <w:r>
      <w:t>2</w:t>
    </w:r>
    <w:r>
      <w:fldChar w:fldCharType="end"/>
    </w:r>
  </w:p>
  <w:p w14:paraId="3220995C" w14:textId="77777777" w:rsidR="00C92AD8" w:rsidRDefault="00C92AD8">
    <w:pPr>
      <w:pStyle w:val="Kopfzeile"/>
      <w:tabs>
        <w:tab w:val="left" w:pos="217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08A6"/>
    <w:multiLevelType w:val="multilevel"/>
    <w:tmpl w:val="6930D69E"/>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6FED1D65"/>
    <w:multiLevelType w:val="multilevel"/>
    <w:tmpl w:val="A32C6F08"/>
    <w:lvl w:ilvl="0">
      <w:start w:val="1"/>
      <w:numFmt w:val="bullet"/>
      <w:pStyle w:val="Aufzhlung"/>
      <w:lvlText w:val=""/>
      <w:lvlJc w:val="left"/>
      <w:pPr>
        <w:tabs>
          <w:tab w:val="num" w:pos="2204"/>
        </w:tabs>
        <w:ind w:left="2204" w:hanging="360"/>
      </w:pPr>
      <w:rPr>
        <w:rFonts w:ascii="Monotype Sorts" w:hAnsi="Monotype Sorts" w:cs="Monotype Sor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6601396">
    <w:abstractNumId w:val="0"/>
  </w:num>
  <w:num w:numId="2" w16cid:durableId="1793134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C92AD8"/>
    <w:rsid w:val="00110301"/>
    <w:rsid w:val="001A5117"/>
    <w:rsid w:val="0046428D"/>
    <w:rsid w:val="00736473"/>
    <w:rsid w:val="00895147"/>
    <w:rsid w:val="00B340AA"/>
    <w:rsid w:val="00C92AD8"/>
    <w:rsid w:val="00CF3C5C"/>
    <w:rsid w:val="00D72D0A"/>
    <w:rsid w:val="00E212EC"/>
    <w:rsid w:val="00EF475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0224"/>
  <w15:docId w15:val="{00203CE6-5F53-403C-893D-566AA8B9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Times New Roman" w:eastAsia="Times New Roman" w:hAnsi="Times New Roman" w:cs="Times New Roman"/>
      <w:lang w:val="de-AT" w:bidi="ar-SA"/>
    </w:rPr>
  </w:style>
  <w:style w:type="paragraph" w:styleId="berschrift1">
    <w:name w:val="heading 1"/>
    <w:basedOn w:val="Standard"/>
    <w:next w:val="Standard"/>
    <w:uiPriority w:val="9"/>
    <w:qFormat/>
    <w:pPr>
      <w:keepNext/>
      <w:pageBreakBefore/>
      <w:numPr>
        <w:numId w:val="1"/>
      </w:numPr>
      <w:overflowPunct w:val="0"/>
      <w:autoSpaceDE w:val="0"/>
      <w:spacing w:before="240" w:line="340" w:lineRule="atLeast"/>
      <w:jc w:val="center"/>
      <w:textAlignment w:val="baseline"/>
      <w:outlineLvl w:val="0"/>
    </w:pPr>
    <w:rPr>
      <w:b/>
      <w:caps/>
      <w:kern w:val="2"/>
      <w:sz w:val="26"/>
      <w:szCs w:val="20"/>
    </w:rPr>
  </w:style>
  <w:style w:type="paragraph" w:styleId="berschrift2">
    <w:name w:val="heading 2"/>
    <w:basedOn w:val="Standard"/>
    <w:next w:val="Standard"/>
    <w:uiPriority w:val="9"/>
    <w:unhideWhenUsed/>
    <w:qFormat/>
    <w:pPr>
      <w:keepNext/>
      <w:pageBreakBefore/>
      <w:numPr>
        <w:ilvl w:val="1"/>
        <w:numId w:val="1"/>
      </w:numPr>
      <w:spacing w:before="240" w:after="240" w:line="360" w:lineRule="atLeast"/>
      <w:jc w:val="center"/>
      <w:outlineLvl w:val="1"/>
    </w:pPr>
    <w:rPr>
      <w:rFonts w:ascii="Arial" w:hAnsi="Arial" w:cs="Arial"/>
      <w:b/>
      <w:sz w:val="26"/>
      <w:szCs w:val="20"/>
      <w:u w:val="single"/>
    </w:rPr>
  </w:style>
  <w:style w:type="paragraph" w:styleId="berschrift3">
    <w:name w:val="heading 3"/>
    <w:basedOn w:val="Standard"/>
    <w:next w:val="Standard"/>
    <w:uiPriority w:val="9"/>
    <w:semiHidden/>
    <w:unhideWhenUsed/>
    <w:qFormat/>
    <w:pPr>
      <w:keepNext/>
      <w:numPr>
        <w:ilvl w:val="2"/>
        <w:numId w:val="1"/>
      </w:numPr>
      <w:spacing w:before="240" w:after="240"/>
      <w:jc w:val="center"/>
      <w:outlineLvl w:val="2"/>
    </w:pPr>
    <w:rPr>
      <w:b/>
      <w:szCs w:val="26"/>
    </w:rPr>
  </w:style>
  <w:style w:type="paragraph" w:styleId="berschrift4">
    <w:name w:val="heading 4"/>
    <w:basedOn w:val="Standard"/>
    <w:next w:val="Standard"/>
    <w:uiPriority w:val="9"/>
    <w:semiHidden/>
    <w:unhideWhenUsed/>
    <w:qFormat/>
    <w:pPr>
      <w:keepNext/>
      <w:numPr>
        <w:ilvl w:val="3"/>
        <w:numId w:val="1"/>
      </w:numPr>
      <w:pBdr>
        <w:top w:val="single" w:sz="4" w:space="1" w:color="000000"/>
        <w:left w:val="single" w:sz="4" w:space="4" w:color="000000"/>
        <w:bottom w:val="single" w:sz="4" w:space="1" w:color="000000"/>
        <w:right w:val="single" w:sz="4" w:space="4" w:color="000000"/>
      </w:pBdr>
      <w:overflowPunct w:val="0"/>
      <w:autoSpaceDE w:val="0"/>
      <w:spacing w:line="340" w:lineRule="atLeast"/>
      <w:textAlignment w:val="baseline"/>
      <w:outlineLvl w:val="3"/>
    </w:pPr>
    <w:rPr>
      <w:b/>
      <w:szCs w:val="20"/>
    </w:rPr>
  </w:style>
  <w:style w:type="paragraph" w:styleId="berschrift5">
    <w:name w:val="heading 5"/>
    <w:basedOn w:val="Standard"/>
    <w:next w:val="Standard"/>
    <w:uiPriority w:val="9"/>
    <w:semiHidden/>
    <w:unhideWhenUsed/>
    <w:qFormat/>
    <w:pPr>
      <w:numPr>
        <w:ilvl w:val="4"/>
        <w:numId w:val="1"/>
      </w:numPr>
      <w:overflowPunct w:val="0"/>
      <w:autoSpaceDE w:val="0"/>
      <w:spacing w:before="240" w:after="60" w:line="340" w:lineRule="atLeast"/>
      <w:textAlignment w:val="baseline"/>
      <w:outlineLvl w:val="4"/>
    </w:pPr>
    <w:rPr>
      <w:b/>
      <w:szCs w:val="20"/>
    </w:rPr>
  </w:style>
  <w:style w:type="paragraph" w:styleId="berschrift6">
    <w:name w:val="heading 6"/>
    <w:basedOn w:val="Standard"/>
    <w:next w:val="Standard"/>
    <w:uiPriority w:val="9"/>
    <w:semiHidden/>
    <w:unhideWhenUsed/>
    <w:qFormat/>
    <w:pPr>
      <w:keepNext/>
      <w:numPr>
        <w:ilvl w:val="5"/>
        <w:numId w:val="1"/>
      </w:numPr>
      <w:overflowPunct w:val="0"/>
      <w:autoSpaceDE w:val="0"/>
      <w:textAlignment w:val="baseline"/>
      <w:outlineLvl w:val="5"/>
    </w:pPr>
    <w:rPr>
      <w:b/>
      <w:i/>
      <w:color w:val="000000"/>
      <w:szCs w:val="20"/>
      <w:u w:val="single"/>
    </w:rPr>
  </w:style>
  <w:style w:type="paragraph" w:styleId="berschrift7">
    <w:name w:val="heading 7"/>
    <w:basedOn w:val="Standard"/>
    <w:next w:val="Standard"/>
    <w:qFormat/>
    <w:pPr>
      <w:keepNext/>
      <w:numPr>
        <w:ilvl w:val="6"/>
        <w:numId w:val="1"/>
      </w:numPr>
      <w:overflowPunct w:val="0"/>
      <w:autoSpaceDE w:val="0"/>
      <w:spacing w:line="340" w:lineRule="atLeast"/>
      <w:textAlignment w:val="baseline"/>
      <w:outlineLvl w:val="6"/>
    </w:pPr>
    <w:rPr>
      <w:i/>
      <w:color w:val="000000"/>
      <w:szCs w:val="20"/>
      <w:u w:val="single"/>
    </w:rPr>
  </w:style>
  <w:style w:type="paragraph" w:styleId="berschrift8">
    <w:name w:val="heading 8"/>
    <w:basedOn w:val="Standard"/>
    <w:next w:val="Standard"/>
    <w:qFormat/>
    <w:pPr>
      <w:keepNext/>
      <w:numPr>
        <w:ilvl w:val="7"/>
        <w:numId w:val="1"/>
      </w:numPr>
      <w:overflowPunct w:val="0"/>
      <w:autoSpaceDE w:val="0"/>
      <w:spacing w:line="340" w:lineRule="atLeast"/>
      <w:textAlignment w:val="baseline"/>
      <w:outlineLvl w:val="7"/>
    </w:pPr>
    <w:rPr>
      <w:i/>
      <w:szCs w:val="20"/>
    </w:rPr>
  </w:style>
  <w:style w:type="paragraph" w:styleId="berschrift9">
    <w:name w:val="heading 9"/>
    <w:basedOn w:val="Standard"/>
    <w:next w:val="Standard"/>
    <w:qFormat/>
    <w:pPr>
      <w:keepNext/>
      <w:numPr>
        <w:ilvl w:val="8"/>
        <w:numId w:val="1"/>
      </w:numPr>
      <w:tabs>
        <w:tab w:val="right" w:pos="8580"/>
      </w:tabs>
      <w:autoSpaceDE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Monotype Sorts" w:hAnsi="Monotype Sorts" w:cs="Monotype Sort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eastAsia="Calibri" w:hAnsi="Symbol"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eastAsia="Calibri" w:hAnsi="Symbol"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styleId="Hyperlink">
    <w:name w:val="Hyperlink"/>
    <w:rPr>
      <w:color w:val="0000FF"/>
      <w:u w:val="single"/>
    </w:rPr>
  </w:style>
  <w:style w:type="character" w:customStyle="1" w:styleId="spa-leiter">
    <w:name w:val="spa-leiter"/>
    <w:qFormat/>
    <w:rPr>
      <w:rFonts w:ascii="Georgia" w:hAnsi="Georgia" w:cs="Georgia"/>
      <w:b w:val="0"/>
      <w:bCs w:val="0"/>
      <w:i w:val="0"/>
      <w:iCs w:val="0"/>
      <w:strike w:val="0"/>
      <w:dstrike w:val="0"/>
      <w:color w:val="000000"/>
      <w:sz w:val="20"/>
      <w:szCs w:val="20"/>
      <w:u w:val="none"/>
    </w:rPr>
  </w:style>
  <w:style w:type="character" w:styleId="Fett">
    <w:name w:val="Strong"/>
    <w:qFormat/>
    <w:rPr>
      <w:b/>
      <w:bCs/>
    </w:rPr>
  </w:style>
  <w:style w:type="character" w:styleId="BesuchterLink">
    <w:name w:val="FollowedHyperlink"/>
    <w:rPr>
      <w:color w:val="800080"/>
      <w:u w:val="single"/>
    </w:rPr>
  </w:style>
  <w:style w:type="character" w:customStyle="1" w:styleId="SprechblasentextZchn">
    <w:name w:val="Sprechblasentext Zchn"/>
    <w:qFormat/>
    <w:rPr>
      <w:rFonts w:ascii="Tahoma" w:hAnsi="Tahoma" w:cs="Tahoma"/>
      <w:sz w:val="16"/>
      <w:szCs w:val="16"/>
    </w:rPr>
  </w:style>
  <w:style w:type="character" w:styleId="Kommentarzeichen">
    <w:name w:val="annotation reference"/>
    <w:qFormat/>
    <w:rPr>
      <w:sz w:val="18"/>
    </w:rPr>
  </w:style>
  <w:style w:type="character" w:customStyle="1" w:styleId="apple-style-span">
    <w:name w:val="apple-style-span"/>
    <w:qFormat/>
  </w:style>
  <w:style w:type="character" w:customStyle="1" w:styleId="apple-converted-space">
    <w:name w:val="apple-converted-space"/>
    <w:qFormat/>
  </w:style>
  <w:style w:type="character" w:styleId="Hervorhebung">
    <w:name w:val="Emphasis"/>
    <w:qFormat/>
    <w:rPr>
      <w:i/>
      <w:iCs/>
    </w:rPr>
  </w:style>
  <w:style w:type="character" w:customStyle="1" w:styleId="caps">
    <w:name w:val="caps"/>
    <w:qFormat/>
  </w:style>
  <w:style w:type="character" w:customStyle="1" w:styleId="FuzeileZchn">
    <w:name w:val="Fußzeile Zchn"/>
    <w:qFormat/>
    <w:rPr>
      <w:rFonts w:ascii="Arial Narrow" w:hAnsi="Arial Narrow" w:cs="Arial Narrow"/>
      <w:i/>
    </w:rPr>
  </w:style>
  <w:style w:type="character" w:customStyle="1" w:styleId="name">
    <w:name w:val="name"/>
    <w:qFormat/>
  </w:style>
  <w:style w:type="character" w:styleId="NichtaufgelsteErwhnung">
    <w:name w:val="Unresolved Mention"/>
    <w:qFormat/>
    <w:rPr>
      <w:color w:val="605E5C"/>
      <w:shd w:val="clear" w:color="auto" w:fill="E1DFDD"/>
    </w:rPr>
  </w:style>
  <w:style w:type="character" w:customStyle="1" w:styleId="contentpasted0">
    <w:name w:val="contentpasted0"/>
    <w:basedOn w:val="Absatz-Standardschriftart"/>
    <w:qFormat/>
  </w:style>
  <w:style w:type="character" w:customStyle="1" w:styleId="contentpasted1">
    <w:name w:val="contentpasted1"/>
    <w:basedOn w:val="Absatz-Standardschriftart"/>
    <w:qFormat/>
  </w:style>
  <w:style w:type="character" w:customStyle="1" w:styleId="NurTextZchn">
    <w:name w:val="Nur Text Zchn"/>
    <w:qFormat/>
    <w:rPr>
      <w:rFonts w:ascii="Calibri" w:eastAsia="Calibri" w:hAnsi="Calibri" w:cs="Calibri"/>
      <w:sz w:val="22"/>
      <w:szCs w:val="21"/>
    </w:rPr>
  </w:style>
  <w:style w:type="paragraph" w:customStyle="1" w:styleId="Heading">
    <w:name w:val="Heading"/>
    <w:basedOn w:val="Standard"/>
    <w:next w:val="Textkrper"/>
    <w:qFormat/>
    <w:pPr>
      <w:keepNext/>
      <w:spacing w:before="240" w:after="120"/>
    </w:pPr>
    <w:rPr>
      <w:rFonts w:ascii="Liberation Sans" w:eastAsia="Noto Sans" w:hAnsi="Liberation Sans" w:cs="Noto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styleId="Fuzeile">
    <w:name w:val="footer"/>
    <w:basedOn w:val="Standard"/>
    <w:pPr>
      <w:tabs>
        <w:tab w:val="left" w:pos="5954"/>
      </w:tabs>
      <w:spacing w:line="200" w:lineRule="exact"/>
    </w:pPr>
    <w:rPr>
      <w:rFonts w:ascii="Arial Narrow" w:hAnsi="Arial Narrow" w:cs="Arial Narrow"/>
      <w:i/>
      <w:sz w:val="20"/>
      <w:szCs w:val="20"/>
    </w:rPr>
  </w:style>
  <w:style w:type="paragraph" w:styleId="Kopfzeile">
    <w:name w:val="header"/>
    <w:basedOn w:val="Standard"/>
    <w:pPr>
      <w:tabs>
        <w:tab w:val="center" w:pos="4253"/>
        <w:tab w:val="right" w:pos="8505"/>
      </w:tabs>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000000"/>
        <w:left w:val="single" w:sz="4" w:space="4" w:color="000000"/>
        <w:bottom w:val="single" w:sz="4" w:space="1" w:color="000000"/>
        <w:right w:val="single" w:sz="4" w:space="4" w:color="000000"/>
      </w:pBdr>
      <w:tabs>
        <w:tab w:val="left" w:pos="340"/>
        <w:tab w:val="right" w:pos="8505"/>
      </w:tabs>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caps/>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Infoblock">
    <w:name w:val="Infoblock"/>
    <w:basedOn w:val="Standard"/>
    <w:qFormat/>
    <w:pPr>
      <w:overflowPunct w:val="0"/>
      <w:autoSpaceDE w:val="0"/>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D8D8D8"/>
    </w:pPr>
    <w:rPr>
      <w:b/>
      <w:caps/>
      <w:lang w:val="en-GB"/>
    </w:rPr>
  </w:style>
  <w:style w:type="paragraph" w:styleId="z-Formularbeginn">
    <w:name w:val="HTML Top of Form"/>
    <w:basedOn w:val="Standard"/>
    <w:next w:val="Standard"/>
    <w:qFormat/>
    <w:pPr>
      <w:pBdr>
        <w:bottom w:val="single" w:sz="6" w:space="1" w:color="000000"/>
      </w:pBdr>
      <w:jc w:val="center"/>
    </w:pPr>
    <w:rPr>
      <w:rFonts w:ascii="Arial" w:hAnsi="Arial" w:cs="Arial"/>
      <w:vanish/>
      <w:sz w:val="16"/>
      <w:szCs w:val="20"/>
    </w:rPr>
  </w:style>
  <w:style w:type="paragraph" w:customStyle="1" w:styleId="FHRLauftext">
    <w:name w:val="FHR Lauftext"/>
    <w:basedOn w:val="Standard"/>
    <w:qFormat/>
    <w:pPr>
      <w:spacing w:line="290" w:lineRule="exact"/>
    </w:pPr>
    <w:rPr>
      <w:rFonts w:ascii="Georgia" w:eastAsia="Times;Times" w:hAnsi="Georgia" w:cs="Georgia"/>
      <w:sz w:val="22"/>
      <w:szCs w:val="20"/>
      <w:lang w:val="en-US"/>
    </w:rPr>
  </w:style>
  <w:style w:type="paragraph" w:styleId="Sprechblasentext">
    <w:name w:val="Balloon Text"/>
    <w:basedOn w:val="Standard"/>
    <w:qFormat/>
    <w:rPr>
      <w:rFonts w:ascii="Tahoma" w:hAnsi="Tahoma" w:cs="Tahoma"/>
      <w:sz w:val="16"/>
      <w:szCs w:val="16"/>
    </w:rPr>
  </w:style>
  <w:style w:type="paragraph" w:customStyle="1" w:styleId="FHRFuzeile">
    <w:name w:val="FHR Fußzeile"/>
    <w:basedOn w:val="Standard"/>
    <w:qFormat/>
    <w:pPr>
      <w:tabs>
        <w:tab w:val="center" w:pos="4536"/>
        <w:tab w:val="right" w:pos="9072"/>
      </w:tabs>
    </w:pPr>
    <w:rPr>
      <w:rFonts w:ascii="Verdana" w:eastAsia="Times;Times" w:hAnsi="Verdana" w:cs="Verdana"/>
      <w:sz w:val="14"/>
      <w:szCs w:val="20"/>
    </w:rPr>
  </w:style>
  <w:style w:type="paragraph" w:styleId="StandardWeb">
    <w:name w:val="Normal (Web)"/>
    <w:basedOn w:val="Standard"/>
    <w:qFormat/>
    <w:pPr>
      <w:spacing w:before="100" w:after="100"/>
    </w:p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customStyle="1" w:styleId="FarbigeListe-Akzent11">
    <w:name w:val="Farbige Liste - Akzent 11"/>
    <w:basedOn w:val="Standard"/>
    <w:qFormat/>
    <w:pPr>
      <w:spacing w:after="200" w:line="276" w:lineRule="auto"/>
      <w:ind w:left="720"/>
      <w:contextualSpacing/>
    </w:pPr>
    <w:rPr>
      <w:rFonts w:ascii="Calibri" w:hAnsi="Calibri"/>
      <w:sz w:val="22"/>
      <w:szCs w:val="22"/>
    </w:rPr>
  </w:style>
  <w:style w:type="paragraph" w:customStyle="1" w:styleId="tabelleninhalt">
    <w:name w:val="tabelleninhalt"/>
    <w:basedOn w:val="Standard"/>
    <w:qFormat/>
    <w:rPr>
      <w:rFonts w:eastAsia="Calibri"/>
    </w:rPr>
  </w:style>
  <w:style w:type="paragraph" w:styleId="Listenabsatz">
    <w:name w:val="List Paragraph"/>
    <w:basedOn w:val="Standard"/>
    <w:qFormat/>
    <w:pPr>
      <w:ind w:left="720"/>
      <w:contextualSpacing/>
    </w:pPr>
    <w:rPr>
      <w:rFonts w:ascii="Calibri" w:eastAsia="Calibri" w:hAnsi="Calibri"/>
    </w:rPr>
  </w:style>
  <w:style w:type="paragraph" w:styleId="NurText">
    <w:name w:val="Plain Text"/>
    <w:basedOn w:val="Standard"/>
    <w:qFormat/>
    <w:rPr>
      <w:rFonts w:ascii="Calibri" w:eastAsia="Calibri" w:hAnsi="Calibri"/>
      <w:sz w:val="22"/>
      <w:szCs w:val="21"/>
    </w:rPr>
  </w:style>
  <w:style w:type="paragraph" w:customStyle="1" w:styleId="xmsolistparagraph">
    <w:name w:val="x_msolistparagraph"/>
    <w:basedOn w:val="Standard"/>
    <w:qFormat/>
    <w:pPr>
      <w:spacing w:before="100" w:after="100"/>
    </w:p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office@schladming-appartements.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1334</Characters>
  <Application>Microsoft Office Word</Application>
  <DocSecurity>0</DocSecurity>
  <Lines>11</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16</cp:revision>
  <cp:lastPrinted>2019-01-24T12:30:00Z</cp:lastPrinted>
  <dcterms:created xsi:type="dcterms:W3CDTF">2025-10-17T06:56:00Z</dcterms:created>
  <dcterms:modified xsi:type="dcterms:W3CDTF">2026-10-12T13:14:00Z</dcterms:modified>
  <dc:language>en-US</dc:language>
</cp:coreProperties>
</file>