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57DD" w14:textId="77777777" w:rsidR="00800855" w:rsidRDefault="00800855" w:rsidP="00800855">
      <w:pPr>
        <w:pStyle w:val="Default"/>
      </w:pPr>
    </w:p>
    <w:p w14:paraId="6208EC38" w14:textId="77777777" w:rsidR="00800855" w:rsidRDefault="00800855" w:rsidP="00800855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800855">
        <w:rPr>
          <w:rFonts w:ascii="Arial" w:hAnsi="Arial" w:cs="Arial"/>
          <w:b/>
          <w:bCs/>
          <w:u w:val="single"/>
        </w:rPr>
        <w:t xml:space="preserve">Das Hotel Larimar erhielt zwei weitere Top-Auszeichnungen: den </w:t>
      </w:r>
    </w:p>
    <w:p w14:paraId="13EAB929" w14:textId="6006055F" w:rsidR="002A0F0E" w:rsidRPr="00800855" w:rsidRDefault="00800855" w:rsidP="00800855">
      <w:pPr>
        <w:pStyle w:val="Default"/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800855">
        <w:rPr>
          <w:rFonts w:ascii="Arial" w:hAnsi="Arial" w:cs="Arial"/>
          <w:b/>
          <w:bCs/>
          <w:u w:val="single"/>
        </w:rPr>
        <w:t>Connoisseur</w:t>
      </w:r>
      <w:proofErr w:type="spellEnd"/>
      <w:r w:rsidRPr="00800855">
        <w:rPr>
          <w:rFonts w:ascii="Arial" w:hAnsi="Arial" w:cs="Arial"/>
          <w:b/>
          <w:bCs/>
          <w:u w:val="single"/>
        </w:rPr>
        <w:t xml:space="preserve"> Circle Award 2025 und den Falstaff Spa Award 2026</w:t>
      </w:r>
    </w:p>
    <w:p w14:paraId="258588C9" w14:textId="77777777" w:rsidR="00800855" w:rsidRPr="00800855" w:rsidRDefault="00800855" w:rsidP="00800855">
      <w:pPr>
        <w:pStyle w:val="Default"/>
        <w:jc w:val="center"/>
        <w:rPr>
          <w:rFonts w:ascii="Arial" w:hAnsi="Arial" w:cs="Arial"/>
        </w:rPr>
      </w:pPr>
    </w:p>
    <w:p w14:paraId="59C91869" w14:textId="77777777" w:rsidR="00800855" w:rsidRP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  <w:b/>
          <w:bCs/>
        </w:rPr>
        <w:t xml:space="preserve">Vielfach prämiert von internationalen Bewertungskomitees wie HolidayCheck, Falstaff, </w:t>
      </w:r>
      <w:proofErr w:type="spellStart"/>
      <w:r w:rsidRPr="00800855">
        <w:rPr>
          <w:rFonts w:ascii="Arial" w:hAnsi="Arial" w:cs="Arial"/>
          <w:b/>
          <w:bCs/>
        </w:rPr>
        <w:t>Connoisseur</w:t>
      </w:r>
      <w:proofErr w:type="spellEnd"/>
      <w:r w:rsidRPr="00800855">
        <w:rPr>
          <w:rFonts w:ascii="Arial" w:hAnsi="Arial" w:cs="Arial"/>
          <w:b/>
          <w:bCs/>
        </w:rPr>
        <w:t xml:space="preserve"> Circle &amp; Co, ist das 4 Sterne Superior Wellness- und Gesundheitshotel Larimar in Stegersbach ein renommierter Top Betrieb im Südburgenland. </w:t>
      </w:r>
    </w:p>
    <w:p w14:paraId="310F4137" w14:textId="77777777" w:rsidR="00800855" w:rsidRDefault="00800855" w:rsidP="00800855">
      <w:pPr>
        <w:pStyle w:val="Default"/>
        <w:rPr>
          <w:rFonts w:ascii="Arial" w:hAnsi="Arial" w:cs="Arial"/>
        </w:rPr>
      </w:pPr>
    </w:p>
    <w:p w14:paraId="12BA4931" w14:textId="50463941" w:rsid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</w:rPr>
        <w:t xml:space="preserve">Perfektes Wohlfühlambiente, ein hervorragendes Wellness- und einzigartiges Gesundheitsangebot, exquisite Kulinarik und die gelebte Herzlichkeit des Larimar-Teams zeichnen das beliebte </w:t>
      </w:r>
      <w:r w:rsidRPr="00800855">
        <w:rPr>
          <w:rFonts w:ascii="Arial" w:hAnsi="Arial" w:cs="Arial"/>
          <w:b/>
          <w:bCs/>
        </w:rPr>
        <w:t xml:space="preserve">Wellness- und Gesundheitshotel Larimar****Superior </w:t>
      </w:r>
      <w:r w:rsidRPr="00800855">
        <w:rPr>
          <w:rFonts w:ascii="Arial" w:hAnsi="Arial" w:cs="Arial"/>
        </w:rPr>
        <w:t xml:space="preserve">in Stegersbach besonders aus. </w:t>
      </w:r>
    </w:p>
    <w:p w14:paraId="57932C5A" w14:textId="77777777" w:rsidR="00800855" w:rsidRPr="00800855" w:rsidRDefault="00800855" w:rsidP="00800855">
      <w:pPr>
        <w:pStyle w:val="Default"/>
        <w:rPr>
          <w:rFonts w:ascii="Arial" w:hAnsi="Arial" w:cs="Arial"/>
        </w:rPr>
      </w:pPr>
    </w:p>
    <w:p w14:paraId="0F969680" w14:textId="77777777" w:rsidR="00800855" w:rsidRP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</w:rPr>
        <w:t xml:space="preserve">Zahlreiche internationale Awards durften die Larimar Gastgeber Daniela und Johann Haberl mit ihrem engagierten Team bereits in Empfang nehmen. </w:t>
      </w:r>
    </w:p>
    <w:p w14:paraId="1F185ABC" w14:textId="77777777" w:rsid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</w:rPr>
        <w:t xml:space="preserve">Mit dem </w:t>
      </w:r>
      <w:proofErr w:type="spellStart"/>
      <w:r w:rsidRPr="00800855">
        <w:rPr>
          <w:rFonts w:ascii="Arial" w:hAnsi="Arial" w:cs="Arial"/>
          <w:b/>
          <w:bCs/>
        </w:rPr>
        <w:t>Connoisseur</w:t>
      </w:r>
      <w:proofErr w:type="spellEnd"/>
      <w:r w:rsidRPr="00800855">
        <w:rPr>
          <w:rFonts w:ascii="Arial" w:hAnsi="Arial" w:cs="Arial"/>
          <w:b/>
          <w:bCs/>
        </w:rPr>
        <w:t xml:space="preserve"> Circle Award 2025 </w:t>
      </w:r>
      <w:r w:rsidRPr="00800855">
        <w:rPr>
          <w:rFonts w:ascii="Arial" w:hAnsi="Arial" w:cs="Arial"/>
        </w:rPr>
        <w:t>in der Kategorie „</w:t>
      </w:r>
      <w:r w:rsidRPr="00800855">
        <w:rPr>
          <w:rFonts w:ascii="Arial" w:hAnsi="Arial" w:cs="Arial"/>
          <w:b/>
          <w:bCs/>
        </w:rPr>
        <w:t xml:space="preserve">Die besten Medical </w:t>
      </w:r>
      <w:proofErr w:type="spellStart"/>
      <w:r w:rsidRPr="00800855">
        <w:rPr>
          <w:rFonts w:ascii="Arial" w:hAnsi="Arial" w:cs="Arial"/>
          <w:b/>
          <w:bCs/>
        </w:rPr>
        <w:t>Spahotels</w:t>
      </w:r>
      <w:proofErr w:type="spellEnd"/>
      <w:r w:rsidRPr="00800855">
        <w:rPr>
          <w:rFonts w:ascii="Arial" w:hAnsi="Arial" w:cs="Arial"/>
          <w:b/>
          <w:bCs/>
        </w:rPr>
        <w:t>“,</w:t>
      </w:r>
      <w:r w:rsidRPr="00800855">
        <w:rPr>
          <w:rFonts w:ascii="Arial" w:hAnsi="Arial" w:cs="Arial"/>
        </w:rPr>
        <w:t xml:space="preserve"> erhielt das Larimar den 2. Platz im deutschsprachigen Raum. Der </w:t>
      </w:r>
      <w:proofErr w:type="spellStart"/>
      <w:r w:rsidRPr="00800855">
        <w:rPr>
          <w:rFonts w:ascii="Arial" w:hAnsi="Arial" w:cs="Arial"/>
          <w:b/>
          <w:bCs/>
        </w:rPr>
        <w:t>Connoisseur</w:t>
      </w:r>
      <w:proofErr w:type="spellEnd"/>
      <w:r w:rsidRPr="00800855">
        <w:rPr>
          <w:rFonts w:ascii="Arial" w:hAnsi="Arial" w:cs="Arial"/>
          <w:b/>
          <w:bCs/>
        </w:rPr>
        <w:t xml:space="preserve"> Circle</w:t>
      </w:r>
      <w:r w:rsidRPr="00800855">
        <w:rPr>
          <w:rFonts w:ascii="Arial" w:hAnsi="Arial" w:cs="Arial"/>
        </w:rPr>
        <w:t xml:space="preserve"> bewertet Hotels im Luxussegment in Österreich, Deutschland, Schweiz und Südtirol und ist ein Gradmesser und Richtungsweiser für Gäste im deutschsprachigen Raum. </w:t>
      </w:r>
    </w:p>
    <w:p w14:paraId="1BD6340E" w14:textId="77777777" w:rsidR="00800855" w:rsidRPr="00800855" w:rsidRDefault="00800855" w:rsidP="00800855">
      <w:pPr>
        <w:pStyle w:val="Default"/>
        <w:rPr>
          <w:rFonts w:ascii="Arial" w:hAnsi="Arial" w:cs="Arial"/>
        </w:rPr>
      </w:pPr>
    </w:p>
    <w:p w14:paraId="045D948D" w14:textId="77777777" w:rsidR="00800855" w:rsidRP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</w:rPr>
        <w:t xml:space="preserve">Mehr als 25.000 Falstaff Travel Club Mitglieder sowie die Falstaff Fachjury haben Bewertungen für zahlreiche Hotels abgegeben und dabei das Hotel Larimar mit </w:t>
      </w:r>
      <w:r w:rsidRPr="00800855">
        <w:rPr>
          <w:rFonts w:ascii="Arial" w:hAnsi="Arial" w:cs="Arial"/>
          <w:b/>
          <w:bCs/>
        </w:rPr>
        <w:t xml:space="preserve">92 von 100 Punkten </w:t>
      </w:r>
      <w:r w:rsidRPr="00800855">
        <w:rPr>
          <w:rFonts w:ascii="Arial" w:hAnsi="Arial" w:cs="Arial"/>
        </w:rPr>
        <w:t xml:space="preserve">als eines der besten Spa- und Wellnesshotels im deutschsprachigen Raum mit dem </w:t>
      </w:r>
      <w:r w:rsidRPr="00800855">
        <w:rPr>
          <w:rFonts w:ascii="Arial" w:hAnsi="Arial" w:cs="Arial"/>
          <w:b/>
          <w:bCs/>
        </w:rPr>
        <w:t xml:space="preserve">Falstaff Spa Award 2026 </w:t>
      </w:r>
      <w:r w:rsidRPr="00800855">
        <w:rPr>
          <w:rFonts w:ascii="Arial" w:hAnsi="Arial" w:cs="Arial"/>
        </w:rPr>
        <w:t xml:space="preserve">ausgezeichnet. </w:t>
      </w:r>
    </w:p>
    <w:p w14:paraId="151885D2" w14:textId="77777777" w:rsid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</w:rPr>
        <w:t xml:space="preserve">Das Erfolgsrezept? Das Hotel </w:t>
      </w:r>
      <w:r w:rsidRPr="00800855">
        <w:rPr>
          <w:rFonts w:ascii="Arial" w:hAnsi="Arial" w:cs="Arial"/>
          <w:b/>
          <w:bCs/>
        </w:rPr>
        <w:t xml:space="preserve">ständig weiterzuentwickeln </w:t>
      </w:r>
      <w:r w:rsidRPr="00800855">
        <w:rPr>
          <w:rFonts w:ascii="Arial" w:hAnsi="Arial" w:cs="Arial"/>
        </w:rPr>
        <w:t xml:space="preserve">und jährlich zu investieren. </w:t>
      </w:r>
    </w:p>
    <w:p w14:paraId="6E8B2867" w14:textId="77777777" w:rsidR="00800855" w:rsidRPr="00800855" w:rsidRDefault="00800855" w:rsidP="00800855">
      <w:pPr>
        <w:pStyle w:val="Default"/>
        <w:rPr>
          <w:rFonts w:ascii="Arial" w:hAnsi="Arial" w:cs="Arial"/>
        </w:rPr>
      </w:pPr>
    </w:p>
    <w:p w14:paraId="68D27D4A" w14:textId="77777777" w:rsidR="00800855" w:rsidRPr="00800855" w:rsidRDefault="00800855" w:rsidP="00800855">
      <w:pPr>
        <w:pStyle w:val="Default"/>
        <w:rPr>
          <w:rFonts w:ascii="Arial" w:hAnsi="Arial" w:cs="Arial"/>
        </w:rPr>
      </w:pPr>
      <w:r w:rsidRPr="00800855">
        <w:rPr>
          <w:rFonts w:ascii="Arial" w:hAnsi="Arial" w:cs="Arial"/>
        </w:rPr>
        <w:t xml:space="preserve">„Wir freuen uns über die Auszeichnungen. Wir verbessern das Hotel laufend und setzen auf Top-Qualität, damit sich unsere Gäste und Mitarbeiter noch wohler fühlen“, erklärt die </w:t>
      </w:r>
      <w:r w:rsidRPr="00800855">
        <w:rPr>
          <w:rFonts w:ascii="Arial" w:hAnsi="Arial" w:cs="Arial"/>
          <w:b/>
          <w:bCs/>
        </w:rPr>
        <w:t>Eigentümerfamilie Haberl</w:t>
      </w:r>
      <w:r w:rsidRPr="00800855">
        <w:rPr>
          <w:rFonts w:ascii="Arial" w:hAnsi="Arial" w:cs="Arial"/>
        </w:rPr>
        <w:t xml:space="preserve">. Gäste loben im Larimar besonders das hervorragende Wellnessangebot in </w:t>
      </w:r>
      <w:r w:rsidRPr="00800855">
        <w:rPr>
          <w:rFonts w:ascii="Arial" w:hAnsi="Arial" w:cs="Arial"/>
          <w:b/>
          <w:bCs/>
        </w:rPr>
        <w:t>der 7.000 m² großen Thermen-, Wasser- und Saunawelt</w:t>
      </w:r>
      <w:r w:rsidRPr="00800855">
        <w:rPr>
          <w:rFonts w:ascii="Arial" w:hAnsi="Arial" w:cs="Arial"/>
        </w:rPr>
        <w:t xml:space="preserve"> und die </w:t>
      </w:r>
      <w:r w:rsidRPr="00800855">
        <w:rPr>
          <w:rFonts w:ascii="Arial" w:hAnsi="Arial" w:cs="Arial"/>
          <w:b/>
          <w:bCs/>
        </w:rPr>
        <w:t>Herzlichkeit und Professionalität</w:t>
      </w:r>
      <w:r w:rsidRPr="00800855">
        <w:rPr>
          <w:rFonts w:ascii="Arial" w:hAnsi="Arial" w:cs="Arial"/>
        </w:rPr>
        <w:t xml:space="preserve"> des Larimar Teams. Besonders geschätzt werden das </w:t>
      </w:r>
      <w:r w:rsidRPr="00800855">
        <w:rPr>
          <w:rFonts w:ascii="Arial" w:hAnsi="Arial" w:cs="Arial"/>
          <w:b/>
          <w:bCs/>
        </w:rPr>
        <w:t>neue Ladies Spa, das großartige Gesundheitsangebot mit Schwerpunkten in den Bereichen Ayurveda, Detox, F.X. Mayr, Basenfasten, Kuren u.v.m. 9 Pools und 9 Saunen (inklusive Ladies Spa) sowie viele Ruheoasen</w:t>
      </w:r>
      <w:r w:rsidRPr="00800855">
        <w:rPr>
          <w:rFonts w:ascii="Arial" w:hAnsi="Arial" w:cs="Arial"/>
        </w:rPr>
        <w:t xml:space="preserve"> laden zum Entspannen ein. </w:t>
      </w:r>
    </w:p>
    <w:p w14:paraId="0B1113DB" w14:textId="77777777" w:rsidR="00800855" w:rsidRDefault="00800855" w:rsidP="00800855">
      <w:pPr>
        <w:spacing w:before="0" w:after="0" w:line="240" w:lineRule="auto"/>
        <w:jc w:val="right"/>
        <w:rPr>
          <w:b/>
          <w:bCs/>
          <w:sz w:val="20"/>
          <w:szCs w:val="20"/>
        </w:rPr>
      </w:pPr>
    </w:p>
    <w:p w14:paraId="33BA6BD5" w14:textId="2B731145" w:rsidR="004514EC" w:rsidRPr="004514EC" w:rsidRDefault="00800855" w:rsidP="00800855">
      <w:pPr>
        <w:spacing w:before="0" w:after="0" w:line="240" w:lineRule="auto"/>
        <w:jc w:val="right"/>
      </w:pPr>
      <w:r>
        <w:rPr>
          <w:rFonts w:eastAsia="Times New Roman"/>
          <w:bCs/>
          <w:sz w:val="18"/>
          <w:szCs w:val="20"/>
        </w:rPr>
        <w:t>2.128</w:t>
      </w:r>
      <w:r w:rsidR="004514EC" w:rsidRPr="0058392D">
        <w:rPr>
          <w:rFonts w:eastAsia="Times New Roman"/>
          <w:bCs/>
          <w:sz w:val="18"/>
          <w:szCs w:val="20"/>
        </w:rPr>
        <w:t xml:space="preserve"> Zeichen</w:t>
      </w:r>
      <w:r w:rsidR="004514EC" w:rsidRPr="0058392D">
        <w:rPr>
          <w:rFonts w:eastAsia="Times New Roman"/>
          <w:b/>
          <w:sz w:val="18"/>
          <w:szCs w:val="20"/>
        </w:rPr>
        <w:br/>
        <w:t>Abdruck honorarfrei,</w:t>
      </w:r>
      <w:r w:rsidR="004514EC" w:rsidRPr="0058392D">
        <w:rPr>
          <w:rFonts w:eastAsia="Times New Roman"/>
          <w:b/>
          <w:sz w:val="18"/>
          <w:szCs w:val="20"/>
        </w:rPr>
        <w:br/>
        <w:t>Belegexemplar erbeten!</w:t>
      </w: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AD73D9E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58392D">
      <w:rPr>
        <w:lang w:val="de-AT"/>
      </w:rPr>
      <w:t>… in Kürze</w:t>
    </w:r>
  </w:p>
  <w:p w14:paraId="411126BE" w14:textId="70476FF3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800855">
      <w:rPr>
        <w:noProof/>
      </w:rPr>
      <w:t>Oktober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47123"/>
    <w:rsid w:val="00051812"/>
    <w:rsid w:val="000528EF"/>
    <w:rsid w:val="00054D13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6972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B70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0855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8CD"/>
    <w:rsid w:val="008D4CA9"/>
    <w:rsid w:val="008E52CD"/>
    <w:rsid w:val="008E6779"/>
    <w:rsid w:val="008F1807"/>
    <w:rsid w:val="008F1F02"/>
    <w:rsid w:val="008F559C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3FF3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0E84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43ECC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379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32AC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0B83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81E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35"/>
    <w:rsid w:val="00E91B7F"/>
    <w:rsid w:val="00E92FAB"/>
    <w:rsid w:val="00E93F8F"/>
    <w:rsid w:val="00E9519A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122E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43BF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2198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2025-07-07T12:18:00Z</cp:lastPrinted>
  <dcterms:created xsi:type="dcterms:W3CDTF">2025-10-15T08:43:00Z</dcterms:created>
  <dcterms:modified xsi:type="dcterms:W3CDTF">2025-10-15T08:43:00Z</dcterms:modified>
  <cp:category/>
</cp:coreProperties>
</file>