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4629C" w14:textId="77777777" w:rsidR="00F8421A" w:rsidRPr="006A7276" w:rsidRDefault="00BF5981">
      <w:pPr>
        <w:pStyle w:val="berschrift2"/>
        <w:spacing w:line="340" w:lineRule="atLeast"/>
        <w:rPr>
          <w:rFonts w:asciiTheme="majorHAnsi" w:hAnsiTheme="majorHAnsi" w:cstheme="majorHAnsi"/>
          <w:sz w:val="24"/>
          <w:szCs w:val="24"/>
          <w:u w:val="none"/>
          <w:lang w:val="de-AT"/>
        </w:rPr>
      </w:pPr>
      <w:r w:rsidRPr="006A7276">
        <w:rPr>
          <w:rFonts w:asciiTheme="majorHAnsi" w:hAnsiTheme="majorHAnsi" w:cstheme="majorHAnsi"/>
        </w:rPr>
        <w:t>Winter? Die vindt elders plaats.</w:t>
      </w:r>
    </w:p>
    <w:p w14:paraId="4797C2E7" w14:textId="77777777" w:rsidR="00F8421A" w:rsidRDefault="00BF5981">
      <w:pPr>
        <w:pStyle w:val="pdq2pgselectionanchorcontainer"/>
        <w:spacing w:line="280" w:lineRule="atLeast"/>
        <w:jc w:val="both"/>
      </w:pPr>
      <w:r>
        <w:rPr>
          <w:rFonts w:ascii="Arial" w:hAnsi="Arial"/>
        </w:rPr>
        <w:t xml:space="preserve">Terwijl thuis dikke jassen, de verwarming en korte dagen de winter bepalen, begint de ochtend aan de zuidkust van </w:t>
      </w:r>
      <w:r>
        <w:rPr>
          <w:rFonts w:ascii="Arial" w:hAnsi="Arial"/>
          <w:b/>
        </w:rPr>
        <w:t>Sri Lanka</w:t>
      </w:r>
      <w:r>
        <w:rPr>
          <w:rFonts w:ascii="Arial" w:hAnsi="Arial"/>
        </w:rPr>
        <w:t xml:space="preserve"> op blote voeten. Onder kokos- en mangobomen, met uitzicht op de Indische Oceaan, ligt </w:t>
      </w:r>
      <w:r>
        <w:rPr>
          <w:rFonts w:ascii="Arial" w:hAnsi="Arial"/>
          <w:b/>
        </w:rPr>
        <w:t>Underneath the Mango Tree</w:t>
      </w:r>
      <w:r>
        <w:rPr>
          <w:rFonts w:ascii="Arial" w:hAnsi="Arial"/>
        </w:rPr>
        <w:t xml:space="preserve">, kortweg </w:t>
      </w:r>
      <w:r>
        <w:rPr>
          <w:rFonts w:ascii="Arial" w:hAnsi="Arial"/>
          <w:b/>
        </w:rPr>
        <w:t>UTMT</w:t>
      </w:r>
      <w:r>
        <w:rPr>
          <w:rFonts w:ascii="Arial" w:hAnsi="Arial"/>
        </w:rPr>
        <w:t xml:space="preserve">. Dit persoonlijke boetiekhotel en </w:t>
      </w:r>
      <w:r>
        <w:rPr>
          <w:rFonts w:ascii="Arial" w:hAnsi="Arial"/>
          <w:b/>
        </w:rPr>
        <w:t>ayurvedische toevluchtsoord</w:t>
      </w:r>
      <w:r>
        <w:rPr>
          <w:rFonts w:ascii="Arial" w:hAnsi="Arial"/>
        </w:rPr>
        <w:t xml:space="preserve"> is er voor mensen die niet alleen aan de winter willen ontsnappen, maar de tijd die ze daarmee winnen ook bewust </w:t>
      </w:r>
      <w:proofErr w:type="spellStart"/>
      <w:r>
        <w:rPr>
          <w:rFonts w:ascii="Arial" w:hAnsi="Arial"/>
        </w:rPr>
        <w:t>aan</w:t>
      </w:r>
      <w:proofErr w:type="spellEnd"/>
      <w:r>
        <w:rPr>
          <w:rFonts w:ascii="Arial" w:hAnsi="Arial"/>
        </w:rPr>
        <w:t xml:space="preserve"> </w:t>
      </w:r>
      <w:proofErr w:type="spellStart"/>
      <w:r>
        <w:rPr>
          <w:rFonts w:ascii="Arial" w:hAnsi="Arial"/>
        </w:rPr>
        <w:t>zichzelf</w:t>
      </w:r>
      <w:proofErr w:type="spellEnd"/>
      <w:r>
        <w:rPr>
          <w:rFonts w:ascii="Arial" w:hAnsi="Arial"/>
        </w:rPr>
        <w:t xml:space="preserve"> willen </w:t>
      </w:r>
      <w:proofErr w:type="spellStart"/>
      <w:r>
        <w:rPr>
          <w:rFonts w:ascii="Arial" w:hAnsi="Arial"/>
        </w:rPr>
        <w:t>besteden</w:t>
      </w:r>
      <w:proofErr w:type="spellEnd"/>
      <w:r>
        <w:rPr>
          <w:rFonts w:ascii="Arial" w:hAnsi="Arial"/>
        </w:rPr>
        <w:t>.</w:t>
      </w:r>
    </w:p>
    <w:p w14:paraId="241CF5A8" w14:textId="77777777" w:rsidR="00F8421A" w:rsidRDefault="00BF5981">
      <w:pPr>
        <w:pStyle w:val="StandardWeb"/>
        <w:spacing w:line="280" w:lineRule="atLeast"/>
        <w:jc w:val="both"/>
      </w:pPr>
      <w:r>
        <w:rPr>
          <w:rFonts w:ascii="Arial" w:hAnsi="Arial"/>
        </w:rPr>
        <w:t xml:space="preserve">Bij UTMT is </w:t>
      </w:r>
      <w:r>
        <w:rPr>
          <w:rFonts w:ascii="Arial" w:hAnsi="Arial"/>
          <w:b/>
        </w:rPr>
        <w:t>ayurveda</w:t>
      </w:r>
      <w:r>
        <w:rPr>
          <w:rFonts w:ascii="Arial" w:hAnsi="Arial"/>
        </w:rPr>
        <w:t xml:space="preserve"> </w:t>
      </w:r>
      <w:proofErr w:type="spellStart"/>
      <w:r>
        <w:rPr>
          <w:rFonts w:ascii="Arial" w:hAnsi="Arial"/>
        </w:rPr>
        <w:t>geen</w:t>
      </w:r>
      <w:proofErr w:type="spellEnd"/>
      <w:r>
        <w:rPr>
          <w:rFonts w:ascii="Arial" w:hAnsi="Arial"/>
        </w:rPr>
        <w:t xml:space="preserve"> extra </w:t>
      </w:r>
      <w:proofErr w:type="spellStart"/>
      <w:r>
        <w:rPr>
          <w:rFonts w:ascii="Arial" w:hAnsi="Arial"/>
        </w:rPr>
        <w:t>wellnessvoorziening</w:t>
      </w:r>
      <w:proofErr w:type="spellEnd"/>
      <w:r>
        <w:rPr>
          <w:rFonts w:ascii="Arial" w:hAnsi="Arial"/>
        </w:rPr>
        <w:t xml:space="preserve">, maar </w:t>
      </w:r>
      <w:proofErr w:type="spellStart"/>
      <w:r>
        <w:rPr>
          <w:rFonts w:ascii="Arial" w:hAnsi="Arial"/>
        </w:rPr>
        <w:t>een</w:t>
      </w:r>
      <w:proofErr w:type="spellEnd"/>
      <w:r>
        <w:rPr>
          <w:rFonts w:ascii="Arial" w:hAnsi="Arial"/>
        </w:rPr>
        <w:t xml:space="preserve"> </w:t>
      </w:r>
      <w:proofErr w:type="spellStart"/>
      <w:r>
        <w:rPr>
          <w:rFonts w:ascii="Arial" w:hAnsi="Arial"/>
        </w:rPr>
        <w:t>holistische</w:t>
      </w:r>
      <w:proofErr w:type="spellEnd"/>
      <w:r>
        <w:rPr>
          <w:rFonts w:ascii="Arial" w:hAnsi="Arial"/>
        </w:rPr>
        <w:t xml:space="preserve"> </w:t>
      </w:r>
      <w:proofErr w:type="spellStart"/>
      <w:r>
        <w:rPr>
          <w:rFonts w:ascii="Arial" w:hAnsi="Arial"/>
        </w:rPr>
        <w:t>benadering</w:t>
      </w:r>
      <w:proofErr w:type="spellEnd"/>
      <w:r>
        <w:rPr>
          <w:rFonts w:ascii="Arial" w:hAnsi="Arial"/>
        </w:rPr>
        <w:t xml:space="preserve">. Ervaren, </w:t>
      </w:r>
      <w:proofErr w:type="spellStart"/>
      <w:r>
        <w:rPr>
          <w:rFonts w:ascii="Arial" w:hAnsi="Arial"/>
          <w:b/>
        </w:rPr>
        <w:t>Duitstalige</w:t>
      </w:r>
      <w:proofErr w:type="spellEnd"/>
      <w:r>
        <w:rPr>
          <w:rFonts w:ascii="Arial" w:hAnsi="Arial"/>
          <w:b/>
        </w:rPr>
        <w:t xml:space="preserve"> </w:t>
      </w:r>
      <w:proofErr w:type="spellStart"/>
      <w:r>
        <w:rPr>
          <w:rFonts w:ascii="Arial" w:hAnsi="Arial"/>
          <w:b/>
        </w:rPr>
        <w:t>ayurvedische</w:t>
      </w:r>
      <w:proofErr w:type="spellEnd"/>
      <w:r>
        <w:rPr>
          <w:rFonts w:ascii="Arial" w:hAnsi="Arial"/>
          <w:b/>
        </w:rPr>
        <w:t xml:space="preserve"> </w:t>
      </w:r>
      <w:proofErr w:type="spellStart"/>
      <w:r>
        <w:rPr>
          <w:rFonts w:ascii="Arial" w:hAnsi="Arial"/>
          <w:b/>
        </w:rPr>
        <w:t>artsen</w:t>
      </w:r>
      <w:proofErr w:type="spellEnd"/>
      <w:r>
        <w:rPr>
          <w:rFonts w:ascii="Arial" w:hAnsi="Arial"/>
        </w:rPr>
        <w:t xml:space="preserve"> </w:t>
      </w:r>
      <w:proofErr w:type="spellStart"/>
      <w:r>
        <w:rPr>
          <w:rFonts w:ascii="Arial" w:hAnsi="Arial"/>
        </w:rPr>
        <w:t>stemmen</w:t>
      </w:r>
      <w:proofErr w:type="spellEnd"/>
      <w:r>
        <w:rPr>
          <w:rFonts w:ascii="Arial" w:hAnsi="Arial"/>
        </w:rPr>
        <w:t xml:space="preserve"> </w:t>
      </w:r>
      <w:proofErr w:type="spellStart"/>
      <w:r>
        <w:rPr>
          <w:rFonts w:ascii="Arial" w:hAnsi="Arial"/>
        </w:rPr>
        <w:t>behandelingen</w:t>
      </w:r>
      <w:proofErr w:type="spellEnd"/>
      <w:r>
        <w:rPr>
          <w:rFonts w:ascii="Arial" w:hAnsi="Arial"/>
        </w:rPr>
        <w:t xml:space="preserve">, </w:t>
      </w:r>
      <w:proofErr w:type="spellStart"/>
      <w:r>
        <w:rPr>
          <w:rFonts w:ascii="Arial" w:hAnsi="Arial"/>
        </w:rPr>
        <w:t>voeding</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dagindeling</w:t>
      </w:r>
      <w:proofErr w:type="spellEnd"/>
      <w:r>
        <w:rPr>
          <w:rFonts w:ascii="Arial" w:hAnsi="Arial"/>
        </w:rPr>
        <w:t xml:space="preserve"> </w:t>
      </w:r>
      <w:proofErr w:type="spellStart"/>
      <w:r>
        <w:rPr>
          <w:rFonts w:ascii="Arial" w:hAnsi="Arial"/>
        </w:rPr>
        <w:t>individueel</w:t>
      </w:r>
      <w:proofErr w:type="spellEnd"/>
      <w:r>
        <w:rPr>
          <w:rFonts w:ascii="Arial" w:hAnsi="Arial"/>
        </w:rPr>
        <w:t xml:space="preserve"> </w:t>
      </w:r>
      <w:proofErr w:type="spellStart"/>
      <w:r>
        <w:rPr>
          <w:rFonts w:ascii="Arial" w:hAnsi="Arial"/>
        </w:rPr>
        <w:t>af</w:t>
      </w:r>
      <w:proofErr w:type="spellEnd"/>
      <w:r>
        <w:rPr>
          <w:rFonts w:ascii="Arial" w:hAnsi="Arial"/>
        </w:rPr>
        <w:t xml:space="preserve"> op de </w:t>
      </w:r>
      <w:proofErr w:type="spellStart"/>
      <w:r>
        <w:rPr>
          <w:rFonts w:ascii="Arial" w:hAnsi="Arial"/>
        </w:rPr>
        <w:t>gasten</w:t>
      </w:r>
      <w:proofErr w:type="spellEnd"/>
      <w:r>
        <w:rPr>
          <w:rFonts w:ascii="Arial" w:hAnsi="Arial"/>
        </w:rPr>
        <w:t xml:space="preserve">. De </w:t>
      </w:r>
      <w:proofErr w:type="spellStart"/>
      <w:r>
        <w:rPr>
          <w:rFonts w:ascii="Arial" w:hAnsi="Arial"/>
        </w:rPr>
        <w:t>traditionele</w:t>
      </w:r>
      <w:proofErr w:type="spellEnd"/>
      <w:r>
        <w:rPr>
          <w:rFonts w:ascii="Arial" w:hAnsi="Arial"/>
        </w:rPr>
        <w:t xml:space="preserve"> </w:t>
      </w:r>
      <w:proofErr w:type="spellStart"/>
      <w:r>
        <w:rPr>
          <w:rFonts w:ascii="Arial" w:hAnsi="Arial"/>
          <w:b/>
        </w:rPr>
        <w:t>panchakarmakuur</w:t>
      </w:r>
      <w:proofErr w:type="spellEnd"/>
      <w:r>
        <w:rPr>
          <w:rFonts w:ascii="Arial" w:hAnsi="Arial"/>
        </w:rPr>
        <w:t xml:space="preserve"> </w:t>
      </w:r>
      <w:proofErr w:type="spellStart"/>
      <w:r>
        <w:rPr>
          <w:rFonts w:ascii="Arial" w:hAnsi="Arial"/>
        </w:rPr>
        <w:t>omvat</w:t>
      </w:r>
      <w:proofErr w:type="spellEnd"/>
      <w:r>
        <w:rPr>
          <w:rFonts w:ascii="Arial" w:hAnsi="Arial"/>
        </w:rPr>
        <w:t xml:space="preserve"> </w:t>
      </w:r>
      <w:proofErr w:type="spellStart"/>
      <w:r>
        <w:rPr>
          <w:rFonts w:ascii="Arial" w:hAnsi="Arial"/>
        </w:rPr>
        <w:t>minimaal</w:t>
      </w:r>
      <w:proofErr w:type="spellEnd"/>
      <w:r>
        <w:rPr>
          <w:rFonts w:ascii="Arial" w:hAnsi="Arial"/>
        </w:rPr>
        <w:t xml:space="preserve"> </w:t>
      </w:r>
      <w:proofErr w:type="spellStart"/>
      <w:r>
        <w:rPr>
          <w:rFonts w:ascii="Arial" w:hAnsi="Arial"/>
        </w:rPr>
        <w:t>tien</w:t>
      </w:r>
      <w:proofErr w:type="spellEnd"/>
      <w:r>
        <w:rPr>
          <w:rFonts w:ascii="Arial" w:hAnsi="Arial"/>
        </w:rPr>
        <w:t xml:space="preserve"> </w:t>
      </w:r>
      <w:proofErr w:type="spellStart"/>
      <w:r>
        <w:rPr>
          <w:rFonts w:ascii="Arial" w:hAnsi="Arial"/>
        </w:rPr>
        <w:t>behandeldagen</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combineert</w:t>
      </w:r>
      <w:proofErr w:type="spellEnd"/>
      <w:r>
        <w:rPr>
          <w:rFonts w:ascii="Arial" w:hAnsi="Arial"/>
        </w:rPr>
        <w:t xml:space="preserve"> </w:t>
      </w:r>
      <w:proofErr w:type="spellStart"/>
      <w:r>
        <w:rPr>
          <w:rFonts w:ascii="Arial" w:hAnsi="Arial"/>
        </w:rPr>
        <w:t>medische</w:t>
      </w:r>
      <w:proofErr w:type="spellEnd"/>
      <w:r>
        <w:rPr>
          <w:rFonts w:ascii="Arial" w:hAnsi="Arial"/>
        </w:rPr>
        <w:t xml:space="preserve"> </w:t>
      </w:r>
      <w:proofErr w:type="spellStart"/>
      <w:r>
        <w:rPr>
          <w:rFonts w:ascii="Arial" w:hAnsi="Arial"/>
        </w:rPr>
        <w:t>begeleiding</w:t>
      </w:r>
      <w:proofErr w:type="spellEnd"/>
      <w:r>
        <w:rPr>
          <w:rFonts w:ascii="Arial" w:hAnsi="Arial"/>
        </w:rPr>
        <w:t xml:space="preserve"> met </w:t>
      </w:r>
      <w:proofErr w:type="spellStart"/>
      <w:r>
        <w:rPr>
          <w:rFonts w:ascii="Arial" w:hAnsi="Arial"/>
        </w:rPr>
        <w:t>ayurvedische</w:t>
      </w:r>
      <w:proofErr w:type="spellEnd"/>
      <w:r>
        <w:rPr>
          <w:rFonts w:ascii="Arial" w:hAnsi="Arial"/>
        </w:rPr>
        <w:t xml:space="preserve"> </w:t>
      </w:r>
      <w:proofErr w:type="spellStart"/>
      <w:r>
        <w:rPr>
          <w:rFonts w:ascii="Arial" w:hAnsi="Arial"/>
        </w:rPr>
        <w:t>behandelingen</w:t>
      </w:r>
      <w:proofErr w:type="spellEnd"/>
      <w:r>
        <w:rPr>
          <w:rFonts w:ascii="Arial" w:hAnsi="Arial"/>
        </w:rPr>
        <w:t xml:space="preserve">, yoga, </w:t>
      </w:r>
      <w:proofErr w:type="spellStart"/>
      <w:r>
        <w:rPr>
          <w:rFonts w:ascii="Arial" w:hAnsi="Arial"/>
        </w:rPr>
        <w:t>meditatie</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ayurvedische</w:t>
      </w:r>
      <w:proofErr w:type="spellEnd"/>
      <w:r>
        <w:rPr>
          <w:rFonts w:ascii="Arial" w:hAnsi="Arial"/>
        </w:rPr>
        <w:t xml:space="preserve"> </w:t>
      </w:r>
      <w:proofErr w:type="spellStart"/>
      <w:r>
        <w:rPr>
          <w:rFonts w:ascii="Arial" w:hAnsi="Arial"/>
        </w:rPr>
        <w:t>voeding</w:t>
      </w:r>
      <w:proofErr w:type="spellEnd"/>
      <w:r>
        <w:rPr>
          <w:rFonts w:ascii="Arial" w:hAnsi="Arial"/>
        </w:rPr>
        <w:t xml:space="preserve">. Wie </w:t>
      </w:r>
      <w:proofErr w:type="spellStart"/>
      <w:r>
        <w:rPr>
          <w:rFonts w:ascii="Arial" w:hAnsi="Arial"/>
        </w:rPr>
        <w:t>eerst</w:t>
      </w:r>
      <w:proofErr w:type="spellEnd"/>
      <w:r>
        <w:rPr>
          <w:rFonts w:ascii="Arial" w:hAnsi="Arial"/>
        </w:rPr>
        <w:t xml:space="preserve"> </w:t>
      </w:r>
      <w:proofErr w:type="spellStart"/>
      <w:r>
        <w:rPr>
          <w:rFonts w:ascii="Arial" w:hAnsi="Arial"/>
        </w:rPr>
        <w:t>wil</w:t>
      </w:r>
      <w:proofErr w:type="spellEnd"/>
      <w:r>
        <w:rPr>
          <w:rFonts w:ascii="Arial" w:hAnsi="Arial"/>
        </w:rPr>
        <w:t xml:space="preserve"> </w:t>
      </w:r>
      <w:proofErr w:type="spellStart"/>
      <w:r>
        <w:rPr>
          <w:rFonts w:ascii="Arial" w:hAnsi="Arial"/>
        </w:rPr>
        <w:t>kennismaken</w:t>
      </w:r>
      <w:proofErr w:type="spellEnd"/>
      <w:r>
        <w:rPr>
          <w:rFonts w:ascii="Arial" w:hAnsi="Arial"/>
        </w:rPr>
        <w:t xml:space="preserve"> met </w:t>
      </w:r>
      <w:r>
        <w:rPr>
          <w:rFonts w:ascii="Arial" w:hAnsi="Arial"/>
          <w:b/>
        </w:rPr>
        <w:t>ayurveda</w:t>
      </w:r>
      <w:r>
        <w:rPr>
          <w:rFonts w:ascii="Arial" w:hAnsi="Arial"/>
        </w:rPr>
        <w:t xml:space="preserve">, </w:t>
      </w:r>
      <w:proofErr w:type="spellStart"/>
      <w:r>
        <w:rPr>
          <w:rFonts w:ascii="Arial" w:hAnsi="Arial"/>
        </w:rPr>
        <w:t>vindt</w:t>
      </w:r>
      <w:proofErr w:type="spellEnd"/>
      <w:r>
        <w:rPr>
          <w:rFonts w:ascii="Arial" w:hAnsi="Arial"/>
        </w:rPr>
        <w:t xml:space="preserve"> in </w:t>
      </w:r>
      <w:r>
        <w:rPr>
          <w:rFonts w:ascii="Arial" w:hAnsi="Arial"/>
          <w:b/>
        </w:rPr>
        <w:t>Ayurveda Pure</w:t>
      </w:r>
      <w:r>
        <w:rPr>
          <w:rFonts w:ascii="Arial" w:hAnsi="Arial"/>
        </w:rPr>
        <w:t xml:space="preserve"> </w:t>
      </w:r>
      <w:proofErr w:type="spellStart"/>
      <w:r>
        <w:rPr>
          <w:rFonts w:ascii="Arial" w:hAnsi="Arial"/>
        </w:rPr>
        <w:t>een</w:t>
      </w:r>
      <w:proofErr w:type="spellEnd"/>
      <w:r>
        <w:rPr>
          <w:rFonts w:ascii="Arial" w:hAnsi="Arial"/>
        </w:rPr>
        <w:t xml:space="preserve"> </w:t>
      </w:r>
      <w:proofErr w:type="spellStart"/>
      <w:r>
        <w:rPr>
          <w:rFonts w:ascii="Arial" w:hAnsi="Arial"/>
        </w:rPr>
        <w:t>laagdrempeliger</w:t>
      </w:r>
      <w:proofErr w:type="spellEnd"/>
      <w:r>
        <w:rPr>
          <w:rFonts w:ascii="Arial" w:hAnsi="Arial"/>
        </w:rPr>
        <w:t xml:space="preserve"> begin.</w:t>
      </w:r>
    </w:p>
    <w:p w14:paraId="0608EA6D" w14:textId="77777777" w:rsidR="00F8421A" w:rsidRDefault="00BF5981">
      <w:pPr>
        <w:pStyle w:val="StandardWeb"/>
        <w:spacing w:line="280" w:lineRule="atLeast"/>
        <w:jc w:val="both"/>
      </w:pPr>
      <w:r>
        <w:rPr>
          <w:rFonts w:ascii="Arial" w:hAnsi="Arial"/>
          <w:b/>
        </w:rPr>
        <w:t>Het ritme vertraagt.</w:t>
      </w:r>
      <w:r>
        <w:rPr>
          <w:rFonts w:ascii="Arial" w:hAnsi="Arial"/>
        </w:rPr>
        <w:t xml:space="preserve"> Ochtendyoga, een behandeling, vers bereid eten, rust in de tropische tuin en tussendoor een blik op zee. Niemand komt met precies dezelfde behoeften naar Sri Lanka. Daarom verloopt ook geen enkele kuur volgens een vast stramien. Het draait niet om een zo vol mogelijk vakantieprogramma, maar om de tijd die lichaam en geest op </w:t>
      </w:r>
      <w:proofErr w:type="spellStart"/>
      <w:r>
        <w:rPr>
          <w:rFonts w:ascii="Arial" w:hAnsi="Arial"/>
        </w:rPr>
        <w:t>dat</w:t>
      </w:r>
      <w:proofErr w:type="spellEnd"/>
      <w:r>
        <w:rPr>
          <w:rFonts w:ascii="Arial" w:hAnsi="Arial"/>
        </w:rPr>
        <w:t xml:space="preserve"> moment </w:t>
      </w:r>
      <w:proofErr w:type="spellStart"/>
      <w:r>
        <w:rPr>
          <w:rFonts w:ascii="Arial" w:hAnsi="Arial"/>
        </w:rPr>
        <w:t>nodig</w:t>
      </w:r>
      <w:proofErr w:type="spellEnd"/>
      <w:r>
        <w:rPr>
          <w:rFonts w:ascii="Arial" w:hAnsi="Arial"/>
        </w:rPr>
        <w:t xml:space="preserve"> </w:t>
      </w:r>
      <w:proofErr w:type="spellStart"/>
      <w:r>
        <w:rPr>
          <w:rFonts w:ascii="Arial" w:hAnsi="Arial"/>
        </w:rPr>
        <w:t>hebben</w:t>
      </w:r>
      <w:proofErr w:type="spellEnd"/>
      <w:r>
        <w:rPr>
          <w:rFonts w:ascii="Arial" w:hAnsi="Arial"/>
        </w:rPr>
        <w:t>.</w:t>
      </w:r>
    </w:p>
    <w:p w14:paraId="1F161A83" w14:textId="77777777" w:rsidR="00F8421A" w:rsidRDefault="00BF5981">
      <w:pPr>
        <w:pStyle w:val="StandardWeb"/>
        <w:spacing w:line="280" w:lineRule="atLeast"/>
        <w:jc w:val="both"/>
      </w:pPr>
      <w:r>
        <w:rPr>
          <w:rFonts w:ascii="Arial" w:hAnsi="Arial"/>
        </w:rPr>
        <w:t xml:space="preserve">Slechts </w:t>
      </w:r>
      <w:r>
        <w:rPr>
          <w:rFonts w:ascii="Arial" w:hAnsi="Arial"/>
          <w:b/>
        </w:rPr>
        <w:t>22 individueel ingerichte kamers en villa’s</w:t>
      </w:r>
      <w:r>
        <w:rPr>
          <w:rFonts w:ascii="Arial" w:hAnsi="Arial"/>
        </w:rPr>
        <w:t xml:space="preserve"> liggen verspreid tussen tropisch groen en de Indische Oceaan. Lichte, luchtige ruimtes, </w:t>
      </w:r>
      <w:r>
        <w:rPr>
          <w:rFonts w:ascii="Arial" w:hAnsi="Arial"/>
          <w:b/>
        </w:rPr>
        <w:t>privéterrassen</w:t>
      </w:r>
      <w:r>
        <w:rPr>
          <w:rFonts w:ascii="Arial" w:hAnsi="Arial"/>
        </w:rPr>
        <w:t xml:space="preserve"> en de nabijheid van de natuur scheppen een sfeer waarin onthaasten bijna vanzelf gaat. Tussen de behandelingen door is er tijd voor het zwembad, het strand of een paar rustige uren met een boek. Ook de keuken maakt deel uit van het concept en laat zien dat bewust eten </w:t>
      </w:r>
      <w:proofErr w:type="spellStart"/>
      <w:r>
        <w:rPr>
          <w:rFonts w:ascii="Arial" w:hAnsi="Arial"/>
        </w:rPr>
        <w:t>en</w:t>
      </w:r>
      <w:proofErr w:type="spellEnd"/>
      <w:r>
        <w:rPr>
          <w:rFonts w:ascii="Arial" w:hAnsi="Arial"/>
        </w:rPr>
        <w:t xml:space="preserve"> </w:t>
      </w:r>
      <w:proofErr w:type="spellStart"/>
      <w:r>
        <w:rPr>
          <w:rFonts w:ascii="Arial" w:hAnsi="Arial"/>
        </w:rPr>
        <w:t>genieten</w:t>
      </w:r>
      <w:proofErr w:type="spellEnd"/>
      <w:r>
        <w:rPr>
          <w:rFonts w:ascii="Arial" w:hAnsi="Arial"/>
        </w:rPr>
        <w:t xml:space="preserve"> </w:t>
      </w:r>
      <w:proofErr w:type="spellStart"/>
      <w:r>
        <w:rPr>
          <w:rFonts w:ascii="Arial" w:hAnsi="Arial"/>
        </w:rPr>
        <w:t>uitstekend</w:t>
      </w:r>
      <w:proofErr w:type="spellEnd"/>
      <w:r>
        <w:rPr>
          <w:rFonts w:ascii="Arial" w:hAnsi="Arial"/>
        </w:rPr>
        <w:t xml:space="preserve"> </w:t>
      </w:r>
      <w:proofErr w:type="spellStart"/>
      <w:r>
        <w:rPr>
          <w:rFonts w:ascii="Arial" w:hAnsi="Arial"/>
        </w:rPr>
        <w:t>samengaan</w:t>
      </w:r>
      <w:proofErr w:type="spellEnd"/>
      <w:r>
        <w:rPr>
          <w:rFonts w:ascii="Arial" w:hAnsi="Arial"/>
        </w:rPr>
        <w:t>.</w:t>
      </w:r>
    </w:p>
    <w:p w14:paraId="2E03CEEF" w14:textId="77777777" w:rsidR="00F8421A" w:rsidRDefault="00BF5981">
      <w:pPr>
        <w:pStyle w:val="StandardWeb"/>
        <w:spacing w:line="280" w:lineRule="atLeast"/>
        <w:jc w:val="both"/>
      </w:pPr>
      <w:proofErr w:type="spellStart"/>
      <w:r>
        <w:rPr>
          <w:rFonts w:ascii="Arial" w:hAnsi="Arial"/>
        </w:rPr>
        <w:t>Misschien</w:t>
      </w:r>
      <w:proofErr w:type="spellEnd"/>
      <w:r>
        <w:rPr>
          <w:rFonts w:ascii="Arial" w:hAnsi="Arial"/>
        </w:rPr>
        <w:t xml:space="preserve"> zit </w:t>
      </w:r>
      <w:proofErr w:type="spellStart"/>
      <w:r>
        <w:rPr>
          <w:rFonts w:ascii="Arial" w:hAnsi="Arial"/>
        </w:rPr>
        <w:t>precies</w:t>
      </w:r>
      <w:proofErr w:type="spellEnd"/>
      <w:r>
        <w:rPr>
          <w:rFonts w:ascii="Arial" w:hAnsi="Arial"/>
        </w:rPr>
        <w:t xml:space="preserve"> </w:t>
      </w:r>
      <w:proofErr w:type="spellStart"/>
      <w:r>
        <w:rPr>
          <w:rFonts w:ascii="Arial" w:hAnsi="Arial"/>
        </w:rPr>
        <w:t>daarin</w:t>
      </w:r>
      <w:proofErr w:type="spellEnd"/>
      <w:r>
        <w:rPr>
          <w:rFonts w:ascii="Arial" w:hAnsi="Arial"/>
        </w:rPr>
        <w:t xml:space="preserve"> het </w:t>
      </w:r>
      <w:proofErr w:type="spellStart"/>
      <w:r>
        <w:rPr>
          <w:rFonts w:ascii="Arial" w:hAnsi="Arial"/>
        </w:rPr>
        <w:t>verschil</w:t>
      </w:r>
      <w:proofErr w:type="spellEnd"/>
      <w:r>
        <w:rPr>
          <w:rFonts w:ascii="Arial" w:hAnsi="Arial"/>
        </w:rPr>
        <w:t xml:space="preserve"> </w:t>
      </w:r>
      <w:proofErr w:type="spellStart"/>
      <w:r>
        <w:rPr>
          <w:rFonts w:ascii="Arial" w:hAnsi="Arial"/>
        </w:rPr>
        <w:t>tussen</w:t>
      </w:r>
      <w:proofErr w:type="spellEnd"/>
      <w:r>
        <w:rPr>
          <w:rFonts w:ascii="Arial" w:hAnsi="Arial"/>
        </w:rPr>
        <w:t xml:space="preserve"> </w:t>
      </w:r>
      <w:proofErr w:type="spellStart"/>
      <w:r>
        <w:rPr>
          <w:rFonts w:ascii="Arial" w:hAnsi="Arial"/>
        </w:rPr>
        <w:t>een</w:t>
      </w:r>
      <w:proofErr w:type="spellEnd"/>
      <w:r>
        <w:rPr>
          <w:rFonts w:ascii="Arial" w:hAnsi="Arial"/>
        </w:rPr>
        <w:t xml:space="preserve"> </w:t>
      </w:r>
      <w:proofErr w:type="spellStart"/>
      <w:r>
        <w:rPr>
          <w:rFonts w:ascii="Arial" w:hAnsi="Arial"/>
        </w:rPr>
        <w:t>wintervakantie</w:t>
      </w:r>
      <w:proofErr w:type="spellEnd"/>
      <w:r>
        <w:rPr>
          <w:rFonts w:ascii="Arial" w:hAnsi="Arial"/>
        </w:rPr>
        <w:t xml:space="preserve"> in de </w:t>
      </w:r>
      <w:proofErr w:type="spellStart"/>
      <w:r>
        <w:rPr>
          <w:rFonts w:ascii="Arial" w:hAnsi="Arial"/>
        </w:rPr>
        <w:t>zon</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een</w:t>
      </w:r>
      <w:proofErr w:type="spellEnd"/>
      <w:r>
        <w:rPr>
          <w:rFonts w:ascii="Arial" w:hAnsi="Arial"/>
        </w:rPr>
        <w:t xml:space="preserve"> </w:t>
      </w:r>
      <w:proofErr w:type="spellStart"/>
      <w:r>
        <w:rPr>
          <w:rFonts w:ascii="Arial" w:hAnsi="Arial"/>
        </w:rPr>
        <w:t>verblijf</w:t>
      </w:r>
      <w:proofErr w:type="spellEnd"/>
      <w:r>
        <w:rPr>
          <w:rFonts w:ascii="Arial" w:hAnsi="Arial"/>
        </w:rPr>
        <w:t xml:space="preserve"> </w:t>
      </w:r>
      <w:proofErr w:type="spellStart"/>
      <w:r>
        <w:rPr>
          <w:rFonts w:ascii="Arial" w:hAnsi="Arial"/>
        </w:rPr>
        <w:t>bij</w:t>
      </w:r>
      <w:proofErr w:type="spellEnd"/>
      <w:r>
        <w:rPr>
          <w:rFonts w:ascii="Arial" w:hAnsi="Arial"/>
        </w:rPr>
        <w:t xml:space="preserve"> UTMT. De </w:t>
      </w:r>
      <w:proofErr w:type="spellStart"/>
      <w:r>
        <w:rPr>
          <w:rFonts w:ascii="Arial" w:hAnsi="Arial"/>
        </w:rPr>
        <w:t>warmte</w:t>
      </w:r>
      <w:proofErr w:type="spellEnd"/>
      <w:r>
        <w:rPr>
          <w:rFonts w:ascii="Arial" w:hAnsi="Arial"/>
        </w:rPr>
        <w:t xml:space="preserve"> </w:t>
      </w:r>
      <w:proofErr w:type="spellStart"/>
      <w:r>
        <w:rPr>
          <w:rFonts w:ascii="Arial" w:hAnsi="Arial"/>
        </w:rPr>
        <w:t>verdwijnt</w:t>
      </w:r>
      <w:proofErr w:type="spellEnd"/>
      <w:r>
        <w:rPr>
          <w:rFonts w:ascii="Arial" w:hAnsi="Arial"/>
        </w:rPr>
        <w:t xml:space="preserve"> op </w:t>
      </w:r>
      <w:proofErr w:type="spellStart"/>
      <w:r>
        <w:rPr>
          <w:rFonts w:ascii="Arial" w:hAnsi="Arial"/>
        </w:rPr>
        <w:t>een</w:t>
      </w:r>
      <w:proofErr w:type="spellEnd"/>
      <w:r>
        <w:rPr>
          <w:rFonts w:ascii="Arial" w:hAnsi="Arial"/>
        </w:rPr>
        <w:t xml:space="preserve"> </w:t>
      </w:r>
      <w:proofErr w:type="spellStart"/>
      <w:r>
        <w:rPr>
          <w:rFonts w:ascii="Arial" w:hAnsi="Arial"/>
        </w:rPr>
        <w:t>gegeven</w:t>
      </w:r>
      <w:proofErr w:type="spellEnd"/>
      <w:r>
        <w:rPr>
          <w:rFonts w:ascii="Arial" w:hAnsi="Arial"/>
        </w:rPr>
        <w:t xml:space="preserve"> moment weer van de </w:t>
      </w:r>
      <w:proofErr w:type="spellStart"/>
      <w:r>
        <w:rPr>
          <w:rFonts w:ascii="Arial" w:hAnsi="Arial"/>
        </w:rPr>
        <w:t>huid</w:t>
      </w:r>
      <w:proofErr w:type="spellEnd"/>
      <w:r>
        <w:rPr>
          <w:rFonts w:ascii="Arial" w:hAnsi="Arial"/>
        </w:rPr>
        <w:t xml:space="preserve">, maar de rust </w:t>
      </w:r>
      <w:proofErr w:type="spellStart"/>
      <w:r>
        <w:rPr>
          <w:rFonts w:ascii="Arial" w:hAnsi="Arial"/>
        </w:rPr>
        <w:t>en</w:t>
      </w:r>
      <w:proofErr w:type="spellEnd"/>
      <w:r>
        <w:rPr>
          <w:rFonts w:ascii="Arial" w:hAnsi="Arial"/>
        </w:rPr>
        <w:t xml:space="preserve"> het </w:t>
      </w:r>
      <w:proofErr w:type="spellStart"/>
      <w:r>
        <w:rPr>
          <w:rFonts w:ascii="Arial" w:hAnsi="Arial"/>
        </w:rPr>
        <w:t>gevoel</w:t>
      </w:r>
      <w:proofErr w:type="spellEnd"/>
      <w:r>
        <w:rPr>
          <w:rFonts w:ascii="Arial" w:hAnsi="Arial"/>
        </w:rPr>
        <w:t xml:space="preserve"> </w:t>
      </w:r>
      <w:proofErr w:type="spellStart"/>
      <w:r>
        <w:rPr>
          <w:rFonts w:ascii="Arial" w:hAnsi="Arial"/>
        </w:rPr>
        <w:t>echt</w:t>
      </w:r>
      <w:proofErr w:type="spellEnd"/>
      <w:r>
        <w:rPr>
          <w:rFonts w:ascii="Arial" w:hAnsi="Arial"/>
        </w:rPr>
        <w:t xml:space="preserve"> even </w:t>
      </w:r>
      <w:proofErr w:type="spellStart"/>
      <w:r>
        <w:rPr>
          <w:rFonts w:ascii="Arial" w:hAnsi="Arial"/>
        </w:rPr>
        <w:t>tijd</w:t>
      </w:r>
      <w:proofErr w:type="spellEnd"/>
      <w:r>
        <w:rPr>
          <w:rFonts w:ascii="Arial" w:hAnsi="Arial"/>
        </w:rPr>
        <w:t xml:space="preserve"> </w:t>
      </w:r>
      <w:proofErr w:type="spellStart"/>
      <w:r>
        <w:rPr>
          <w:rFonts w:ascii="Arial" w:hAnsi="Arial"/>
        </w:rPr>
        <w:t>voor</w:t>
      </w:r>
      <w:proofErr w:type="spellEnd"/>
      <w:r>
        <w:rPr>
          <w:rFonts w:ascii="Arial" w:hAnsi="Arial"/>
        </w:rPr>
        <w:t xml:space="preserve"> </w:t>
      </w:r>
      <w:proofErr w:type="spellStart"/>
      <w:r>
        <w:rPr>
          <w:rFonts w:ascii="Arial" w:hAnsi="Arial"/>
        </w:rPr>
        <w:t>jezelf</w:t>
      </w:r>
      <w:proofErr w:type="spellEnd"/>
      <w:r>
        <w:rPr>
          <w:rFonts w:ascii="Arial" w:hAnsi="Arial"/>
        </w:rPr>
        <w:t xml:space="preserve"> </w:t>
      </w:r>
      <w:proofErr w:type="spellStart"/>
      <w:r>
        <w:rPr>
          <w:rFonts w:ascii="Arial" w:hAnsi="Arial"/>
        </w:rPr>
        <w:t>te</w:t>
      </w:r>
      <w:proofErr w:type="spellEnd"/>
      <w:r>
        <w:rPr>
          <w:rFonts w:ascii="Arial" w:hAnsi="Arial"/>
        </w:rPr>
        <w:t xml:space="preserve"> </w:t>
      </w:r>
      <w:proofErr w:type="spellStart"/>
      <w:r>
        <w:rPr>
          <w:rFonts w:ascii="Arial" w:hAnsi="Arial"/>
        </w:rPr>
        <w:t>hebben</w:t>
      </w:r>
      <w:proofErr w:type="spellEnd"/>
      <w:r>
        <w:rPr>
          <w:rFonts w:ascii="Arial" w:hAnsi="Arial"/>
        </w:rPr>
        <w:t xml:space="preserve"> </w:t>
      </w:r>
      <w:proofErr w:type="spellStart"/>
      <w:r>
        <w:rPr>
          <w:rFonts w:ascii="Arial" w:hAnsi="Arial"/>
        </w:rPr>
        <w:t>genomen</w:t>
      </w:r>
      <w:proofErr w:type="spellEnd"/>
      <w:r>
        <w:rPr>
          <w:rFonts w:ascii="Arial" w:hAnsi="Arial"/>
        </w:rPr>
        <w:t xml:space="preserve">, </w:t>
      </w:r>
      <w:proofErr w:type="spellStart"/>
      <w:r>
        <w:rPr>
          <w:rFonts w:ascii="Arial" w:hAnsi="Arial"/>
        </w:rPr>
        <w:t>blijven</w:t>
      </w:r>
      <w:proofErr w:type="spellEnd"/>
      <w:r>
        <w:rPr>
          <w:rFonts w:ascii="Arial" w:hAnsi="Arial"/>
        </w:rPr>
        <w:t xml:space="preserve"> </w:t>
      </w:r>
      <w:proofErr w:type="spellStart"/>
      <w:r>
        <w:rPr>
          <w:rFonts w:ascii="Arial" w:hAnsi="Arial"/>
        </w:rPr>
        <w:t>langer</w:t>
      </w:r>
      <w:proofErr w:type="spellEnd"/>
      <w:r>
        <w:rPr>
          <w:rFonts w:ascii="Arial" w:hAnsi="Arial"/>
        </w:rPr>
        <w:t xml:space="preserve"> </w:t>
      </w:r>
      <w:proofErr w:type="spellStart"/>
      <w:r>
        <w:rPr>
          <w:rFonts w:ascii="Arial" w:hAnsi="Arial"/>
        </w:rPr>
        <w:t>hangen</w:t>
      </w:r>
      <w:proofErr w:type="spellEnd"/>
      <w:r>
        <w:rPr>
          <w:rFonts w:ascii="Arial" w:hAnsi="Arial"/>
        </w:rPr>
        <w:t xml:space="preserve">. En </w:t>
      </w:r>
      <w:proofErr w:type="spellStart"/>
      <w:r>
        <w:rPr>
          <w:rFonts w:ascii="Arial" w:hAnsi="Arial"/>
        </w:rPr>
        <w:t>terwijl</w:t>
      </w:r>
      <w:proofErr w:type="spellEnd"/>
      <w:r>
        <w:rPr>
          <w:rFonts w:ascii="Arial" w:hAnsi="Arial"/>
        </w:rPr>
        <w:t xml:space="preserve"> Europa </w:t>
      </w:r>
      <w:proofErr w:type="spellStart"/>
      <w:r>
        <w:rPr>
          <w:rFonts w:ascii="Arial" w:hAnsi="Arial"/>
        </w:rPr>
        <w:t>nog</w:t>
      </w:r>
      <w:proofErr w:type="spellEnd"/>
      <w:r>
        <w:rPr>
          <w:rFonts w:ascii="Arial" w:hAnsi="Arial"/>
        </w:rPr>
        <w:t xml:space="preserve"> op de lente </w:t>
      </w:r>
      <w:proofErr w:type="spellStart"/>
      <w:r>
        <w:rPr>
          <w:rFonts w:ascii="Arial" w:hAnsi="Arial"/>
        </w:rPr>
        <w:t>wacht</w:t>
      </w:r>
      <w:proofErr w:type="spellEnd"/>
      <w:r>
        <w:rPr>
          <w:rFonts w:ascii="Arial" w:hAnsi="Arial"/>
        </w:rPr>
        <w:t xml:space="preserve">, zit je </w:t>
      </w:r>
      <w:proofErr w:type="spellStart"/>
      <w:r>
        <w:rPr>
          <w:rFonts w:ascii="Arial" w:hAnsi="Arial"/>
        </w:rPr>
        <w:t>onder</w:t>
      </w:r>
      <w:proofErr w:type="spellEnd"/>
      <w:r>
        <w:rPr>
          <w:rFonts w:ascii="Arial" w:hAnsi="Arial"/>
        </w:rPr>
        <w:t xml:space="preserve"> </w:t>
      </w:r>
      <w:proofErr w:type="spellStart"/>
      <w:r>
        <w:rPr>
          <w:rFonts w:ascii="Arial" w:hAnsi="Arial"/>
        </w:rPr>
        <w:t>een</w:t>
      </w:r>
      <w:proofErr w:type="spellEnd"/>
      <w:r>
        <w:rPr>
          <w:rFonts w:ascii="Arial" w:hAnsi="Arial"/>
        </w:rPr>
        <w:t xml:space="preserve"> </w:t>
      </w:r>
      <w:proofErr w:type="spellStart"/>
      <w:r>
        <w:rPr>
          <w:rFonts w:ascii="Arial" w:hAnsi="Arial"/>
        </w:rPr>
        <w:t>mangoboom</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ontdek</w:t>
      </w:r>
      <w:proofErr w:type="spellEnd"/>
      <w:r>
        <w:rPr>
          <w:rFonts w:ascii="Arial" w:hAnsi="Arial"/>
        </w:rPr>
        <w:t xml:space="preserve"> je hoe </w:t>
      </w:r>
      <w:proofErr w:type="spellStart"/>
      <w:r>
        <w:rPr>
          <w:rFonts w:ascii="Arial" w:hAnsi="Arial"/>
        </w:rPr>
        <w:t>verrassend</w:t>
      </w:r>
      <w:proofErr w:type="spellEnd"/>
      <w:r>
        <w:rPr>
          <w:rFonts w:ascii="Arial" w:hAnsi="Arial"/>
        </w:rPr>
        <w:t xml:space="preserve"> </w:t>
      </w:r>
      <w:proofErr w:type="spellStart"/>
      <w:r>
        <w:rPr>
          <w:rFonts w:ascii="Arial" w:hAnsi="Arial"/>
        </w:rPr>
        <w:t>ver</w:t>
      </w:r>
      <w:proofErr w:type="spellEnd"/>
      <w:r>
        <w:rPr>
          <w:rFonts w:ascii="Arial" w:hAnsi="Arial"/>
        </w:rPr>
        <w:t xml:space="preserve"> </w:t>
      </w:r>
      <w:proofErr w:type="spellStart"/>
      <w:r>
        <w:rPr>
          <w:rFonts w:ascii="Arial" w:hAnsi="Arial"/>
        </w:rPr>
        <w:t>weg</w:t>
      </w:r>
      <w:proofErr w:type="spellEnd"/>
      <w:r>
        <w:rPr>
          <w:rFonts w:ascii="Arial" w:hAnsi="Arial"/>
        </w:rPr>
        <w:t xml:space="preserve"> de winter </w:t>
      </w:r>
      <w:proofErr w:type="spellStart"/>
      <w:r>
        <w:rPr>
          <w:rFonts w:ascii="Arial" w:hAnsi="Arial"/>
        </w:rPr>
        <w:t>kan</w:t>
      </w:r>
      <w:proofErr w:type="spellEnd"/>
      <w:r>
        <w:rPr>
          <w:rFonts w:ascii="Arial" w:hAnsi="Arial"/>
        </w:rPr>
        <w:t xml:space="preserve"> </w:t>
      </w:r>
      <w:proofErr w:type="spellStart"/>
      <w:r>
        <w:rPr>
          <w:rFonts w:ascii="Arial" w:hAnsi="Arial"/>
        </w:rPr>
        <w:t>zijn</w:t>
      </w:r>
      <w:proofErr w:type="spellEnd"/>
      <w:r>
        <w:rPr>
          <w:rFonts w:ascii="Arial" w:hAnsi="Arial"/>
        </w:rPr>
        <w:t>.</w:t>
      </w:r>
    </w:p>
    <w:p w14:paraId="7FE2E32E" w14:textId="77777777" w:rsidR="006A7276" w:rsidRDefault="006A7276">
      <w:pPr>
        <w:pStyle w:val="Infoblock"/>
        <w:rPr>
          <w:rFonts w:ascii="Arial" w:hAnsi="Arial"/>
        </w:rPr>
      </w:pPr>
    </w:p>
    <w:p w14:paraId="63267B44" w14:textId="7E4A3512" w:rsidR="00F8421A" w:rsidRDefault="00BF5981">
      <w:pPr>
        <w:pStyle w:val="Infoblock"/>
      </w:pPr>
      <w:r>
        <w:rPr>
          <w:rFonts w:ascii="Arial" w:hAnsi="Arial"/>
        </w:rPr>
        <w:t>2.16</w:t>
      </w:r>
      <w:r w:rsidR="006A7276">
        <w:rPr>
          <w:rFonts w:ascii="Arial" w:hAnsi="Arial"/>
        </w:rPr>
        <w:t>3</w:t>
      </w:r>
      <w:r>
        <w:rPr>
          <w:rFonts w:ascii="Arial" w:hAnsi="Arial"/>
        </w:rPr>
        <w:t xml:space="preserve"> </w:t>
      </w:r>
      <w:proofErr w:type="spellStart"/>
      <w:r>
        <w:rPr>
          <w:rFonts w:ascii="Arial" w:hAnsi="Arial"/>
        </w:rPr>
        <w:t>tekens</w:t>
      </w:r>
      <w:proofErr w:type="spellEnd"/>
    </w:p>
    <w:p w14:paraId="5653D4BD" w14:textId="77777777" w:rsidR="00F8421A" w:rsidRPr="006A7276" w:rsidRDefault="00BF5981">
      <w:pPr>
        <w:pStyle w:val="Infoblock"/>
        <w:rPr>
          <w:rFonts w:ascii="Arial" w:hAnsi="Arial"/>
          <w:b/>
          <w:bCs/>
        </w:rPr>
      </w:pPr>
      <w:r w:rsidRPr="006A7276">
        <w:rPr>
          <w:rFonts w:ascii="Arial" w:hAnsi="Arial"/>
          <w:b/>
          <w:bCs/>
        </w:rPr>
        <w:t>Vrij voor publicatie,</w:t>
      </w:r>
    </w:p>
    <w:p w14:paraId="69154C38" w14:textId="77777777" w:rsidR="00F8421A" w:rsidRPr="006A7276" w:rsidRDefault="00BF5981">
      <w:pPr>
        <w:pStyle w:val="Infoblock"/>
        <w:rPr>
          <w:rFonts w:ascii="Arial" w:hAnsi="Arial"/>
          <w:b/>
          <w:bCs/>
        </w:rPr>
      </w:pPr>
      <w:r w:rsidRPr="006A7276">
        <w:rPr>
          <w:rFonts w:ascii="Arial" w:hAnsi="Arial"/>
          <w:b/>
          <w:bCs/>
        </w:rPr>
        <w:t>Bewijsexemplaar gewenst!</w:t>
      </w:r>
    </w:p>
    <w:sectPr w:rsidR="00F8421A" w:rsidRPr="006A7276">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1B25" w14:textId="77777777" w:rsidR="00FF6A86" w:rsidRDefault="00FF6A86">
      <w:pPr>
        <w:spacing w:line="240" w:lineRule="auto"/>
      </w:pPr>
      <w:r>
        <w:separator/>
      </w:r>
    </w:p>
  </w:endnote>
  <w:endnote w:type="continuationSeparator" w:id="0">
    <w:p w14:paraId="4D4B9485" w14:textId="77777777" w:rsidR="00FF6A86" w:rsidRDefault="00FF6A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Arial">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Noto Sans CJK SC">
    <w:panose1 w:val="00000000000000000000"/>
    <w:charset w:val="00"/>
    <w:family w:val="roman"/>
    <w:notTrueType/>
    <w:pitch w:val="default"/>
  </w:font>
  <w:font w:name="Lucida Grande">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F8421A" w14:paraId="0B587F78" w14:textId="77777777">
      <w:tc>
        <w:tcPr>
          <w:tcW w:w="5908" w:type="dxa"/>
        </w:tcPr>
        <w:p w14:paraId="1464584B" w14:textId="77777777" w:rsidR="00F8421A" w:rsidRDefault="00BF5981">
          <w:pPr>
            <w:pStyle w:val="Fuzeile"/>
            <w:rPr>
              <w:b/>
              <w:lang w:bidi="en-US"/>
            </w:rPr>
          </w:pPr>
          <w:r>
            <w:rPr>
              <w:b/>
              <w:lang w:bidi="en-US"/>
            </w:rPr>
            <w:t>Weitere Informationen:</w:t>
          </w:r>
        </w:p>
        <w:p w14:paraId="689BE101" w14:textId="77777777" w:rsidR="00F8421A" w:rsidRDefault="00BF5981">
          <w:pPr>
            <w:pStyle w:val="Fuzeile"/>
            <w:rPr>
              <w:lang w:val="en-US" w:bidi="en-US"/>
            </w:rPr>
          </w:pPr>
          <w:r>
            <w:rPr>
              <w:lang w:val="en-US" w:bidi="en-US"/>
            </w:rPr>
            <w:t xml:space="preserve">Hollmann Hotel &amp; Apartments </w:t>
          </w:r>
        </w:p>
        <w:p w14:paraId="3F13C033" w14:textId="77777777" w:rsidR="00F8421A" w:rsidRDefault="00BF5981">
          <w:pPr>
            <w:pStyle w:val="Fuzeile"/>
            <w:rPr>
              <w:lang w:val="en-US" w:bidi="en-US"/>
            </w:rPr>
          </w:pPr>
          <w:r>
            <w:rPr>
              <w:lang w:val="en-US" w:bidi="en-US"/>
            </w:rPr>
            <w:t>Bureau Hollmann</w:t>
          </w:r>
        </w:p>
        <w:p w14:paraId="73C14063" w14:textId="77777777" w:rsidR="00F8421A" w:rsidRDefault="00BF5981">
          <w:pPr>
            <w:pStyle w:val="Fuzeile"/>
            <w:rPr>
              <w:lang w:val="en-US" w:bidi="en-US"/>
            </w:rPr>
          </w:pPr>
          <w:r>
            <w:rPr>
              <w:lang w:val="en-US" w:bidi="en-US"/>
            </w:rPr>
            <w:t>Frau Iris Rosenzopf</w:t>
          </w:r>
        </w:p>
        <w:p w14:paraId="57D00A54" w14:textId="77777777" w:rsidR="00F8421A" w:rsidRDefault="00BF5981">
          <w:pPr>
            <w:pStyle w:val="Fuzeile"/>
            <w:rPr>
              <w:lang w:bidi="en-US"/>
            </w:rPr>
          </w:pPr>
          <w:r>
            <w:rPr>
              <w:lang w:bidi="en-US"/>
            </w:rPr>
            <w:t>A-9020 Klagenfurt, Sterneckstraße 19</w:t>
          </w:r>
        </w:p>
        <w:p w14:paraId="632915CD" w14:textId="77777777" w:rsidR="00F8421A" w:rsidRDefault="00BF5981">
          <w:pPr>
            <w:pStyle w:val="Fuzeile"/>
            <w:rPr>
              <w:lang w:bidi="en-US"/>
            </w:rPr>
          </w:pPr>
          <w:r>
            <w:rPr>
              <w:lang w:bidi="en-US"/>
            </w:rPr>
            <w:t>Tel.: +43 660 1146033</w:t>
          </w:r>
        </w:p>
        <w:p w14:paraId="3A3638C8" w14:textId="77777777" w:rsidR="00F8421A" w:rsidRDefault="00BF5981">
          <w:pPr>
            <w:pStyle w:val="Fuzeile"/>
            <w:rPr>
              <w:lang w:bidi="en-US"/>
            </w:rPr>
          </w:pPr>
          <w:r>
            <w:rPr>
              <w:lang w:bidi="en-US"/>
            </w:rPr>
            <w:t xml:space="preserve">E-Mail: </w:t>
          </w:r>
          <w:hyperlink r:id="rId1">
            <w:r>
              <w:rPr>
                <w:rStyle w:val="Hyperlink"/>
                <w:lang w:bidi="en-US"/>
              </w:rPr>
              <w:t>iris@crazyhollmann.com</w:t>
            </w:r>
          </w:hyperlink>
        </w:p>
        <w:p w14:paraId="4D2D2C4B" w14:textId="77777777" w:rsidR="00F8421A" w:rsidRDefault="00BF5981">
          <w:pPr>
            <w:pStyle w:val="Fuzeile"/>
            <w:rPr>
              <w:lang w:bidi="en-US"/>
            </w:rPr>
          </w:pPr>
          <w:r>
            <w:rPr>
              <w:lang w:bidi="en-US"/>
            </w:rPr>
            <w:t>www.crazyhollmann.com</w:t>
          </w:r>
        </w:p>
        <w:p w14:paraId="590918B4" w14:textId="77777777" w:rsidR="00F8421A" w:rsidRDefault="00F8421A">
          <w:pPr>
            <w:pStyle w:val="Fuzeile"/>
            <w:rPr>
              <w:lang w:val="it-IT" w:bidi="en-US"/>
            </w:rPr>
          </w:pPr>
        </w:p>
      </w:tc>
      <w:tc>
        <w:tcPr>
          <w:tcW w:w="3402" w:type="dxa"/>
        </w:tcPr>
        <w:p w14:paraId="4D059AF7" w14:textId="77777777" w:rsidR="00F8421A" w:rsidRDefault="00BF5981">
          <w:pPr>
            <w:pStyle w:val="Fuzeile"/>
            <w:rPr>
              <w:sz w:val="16"/>
              <w:lang w:bidi="en-US"/>
            </w:rPr>
          </w:pPr>
          <w:r>
            <w:rPr>
              <w:sz w:val="16"/>
              <w:lang w:bidi="en-US"/>
            </w:rPr>
            <w:t>Media Kommunikationsservice GmbH</w:t>
          </w:r>
        </w:p>
        <w:p w14:paraId="6B16CCF2" w14:textId="77777777" w:rsidR="00F8421A" w:rsidRDefault="00BF5981">
          <w:pPr>
            <w:pStyle w:val="Fuzeile"/>
            <w:rPr>
              <w:sz w:val="16"/>
              <w:lang w:bidi="en-US"/>
            </w:rPr>
          </w:pPr>
          <w:r>
            <w:rPr>
              <w:sz w:val="16"/>
              <w:lang w:bidi="en-US"/>
            </w:rPr>
            <w:t>PR-Agentur für Tourismus</w:t>
          </w:r>
        </w:p>
        <w:p w14:paraId="64C14A3C" w14:textId="77777777" w:rsidR="00F8421A" w:rsidRDefault="00BF5981">
          <w:pPr>
            <w:pStyle w:val="Fuzeile"/>
            <w:rPr>
              <w:sz w:val="16"/>
              <w:lang w:bidi="en-US"/>
            </w:rPr>
          </w:pPr>
          <w:r>
            <w:rPr>
              <w:sz w:val="16"/>
              <w:lang w:bidi="en-US"/>
            </w:rPr>
            <w:t xml:space="preserve">A-5020 Salzburg, </w:t>
          </w:r>
          <w:proofErr w:type="spellStart"/>
          <w:r>
            <w:rPr>
              <w:sz w:val="16"/>
              <w:lang w:bidi="en-US"/>
            </w:rPr>
            <w:t>Auerspergstraße</w:t>
          </w:r>
          <w:proofErr w:type="spellEnd"/>
          <w:r>
            <w:rPr>
              <w:sz w:val="16"/>
              <w:lang w:bidi="en-US"/>
            </w:rPr>
            <w:t xml:space="preserve"> 42</w:t>
          </w:r>
        </w:p>
        <w:p w14:paraId="6649D668" w14:textId="77777777" w:rsidR="00F8421A" w:rsidRDefault="00BF5981">
          <w:pPr>
            <w:pStyle w:val="Fuzeile"/>
          </w:pPr>
          <w:r>
            <w:rPr>
              <w:sz w:val="16"/>
              <w:lang w:val="it-IT" w:bidi="en-US"/>
            </w:rPr>
            <w:t>Tel.: +43</w:t>
          </w:r>
          <w:proofErr w:type="gramStart"/>
          <w:r>
            <w:rPr>
              <w:sz w:val="16"/>
              <w:lang w:val="it-IT" w:bidi="en-US"/>
            </w:rPr>
            <w:t>/(</w:t>
          </w:r>
          <w:proofErr w:type="gramEnd"/>
          <w:r>
            <w:rPr>
              <w:sz w:val="16"/>
              <w:lang w:val="it-IT" w:bidi="en-US"/>
            </w:rPr>
            <w:t>0)662/87 53 68-127</w:t>
          </w:r>
        </w:p>
        <w:p w14:paraId="39B3423A" w14:textId="77777777" w:rsidR="00F8421A" w:rsidRDefault="00BF5981">
          <w:pPr>
            <w:pStyle w:val="Fuzeile"/>
            <w:rPr>
              <w:i w:val="0"/>
              <w:sz w:val="16"/>
              <w:lang w:val="it-IT" w:bidi="en-US"/>
            </w:rPr>
          </w:pPr>
          <w:r>
            <w:rPr>
              <w:sz w:val="16"/>
              <w:lang w:val="it-IT" w:bidi="en-US"/>
            </w:rPr>
            <w:t xml:space="preserve">E-Mail: </w:t>
          </w:r>
          <w:hyperlink r:id="rId2">
            <w:r>
              <w:rPr>
                <w:rStyle w:val="Hyperlink"/>
                <w:sz w:val="16"/>
                <w:lang w:val="it-IT" w:bidi="en-US"/>
              </w:rPr>
              <w:t>office@mk-salzburg.at</w:t>
            </w:r>
          </w:hyperlink>
        </w:p>
        <w:p w14:paraId="2D007ADF" w14:textId="77777777" w:rsidR="00F8421A" w:rsidRDefault="00BF5981">
          <w:pPr>
            <w:pStyle w:val="Fuzeile"/>
            <w:rPr>
              <w:sz w:val="16"/>
              <w:lang w:val="it-IT" w:bidi="en-US"/>
            </w:rPr>
          </w:pPr>
          <w:r>
            <w:rPr>
              <w:sz w:val="16"/>
              <w:lang w:val="it-IT" w:bidi="en-US"/>
            </w:rPr>
            <w:t>www.mk-salzburg.at</w:t>
          </w:r>
        </w:p>
        <w:p w14:paraId="067681A6" w14:textId="77777777" w:rsidR="00F8421A" w:rsidRDefault="00F8421A">
          <w:pPr>
            <w:pStyle w:val="Fuzeile"/>
            <w:rPr>
              <w:sz w:val="16"/>
              <w:lang w:val="it-IT" w:bidi="en-US"/>
            </w:rPr>
          </w:pPr>
        </w:p>
      </w:tc>
    </w:tr>
  </w:tbl>
  <w:p w14:paraId="5D1EE0FB" w14:textId="77777777" w:rsidR="00F8421A" w:rsidRDefault="00F8421A">
    <w:pPr>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DD48" w14:textId="77777777" w:rsidR="00FF6A86" w:rsidRDefault="00FF6A86">
      <w:pPr>
        <w:spacing w:line="240" w:lineRule="auto"/>
      </w:pPr>
      <w:r>
        <w:separator/>
      </w:r>
    </w:p>
  </w:footnote>
  <w:footnote w:type="continuationSeparator" w:id="0">
    <w:p w14:paraId="09ED174F" w14:textId="77777777" w:rsidR="00FF6A86" w:rsidRDefault="00FF6A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4309" w14:textId="77777777" w:rsidR="00F8421A" w:rsidRDefault="00BF5981">
    <w:pPr>
      <w:pStyle w:val="Kopfzeile"/>
    </w:pPr>
    <w:r>
      <w:tab/>
    </w:r>
    <w:r>
      <w:rPr>
        <w:noProof/>
        <w:lang w:val="en-US" w:eastAsia="en-US"/>
      </w:rPr>
      <w:drawing>
        <wp:inline distT="0" distB="0" distL="0" distR="0" wp14:anchorId="490DBE4D" wp14:editId="2F4A77D4">
          <wp:extent cx="698500" cy="6985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rcRect l="-40" t="-40" r="-40" b="-40"/>
                  <a:stretch>
                    <a:fillRect/>
                  </a:stretch>
                </pic:blipFill>
                <pic:spPr bwMode="auto">
                  <a:xfrm>
                    <a:off x="0" y="0"/>
                    <a:ext cx="698500" cy="698500"/>
                  </a:xfrm>
                  <a:prstGeom prst="rect">
                    <a:avLst/>
                  </a:prstGeom>
                  <a:noFill/>
                </pic:spPr>
              </pic:pic>
            </a:graphicData>
          </a:graphic>
        </wp:inline>
      </w:drawing>
    </w:r>
  </w:p>
  <w:p w14:paraId="5CD9A41B" w14:textId="77777777" w:rsidR="00F8421A" w:rsidRDefault="00BF5981">
    <w:pPr>
      <w:pStyle w:val="Kopfzeile"/>
      <w:tabs>
        <w:tab w:val="left" w:pos="2173"/>
      </w:tabs>
    </w:pPr>
    <w:proofErr w:type="spellStart"/>
    <w:r>
      <w:t>Persinformatie</w:t>
    </w:r>
    <w:proofErr w:type="spellEnd"/>
    <w:r>
      <w:tab/>
    </w:r>
    <w:r>
      <w:tab/>
    </w:r>
    <w:r>
      <w:tab/>
      <w:t xml:space="preserve">… in </w:t>
    </w:r>
    <w:proofErr w:type="spellStart"/>
    <w:r>
      <w:t>het</w:t>
    </w:r>
    <w:proofErr w:type="spellEnd"/>
    <w:r>
      <w:t xml:space="preserve"> kort</w:t>
    </w:r>
  </w:p>
  <w:p w14:paraId="2479991F" w14:textId="5B9A60B0" w:rsidR="00F8421A" w:rsidRDefault="00BF5981">
    <w:pPr>
      <w:pStyle w:val="Kopfzeile"/>
    </w:pPr>
    <w:r>
      <w:fldChar w:fldCharType="begin"/>
    </w:r>
    <w:r>
      <w:instrText xml:space="preserve"> DATE \@"MMMM\ yy" </w:instrText>
    </w:r>
    <w:r>
      <w:fldChar w:fldCharType="separate"/>
    </w:r>
    <w:r w:rsidR="0045204C">
      <w:rPr>
        <w:noProof/>
      </w:rPr>
      <w:t>Oktober 26</w:t>
    </w:r>
    <w:r>
      <w:fldChar w:fldCharType="end"/>
    </w:r>
    <w:r>
      <w:tab/>
    </w:r>
    <w:r>
      <w:rPr>
        <w:caps/>
      </w:rPr>
      <w:t>hollmann hotel &amp; apartments</w:t>
    </w:r>
    <w:r>
      <w:tab/>
      <w:t xml:space="preserve"> Seite </w:t>
    </w: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089E"/>
    <w:multiLevelType w:val="multilevel"/>
    <w:tmpl w:val="81D67F14"/>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1F930116"/>
    <w:multiLevelType w:val="multilevel"/>
    <w:tmpl w:val="C396C788"/>
    <w:lvl w:ilvl="0">
      <w:start w:val="1"/>
      <w:numFmt w:val="bullet"/>
      <w:pStyle w:val="Aufzhlung"/>
      <w:lvlText w:val=""/>
      <w:lvlJc w:val="left"/>
      <w:pPr>
        <w:tabs>
          <w:tab w:val="num" w:pos="2204"/>
        </w:tabs>
        <w:ind w:left="2204" w:hanging="360"/>
      </w:pPr>
      <w:rPr>
        <w:rFonts w:ascii="Monotype Sorts" w:hAnsi="Monotype Sorts" w:cs="Monotype Sort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4588727">
    <w:abstractNumId w:val="0"/>
  </w:num>
  <w:num w:numId="2" w16cid:durableId="2054383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F8421A"/>
    <w:rsid w:val="0045204C"/>
    <w:rsid w:val="006A7276"/>
    <w:rsid w:val="006C0405"/>
    <w:rsid w:val="00B65752"/>
    <w:rsid w:val="00BF5981"/>
    <w:rsid w:val="00C72C67"/>
    <w:rsid w:val="00F8421A"/>
    <w:rsid w:val="00FF6A8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B700"/>
  <w15:docId w15:val="{6C27A0BE-15BF-4C5E-9643-5528A778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spacing w:line="360" w:lineRule="atLeast"/>
      <w:jc w:val="both"/>
    </w:pPr>
    <w:rPr>
      <w:rFonts w:ascii="Arial;Arial" w:eastAsia="Times New Roman" w:hAnsi="Arial;Arial" w:cs="Arial;Arial"/>
      <w:lang w:val="de-DE" w:bidi="ar-SA"/>
    </w:rPr>
  </w:style>
  <w:style w:type="paragraph" w:styleId="berschrift1">
    <w:name w:val="heading 1"/>
    <w:basedOn w:val="Standard"/>
    <w:next w:val="Standard"/>
    <w:uiPriority w:val="9"/>
    <w:qFormat/>
    <w:pPr>
      <w:keepNext/>
      <w:pageBreakBefore/>
      <w:numPr>
        <w:numId w:val="1"/>
      </w:numPr>
      <w:overflowPunct w:val="0"/>
      <w:autoSpaceDE w:val="0"/>
      <w:spacing w:before="240" w:after="240"/>
      <w:jc w:val="center"/>
      <w:textAlignment w:val="baseline"/>
      <w:outlineLvl w:val="0"/>
    </w:pPr>
    <w:rPr>
      <w:b/>
      <w:caps/>
      <w:kern w:val="2"/>
      <w:sz w:val="26"/>
      <w:szCs w:val="20"/>
    </w:rPr>
  </w:style>
  <w:style w:type="paragraph" w:styleId="berschrift2">
    <w:name w:val="heading 2"/>
    <w:basedOn w:val="berschrift1"/>
    <w:next w:val="Standard"/>
    <w:uiPriority w:val="9"/>
    <w:unhideWhenUsed/>
    <w:qFormat/>
    <w:pPr>
      <w:numPr>
        <w:ilvl w:val="1"/>
      </w:numPr>
      <w:outlineLvl w:val="1"/>
    </w:pPr>
    <w:rPr>
      <w:caps w:val="0"/>
      <w:u w:val="single"/>
    </w:rPr>
  </w:style>
  <w:style w:type="paragraph" w:styleId="berschrift3">
    <w:name w:val="heading 3"/>
    <w:basedOn w:val="berschrift2"/>
    <w:next w:val="Standard"/>
    <w:uiPriority w:val="9"/>
    <w:semiHidden/>
    <w:unhideWhenUsed/>
    <w:qFormat/>
    <w:pPr>
      <w:pageBreakBefore w:val="0"/>
      <w:numPr>
        <w:ilvl w:val="2"/>
      </w:numPr>
      <w:outlineLvl w:val="2"/>
    </w:pPr>
    <w:rPr>
      <w:sz w:val="24"/>
      <w:szCs w:val="26"/>
      <w:u w:val="none"/>
    </w:rPr>
  </w:style>
  <w:style w:type="paragraph" w:styleId="berschrift4">
    <w:name w:val="heading 4"/>
    <w:basedOn w:val="berschrift3"/>
    <w:next w:val="Standard"/>
    <w:uiPriority w:val="9"/>
    <w:semiHidden/>
    <w:unhideWhenUsed/>
    <w:qFormat/>
    <w:pPr>
      <w:numPr>
        <w:ilvl w:val="3"/>
      </w:numPr>
      <w:pBdr>
        <w:top w:val="single" w:sz="4" w:space="1" w:color="000000"/>
        <w:left w:val="single" w:sz="4" w:space="4" w:color="000000"/>
        <w:bottom w:val="single" w:sz="4" w:space="1" w:color="000000"/>
        <w:right w:val="single" w:sz="4" w:space="4" w:color="000000"/>
      </w:pBdr>
      <w:jc w:val="left"/>
      <w:outlineLvl w:val="3"/>
    </w:pPr>
    <w:rPr>
      <w:szCs w:val="20"/>
    </w:rPr>
  </w:style>
  <w:style w:type="paragraph" w:styleId="berschrift5">
    <w:name w:val="heading 5"/>
    <w:basedOn w:val="berschrift4"/>
    <w:next w:val="Standard"/>
    <w:uiPriority w:val="9"/>
    <w:semiHidden/>
    <w:unhideWhenUsed/>
    <w:qFormat/>
    <w:pPr>
      <w:numPr>
        <w:ilvl w:val="4"/>
      </w:numPr>
      <w:pBdr>
        <w:top w:val="nil"/>
        <w:left w:val="nil"/>
        <w:bottom w:val="nil"/>
        <w:right w:val="nil"/>
      </w:pBdr>
      <w:outlineLvl w:val="4"/>
    </w:pPr>
    <w:rPr>
      <w:u w:val="single"/>
    </w:rPr>
  </w:style>
  <w:style w:type="paragraph" w:styleId="berschrift6">
    <w:name w:val="heading 6"/>
    <w:basedOn w:val="berschrift5"/>
    <w:next w:val="Standard"/>
    <w:uiPriority w:val="9"/>
    <w:semiHidden/>
    <w:unhideWhenUsed/>
    <w:qFormat/>
    <w:pPr>
      <w:numPr>
        <w:ilvl w:val="5"/>
      </w:numPr>
      <w:outlineLvl w:val="5"/>
    </w:pPr>
    <w:rPr>
      <w:i/>
      <w:color w:val="000000"/>
    </w:rPr>
  </w:style>
  <w:style w:type="paragraph" w:styleId="berschrift7">
    <w:name w:val="heading 7"/>
    <w:basedOn w:val="berschrift6"/>
    <w:next w:val="Standard"/>
    <w:qFormat/>
    <w:pPr>
      <w:numPr>
        <w:ilvl w:val="6"/>
      </w:numPr>
      <w:outlineLvl w:val="6"/>
    </w:pPr>
    <w:rPr>
      <w:b w:val="0"/>
    </w:rPr>
  </w:style>
  <w:style w:type="paragraph" w:styleId="berschrift8">
    <w:name w:val="heading 8"/>
    <w:basedOn w:val="berschrift7"/>
    <w:next w:val="Standard"/>
    <w:qFormat/>
    <w:pPr>
      <w:numPr>
        <w:ilvl w:val="7"/>
      </w:numPr>
      <w:outlineLvl w:val="7"/>
    </w:pPr>
    <w:rPr>
      <w:u w:val="none"/>
    </w:rPr>
  </w:style>
  <w:style w:type="paragraph" w:styleId="berschrift9">
    <w:name w:val="heading 9"/>
    <w:basedOn w:val="berschrift8"/>
    <w:next w:val="Standard"/>
    <w:qFormat/>
    <w:pPr>
      <w:numPr>
        <w:ilvl w:val="8"/>
      </w:num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Monotype Sorts" w:hAnsi="Monotype Sorts" w:cs="Monotype Sorts"/>
      <w:color w:val="000000"/>
    </w:rPr>
  </w:style>
  <w:style w:type="character" w:styleId="Hyperlink">
    <w:name w:val="Hyperlink"/>
    <w:rPr>
      <w:color w:val="0000FF"/>
      <w:u w:val="single"/>
    </w:rPr>
  </w:style>
  <w:style w:type="character" w:styleId="Kommentarzeichen">
    <w:name w:val="annotation reference"/>
    <w:qFormat/>
    <w:rPr>
      <w:sz w:val="18"/>
    </w:rPr>
  </w:style>
  <w:style w:type="character" w:customStyle="1" w:styleId="text">
    <w:name w:val="text"/>
    <w:basedOn w:val="Absatz-Standardschriftart"/>
    <w:qFormat/>
  </w:style>
  <w:style w:type="character" w:customStyle="1" w:styleId="apple-style-span">
    <w:name w:val="apple-style-span"/>
    <w:basedOn w:val="Absatz-Standardschriftart"/>
    <w:qFormat/>
  </w:style>
  <w:style w:type="character" w:customStyle="1" w:styleId="apple-converted-space">
    <w:name w:val="apple-converted-space"/>
    <w:basedOn w:val="Absatz-Standardschriftart"/>
    <w:qFormat/>
  </w:style>
  <w:style w:type="character" w:styleId="Fett">
    <w:name w:val="Strong"/>
    <w:qFormat/>
    <w:rPr>
      <w:b/>
      <w:bCs/>
    </w:rPr>
  </w:style>
  <w:style w:type="character" w:customStyle="1" w:styleId="lightboxspan">
    <w:name w:val="lightboxspan"/>
    <w:qFormat/>
  </w:style>
  <w:style w:type="character" w:customStyle="1" w:styleId="specialheader">
    <w:name w:val="specialheader"/>
    <w:qFormat/>
  </w:style>
  <w:style w:type="character" w:customStyle="1" w:styleId="important">
    <w:name w:val="important"/>
    <w:qFormat/>
  </w:style>
  <w:style w:type="character" w:customStyle="1" w:styleId="NurTextZchn">
    <w:name w:val="Nur Text Zchn"/>
    <w:qFormat/>
    <w:rPr>
      <w:rFonts w:ascii="Calibri" w:eastAsia="Calibri" w:hAnsi="Calibri" w:cs="Calibri"/>
      <w:sz w:val="22"/>
      <w:szCs w:val="21"/>
    </w:rPr>
  </w:style>
  <w:style w:type="character" w:styleId="NichtaufgelsteErwhnung">
    <w:name w:val="Unresolved Mention"/>
    <w:qFormat/>
    <w:rPr>
      <w:color w:val="605E5C"/>
      <w:shd w:val="clear" w:color="auto" w:fill="E1DFDD"/>
    </w:rPr>
  </w:style>
  <w:style w:type="character" w:customStyle="1" w:styleId="relative">
    <w:name w:val="relative"/>
    <w:basedOn w:val="Absatz-Standardschriftart"/>
    <w:qFormat/>
  </w:style>
  <w:style w:type="character" w:customStyle="1" w:styleId="ms-1">
    <w:name w:val="ms-1"/>
    <w:basedOn w:val="Absatz-Standardschriftart"/>
    <w:qFormat/>
  </w:style>
  <w:style w:type="character" w:customStyle="1" w:styleId="max-w-full">
    <w:name w:val="max-w-full"/>
    <w:basedOn w:val="Absatz-Standardschriftart"/>
    <w:qFormat/>
  </w:style>
  <w:style w:type="character" w:customStyle="1" w:styleId="-me-1">
    <w:name w:val="-me-1"/>
    <w:basedOn w:val="Absatz-Standardschriftart"/>
    <w:qFormat/>
  </w:style>
  <w:style w:type="character" w:styleId="Hervorhebung">
    <w:name w:val="Emphasis"/>
    <w:qFormat/>
    <w:rPr>
      <w:i/>
      <w:iCs/>
    </w:rPr>
  </w:style>
  <w:style w:type="character" w:customStyle="1" w:styleId="FuzeileZchn">
    <w:name w:val="Fußzeile Zchn"/>
    <w:qFormat/>
    <w:rPr>
      <w:rFonts w:ascii="Arial Narrow" w:hAnsi="Arial Narrow" w:cs="Arial Narrow"/>
      <w:i/>
      <w:szCs w:val="24"/>
      <w:lang w:val="de-DE"/>
    </w:rPr>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Index">
    <w:name w:val="Index"/>
    <w:basedOn w:val="Standard"/>
    <w:qFormat/>
    <w:pPr>
      <w:suppressLineNumbers/>
    </w:pPr>
    <w:rPr>
      <w:rFonts w:cs="Lohit Devanagari"/>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HeaderandFooter">
    <w:name w:val="Header and Footer"/>
    <w:basedOn w:val="Standard"/>
    <w:qFormat/>
    <w:pPr>
      <w:suppressLineNumbers/>
      <w:tabs>
        <w:tab w:val="center" w:pos="4819"/>
        <w:tab w:val="right" w:pos="9638"/>
      </w:tabs>
    </w:pPr>
  </w:style>
  <w:style w:type="paragraph" w:styleId="Kopfzeile">
    <w:name w:val="header"/>
    <w:basedOn w:val="Standard"/>
    <w:pPr>
      <w:tabs>
        <w:tab w:val="center" w:pos="4253"/>
        <w:tab w:val="right" w:pos="8505"/>
      </w:tabs>
      <w:spacing w:line="240" w:lineRule="auto"/>
      <w:jc w:val="left"/>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999999"/>
        <w:left w:val="single" w:sz="4" w:space="4" w:color="999999"/>
        <w:bottom w:val="single" w:sz="4" w:space="1" w:color="999999"/>
        <w:right w:val="single" w:sz="4" w:space="4" w:color="999999"/>
      </w:pBdr>
      <w:tabs>
        <w:tab w:val="left" w:pos="340"/>
        <w:tab w:val="right" w:pos="8505"/>
      </w:tabs>
      <w:spacing w:line="240" w:lineRule="auto"/>
      <w:ind w:left="357" w:hanging="357"/>
      <w:jc w:val="left"/>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Arial" w:hAnsi="Arial;Arial" w:cs="Arial;Arial"/>
      <w:b/>
    </w:rPr>
  </w:style>
  <w:style w:type="paragraph" w:styleId="Fuzeile">
    <w:name w:val="footer"/>
    <w:basedOn w:val="Standard"/>
    <w:pPr>
      <w:tabs>
        <w:tab w:val="center" w:pos="4536"/>
        <w:tab w:val="right" w:pos="9072"/>
      </w:tabs>
      <w:spacing w:line="200" w:lineRule="exact"/>
    </w:pPr>
    <w:rPr>
      <w:rFonts w:ascii="Arial Narrow" w:hAnsi="Arial Narrow" w:cs="Arial Narrow"/>
      <w:i/>
      <w:sz w:val="20"/>
    </w:rPr>
  </w:style>
  <w:style w:type="paragraph" w:customStyle="1" w:styleId="Infoblock">
    <w:name w:val="Infoblock"/>
    <w:basedOn w:val="Standard"/>
    <w:qFormat/>
    <w:pPr>
      <w:overflowPunct w:val="0"/>
      <w:autoSpaceDE w:val="0"/>
      <w:spacing w:line="240" w:lineRule="auto"/>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E5E5E5"/>
      <w:tabs>
        <w:tab w:val="center" w:pos="4253"/>
      </w:tabs>
    </w:pPr>
    <w:rPr>
      <w:b/>
      <w:lang w:val="en-GB"/>
    </w:rPr>
  </w:style>
  <w:style w:type="paragraph" w:styleId="z-Formularbeginn">
    <w:name w:val="HTML Top of Form"/>
    <w:basedOn w:val="Standard"/>
    <w:next w:val="Standard"/>
    <w:qFormat/>
    <w:pPr>
      <w:pBdr>
        <w:bottom w:val="single" w:sz="6" w:space="1" w:color="000000"/>
      </w:pBdr>
      <w:spacing w:line="240" w:lineRule="auto"/>
      <w:jc w:val="center"/>
    </w:pPr>
    <w:rPr>
      <w:vanish/>
      <w:sz w:val="16"/>
      <w:szCs w:val="20"/>
    </w:r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styleId="Sprechblasentext">
    <w:name w:val="Balloon Text"/>
    <w:basedOn w:val="Standard"/>
    <w:qFormat/>
    <w:rPr>
      <w:rFonts w:ascii="Lucida Grande" w:hAnsi="Lucida Grande" w:cs="Lucida Grande"/>
      <w:sz w:val="18"/>
      <w:szCs w:val="18"/>
    </w:rPr>
  </w:style>
  <w:style w:type="paragraph" w:styleId="StandardWeb">
    <w:name w:val="Normal (Web)"/>
    <w:basedOn w:val="Standard"/>
    <w:qFormat/>
    <w:pPr>
      <w:spacing w:before="100" w:after="100" w:line="240" w:lineRule="auto"/>
      <w:jc w:val="left"/>
    </w:pPr>
    <w:rPr>
      <w:rFonts w:ascii="Times New Roman" w:hAnsi="Times New Roman" w:cs="Times New Roman"/>
      <w:lang w:val="en-US"/>
    </w:rPr>
  </w:style>
  <w:style w:type="paragraph" w:styleId="Datum">
    <w:name w:val="Date"/>
    <w:basedOn w:val="Standard"/>
    <w:qFormat/>
    <w:pPr>
      <w:spacing w:before="100" w:after="100" w:line="240" w:lineRule="auto"/>
      <w:jc w:val="left"/>
    </w:pPr>
    <w:rPr>
      <w:rFonts w:ascii="Times New Roman" w:hAnsi="Times New Roman" w:cs="Times New Roman"/>
      <w:lang w:val="de-AT"/>
    </w:rPr>
  </w:style>
  <w:style w:type="paragraph" w:styleId="NurText">
    <w:name w:val="Plain Text"/>
    <w:basedOn w:val="Standard"/>
    <w:qFormat/>
    <w:pPr>
      <w:spacing w:line="240" w:lineRule="auto"/>
      <w:jc w:val="left"/>
    </w:pPr>
    <w:rPr>
      <w:rFonts w:ascii="Calibri" w:eastAsia="Calibri" w:hAnsi="Calibri" w:cs="Times New Roman"/>
      <w:sz w:val="22"/>
      <w:szCs w:val="21"/>
      <w:lang w:val="de-AT"/>
    </w:rPr>
  </w:style>
  <w:style w:type="paragraph" w:customStyle="1" w:styleId="isselectedend">
    <w:name w:val="isselectedend"/>
    <w:basedOn w:val="Standard"/>
    <w:qFormat/>
    <w:pPr>
      <w:spacing w:before="100" w:after="100" w:line="240" w:lineRule="auto"/>
      <w:jc w:val="left"/>
    </w:pPr>
    <w:rPr>
      <w:rFonts w:ascii="Times New Roman" w:hAnsi="Times New Roman" w:cs="Times New Roman"/>
      <w:lang w:val="de-AT"/>
    </w:rPr>
  </w:style>
  <w:style w:type="paragraph" w:customStyle="1" w:styleId="pdq2pgselectionanchorcontainer">
    <w:name w:val="pdq2pg_selectionanchorcontainer"/>
    <w:basedOn w:val="Standard"/>
    <w:qFormat/>
    <w:pPr>
      <w:spacing w:before="100" w:after="100" w:line="240" w:lineRule="auto"/>
      <w:jc w:val="left"/>
    </w:pPr>
    <w:rPr>
      <w:rFonts w:ascii="Times New Roman" w:hAnsi="Times New Roman" w:cs="Times New Roman"/>
      <w:lang w:val="de-AT"/>
    </w:r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ris@crazyhollman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1925</Characters>
  <Application>Microsoft Office Word</Application>
  <DocSecurity>0</DocSecurity>
  <Lines>16</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8</cp:revision>
  <cp:lastPrinted>2007-07-19T12:46:00Z</cp:lastPrinted>
  <dcterms:created xsi:type="dcterms:W3CDTF">2026-07-16T06:25:00Z</dcterms:created>
  <dcterms:modified xsi:type="dcterms:W3CDTF">2026-10-14T13:11:00Z</dcterms:modified>
  <dc:language>en-US</dc:language>
</cp:coreProperties>
</file>