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AAB06" w14:textId="3496FB28" w:rsidR="002A592B" w:rsidRPr="00881508" w:rsidRDefault="002822E3" w:rsidP="002A592B">
      <w:pPr>
        <w:pStyle w:val="berschrift2"/>
        <w:rPr>
          <w:rFonts w:cs="Arial"/>
        </w:rPr>
      </w:pPr>
      <w:r>
        <w:rPr>
          <w:rFonts w:cs="Arial"/>
          <w:bCs/>
          <w:lang w:val="nl"/>
        </w:rPr>
        <w:t>Vrijheid zonder overstappen op 300 kilometer pistes in Arlberg</w:t>
      </w:r>
    </w:p>
    <w:p w14:paraId="638FF45F" w14:textId="7E4A5C05" w:rsidR="002A592B" w:rsidRPr="00AC2977" w:rsidRDefault="00E0720E" w:rsidP="002A592B">
      <w:pPr>
        <w:spacing w:line="360" w:lineRule="atLeast"/>
        <w:rPr>
          <w:rFonts w:cs="Arial"/>
          <w:b/>
          <w:bCs/>
        </w:rPr>
      </w:pPr>
      <w:r>
        <w:rPr>
          <w:b/>
          <w:bCs/>
          <w:lang w:val="nl"/>
        </w:rPr>
        <w:t>303 kilometer pistes, 200 kilometer afdalingen in de diepe sneeuw, 88 hypermoderne liften en kabelbanen: de Arlberg vormt de bakermat van het alpineskiën en behoort om vele redenen tot de beste skigebieden ter wereld.</w:t>
      </w:r>
    </w:p>
    <w:p w14:paraId="408675E6" w14:textId="6FD2BE84" w:rsidR="00773F34" w:rsidRDefault="002822E3" w:rsidP="002822E3">
      <w:r>
        <w:rPr>
          <w:lang w:val="nl"/>
        </w:rPr>
        <w:t xml:space="preserve">De Arlberg is het </w:t>
      </w:r>
      <w:r>
        <w:rPr>
          <w:b/>
          <w:bCs/>
          <w:lang w:val="nl"/>
        </w:rPr>
        <w:t>grootste aaneengesloten skigebied van Oostenrijk</w:t>
      </w:r>
      <w:r>
        <w:rPr>
          <w:lang w:val="nl"/>
        </w:rPr>
        <w:t xml:space="preserve">. En het </w:t>
      </w:r>
      <w:r>
        <w:rPr>
          <w:b/>
          <w:bCs/>
          <w:lang w:val="nl"/>
        </w:rPr>
        <w:t>vijfde grootste ter wereld</w:t>
      </w:r>
      <w:r>
        <w:rPr>
          <w:lang w:val="nl"/>
        </w:rPr>
        <w:t xml:space="preserve">. Het skigebied scoort ook altijd de hoogste cijfers op internationale fora vanwege de technische innovaties. Op </w:t>
      </w:r>
      <w:hyperlink r:id="rId8" w:history="1">
        <w:r>
          <w:rPr>
            <w:rStyle w:val="Hyperlink"/>
            <w:bCs/>
            <w:lang w:val="nl"/>
          </w:rPr>
          <w:t>ski-resort.de</w:t>
        </w:r>
      </w:hyperlink>
      <w:r>
        <w:rPr>
          <w:lang w:val="nl"/>
        </w:rPr>
        <w:t xml:space="preserve"> ontving de Arlberg de onderscheiding 5-sterrenskigebied. Onder andere vanwege de continue investeringen in nieuwe liftinstallaties. Sinds het winterseizoen 2019/20 vervangt een </w:t>
      </w:r>
      <w:r>
        <w:rPr>
          <w:b/>
          <w:bCs/>
          <w:lang w:val="nl"/>
        </w:rPr>
        <w:t>ultramoderne eenkabelige gondelbaan</w:t>
      </w:r>
      <w:r>
        <w:rPr>
          <w:lang w:val="nl"/>
        </w:rPr>
        <w:t xml:space="preserve"> met 68 gondels de 3-persoonsstoeltjeslift vanaf de Arlenmähdern naar de </w:t>
      </w:r>
      <w:r>
        <w:rPr>
          <w:b/>
          <w:bCs/>
          <w:lang w:val="nl"/>
        </w:rPr>
        <w:t>Schindlergrat</w:t>
      </w:r>
      <w:r>
        <w:rPr>
          <w:lang w:val="nl"/>
        </w:rPr>
        <w:t xml:space="preserve">. Door de verplaatsing van het </w:t>
      </w:r>
      <w:r>
        <w:rPr>
          <w:b/>
          <w:bCs/>
          <w:lang w:val="nl"/>
        </w:rPr>
        <w:t>dalstation van de nieuwe kabelbaan (2.035 m)</w:t>
      </w:r>
      <w:r>
        <w:rPr>
          <w:lang w:val="nl"/>
        </w:rPr>
        <w:t xml:space="preserve"> is de verbinding met de bestaande skipistes verbeterd en zijn er nieuwe afdalingsmogelijkheden gecreëerd: het voormalige bergstation is nu namelijk een tussenstation. Voor iedereen die 'zijn of haar' piste zoals gewend wil afdalen. Het </w:t>
      </w:r>
      <w:r>
        <w:rPr>
          <w:b/>
          <w:bCs/>
          <w:lang w:val="nl"/>
        </w:rPr>
        <w:t>nieuwe bergstation (2.579 m)</w:t>
      </w:r>
      <w:r>
        <w:rPr>
          <w:lang w:val="nl"/>
        </w:rPr>
        <w:t xml:space="preserve"> vormt de perfecte verbinding met de skipistes </w:t>
      </w:r>
      <w:r>
        <w:rPr>
          <w:b/>
          <w:bCs/>
          <w:lang w:val="nl"/>
        </w:rPr>
        <w:t>Schindlergrat, Mattun</w:t>
      </w:r>
      <w:r>
        <w:rPr>
          <w:lang w:val="nl"/>
        </w:rPr>
        <w:t xml:space="preserve"> of </w:t>
      </w:r>
      <w:r>
        <w:rPr>
          <w:b/>
          <w:bCs/>
          <w:lang w:val="nl"/>
        </w:rPr>
        <w:t>Valfagehr</w:t>
      </w:r>
      <w:r>
        <w:rPr>
          <w:lang w:val="nl"/>
        </w:rPr>
        <w:t xml:space="preserve"> en met de </w:t>
      </w:r>
      <w:r>
        <w:rPr>
          <w:b/>
          <w:bCs/>
          <w:lang w:val="nl"/>
        </w:rPr>
        <w:t>sleeplift Valluga</w:t>
      </w:r>
      <w:r>
        <w:rPr>
          <w:lang w:val="nl"/>
        </w:rPr>
        <w:t>. Op deze manier komt ook de '</w:t>
      </w:r>
      <w:r>
        <w:rPr>
          <w:b/>
          <w:bCs/>
          <w:lang w:val="nl"/>
        </w:rPr>
        <w:t>Weisse Rausch</w:t>
      </w:r>
      <w:r>
        <w:rPr>
          <w:lang w:val="nl"/>
        </w:rPr>
        <w:t xml:space="preserve">' steeds dichterbij: de </w:t>
      </w:r>
      <w:r>
        <w:rPr>
          <w:b/>
          <w:bCs/>
          <w:lang w:val="nl"/>
        </w:rPr>
        <w:t>langste afdaling in de Arlberg</w:t>
      </w:r>
      <w:r>
        <w:rPr>
          <w:lang w:val="nl"/>
        </w:rPr>
        <w:t>, negen kilometer van Vallugagrat naar St. Anton.</w:t>
      </w:r>
    </w:p>
    <w:p w14:paraId="0D182DFA" w14:textId="5B978B22" w:rsidR="00A330E0" w:rsidRPr="00B64819" w:rsidRDefault="00A330E0" w:rsidP="00B64819">
      <w:pPr>
        <w:jc w:val="center"/>
        <w:rPr>
          <w:b/>
        </w:rPr>
      </w:pPr>
      <w:r>
        <w:rPr>
          <w:b/>
          <w:bCs/>
          <w:lang w:val="nl"/>
        </w:rPr>
        <w:t>De Flexenbahn maakt de cirkel in de Arlberg rond</w:t>
      </w:r>
    </w:p>
    <w:p w14:paraId="13763005" w14:textId="448DB6A7" w:rsidR="00DF5C1F" w:rsidRDefault="00A330E0" w:rsidP="00DF5C1F">
      <w:pPr>
        <w:rPr>
          <w:bCs/>
        </w:rPr>
      </w:pPr>
      <w:r>
        <w:rPr>
          <w:lang w:val="nl"/>
        </w:rPr>
        <w:t xml:space="preserve">Sinds de </w:t>
      </w:r>
      <w:r>
        <w:rPr>
          <w:b/>
          <w:bCs/>
          <w:lang w:val="nl"/>
        </w:rPr>
        <w:t>opening van de nieuwe Flexenbahn</w:t>
      </w:r>
      <w:r>
        <w:rPr>
          <w:lang w:val="nl"/>
        </w:rPr>
        <w:t xml:space="preserve"> in de winter 2016/17 zijn </w:t>
      </w:r>
      <w:r>
        <w:rPr>
          <w:b/>
          <w:bCs/>
          <w:lang w:val="nl"/>
        </w:rPr>
        <w:t>alle plaatsen in de Arlberg op ski's</w:t>
      </w:r>
      <w:r>
        <w:rPr>
          <w:lang w:val="nl"/>
        </w:rPr>
        <w:t xml:space="preserve"> bereikbaar. Aan de Tiroolse kant in de Arlberg wordt de cirkel gesloten door de </w:t>
      </w:r>
      <w:r>
        <w:rPr>
          <w:b/>
          <w:bCs/>
          <w:lang w:val="nl"/>
        </w:rPr>
        <w:t>Trittkopfbahn</w:t>
      </w:r>
      <w:r>
        <w:rPr>
          <w:lang w:val="nl"/>
        </w:rPr>
        <w:t xml:space="preserve"> en de Valfagehrbahn in Stuben. Het </w:t>
      </w:r>
      <w:r>
        <w:rPr>
          <w:b/>
          <w:bCs/>
          <w:lang w:val="nl"/>
        </w:rPr>
        <w:t>grootste aaneengesloten skigebied van Oostenrijk</w:t>
      </w:r>
      <w:r>
        <w:rPr>
          <w:lang w:val="nl"/>
        </w:rPr>
        <w:t xml:space="preserve"> scoort sindsdien met </w:t>
      </w:r>
      <w:r>
        <w:rPr>
          <w:b/>
          <w:bCs/>
          <w:lang w:val="nl"/>
        </w:rPr>
        <w:t>303 kilometer</w:t>
      </w:r>
      <w:r>
        <w:rPr>
          <w:lang w:val="nl"/>
        </w:rPr>
        <w:t xml:space="preserve"> </w:t>
      </w:r>
      <w:r>
        <w:rPr>
          <w:b/>
          <w:bCs/>
          <w:lang w:val="nl"/>
        </w:rPr>
        <w:t xml:space="preserve">aan afdalingen </w:t>
      </w:r>
      <w:r>
        <w:rPr>
          <w:lang w:val="nl"/>
        </w:rPr>
        <w:t xml:space="preserve">en </w:t>
      </w:r>
      <w:r>
        <w:rPr>
          <w:b/>
          <w:bCs/>
          <w:lang w:val="nl"/>
        </w:rPr>
        <w:t>88 liften en kabelbanen</w:t>
      </w:r>
      <w:r>
        <w:rPr>
          <w:lang w:val="nl"/>
        </w:rPr>
        <w:t xml:space="preserve">. In de Arlberg waren altijd al pioniers aan het werk: in 1937 bouwden ze de eerste, voor de wintersport beoogde, </w:t>
      </w:r>
      <w:r>
        <w:rPr>
          <w:b/>
          <w:bCs/>
          <w:lang w:val="nl"/>
        </w:rPr>
        <w:t>gondelbaan in het Alpengebied</w:t>
      </w:r>
      <w:r>
        <w:rPr>
          <w:lang w:val="nl"/>
        </w:rPr>
        <w:t xml:space="preserve">, de </w:t>
      </w:r>
      <w:r>
        <w:rPr>
          <w:b/>
          <w:bCs/>
          <w:lang w:val="nl"/>
        </w:rPr>
        <w:t>Galzigbahn</w:t>
      </w:r>
      <w:r>
        <w:rPr>
          <w:lang w:val="nl"/>
        </w:rPr>
        <w:t xml:space="preserve"> die </w:t>
      </w:r>
      <w:r>
        <w:rPr>
          <w:lang w:val="nl"/>
        </w:rPr>
        <w:lastRenderedPageBreak/>
        <w:t xml:space="preserve">vanuit St. Anton op de Galzig omhoog voerde. Met de </w:t>
      </w:r>
      <w:r>
        <w:rPr>
          <w:b/>
          <w:bCs/>
          <w:lang w:val="nl"/>
        </w:rPr>
        <w:t>Vallugabahn</w:t>
      </w:r>
      <w:r>
        <w:rPr>
          <w:lang w:val="nl"/>
        </w:rPr>
        <w:t xml:space="preserve"> kwam in de jaren vijftig de </w:t>
      </w:r>
      <w:r>
        <w:rPr>
          <w:b/>
          <w:bCs/>
          <w:lang w:val="nl"/>
        </w:rPr>
        <w:t>hoogste liftinstallatie</w:t>
      </w:r>
      <w:r>
        <w:rPr>
          <w:lang w:val="nl"/>
        </w:rPr>
        <w:t xml:space="preserve"> </w:t>
      </w:r>
      <w:r>
        <w:rPr>
          <w:b/>
          <w:bCs/>
          <w:lang w:val="nl"/>
        </w:rPr>
        <w:t>in de Alpenrepubliek</w:t>
      </w:r>
      <w:r>
        <w:rPr>
          <w:lang w:val="nl"/>
        </w:rPr>
        <w:t xml:space="preserve"> en op de Kapall de </w:t>
      </w:r>
      <w:r>
        <w:rPr>
          <w:b/>
          <w:bCs/>
          <w:lang w:val="nl"/>
        </w:rPr>
        <w:t>eerste 2-persoonsstoeltjeslift van Oostenrijk</w:t>
      </w:r>
      <w:r>
        <w:rPr>
          <w:lang w:val="nl"/>
        </w:rPr>
        <w:t xml:space="preserve"> waarvan de stoeltjes vast aan de kabel zaten. Zo'n 70 jaar na de bouw van de eerste gondelbaan op de Galzig was er in 2006 met de nieuwe Galzigbahn weer een </w:t>
      </w:r>
      <w:r>
        <w:rPr>
          <w:b/>
          <w:bCs/>
          <w:lang w:val="nl"/>
        </w:rPr>
        <w:t>wereldprimeur op het gebied van kabelbaantechniek</w:t>
      </w:r>
      <w:r>
        <w:rPr>
          <w:lang w:val="nl"/>
        </w:rPr>
        <w:t xml:space="preserve">: onder de futuristisch gebogen glazen gevel van het dalstation in St. Anton laten </w:t>
      </w:r>
      <w:r>
        <w:rPr>
          <w:b/>
          <w:bCs/>
          <w:lang w:val="nl"/>
        </w:rPr>
        <w:t>'reuzenwielen' met een diameter van bijna tien meter</w:t>
      </w:r>
      <w:r>
        <w:rPr>
          <w:lang w:val="nl"/>
        </w:rPr>
        <w:t xml:space="preserve"> de gondels na binnenkomst in het dalstation zo ver dalen dat de passagiers gelijkvloers kunnen in- en uitstappen zonder (rol)trappen te gebruiken.</w:t>
      </w:r>
    </w:p>
    <w:p w14:paraId="4B28394D" w14:textId="56A97BF7" w:rsidR="00DF5C1F" w:rsidRPr="00B64819" w:rsidRDefault="00DF5C1F" w:rsidP="00B64819">
      <w:pPr>
        <w:jc w:val="center"/>
        <w:rPr>
          <w:b/>
        </w:rPr>
      </w:pPr>
      <w:r>
        <w:rPr>
          <w:b/>
          <w:bCs/>
          <w:lang w:val="nl"/>
        </w:rPr>
        <w:t>Beste app van Arlberg</w:t>
      </w:r>
    </w:p>
    <w:p w14:paraId="397179B8" w14:textId="61CD4D3C" w:rsidR="00DF5C1F" w:rsidRPr="00E559A7" w:rsidRDefault="00DF5C1F" w:rsidP="00DF5C1F">
      <w:pPr>
        <w:rPr>
          <w:rStyle w:val="Hyperlink"/>
          <w:lang w:val="nl"/>
        </w:rPr>
      </w:pPr>
      <w:r>
        <w:rPr>
          <w:lang w:val="nl"/>
        </w:rPr>
        <w:t xml:space="preserve">De gratis </w:t>
      </w:r>
      <w:r>
        <w:rPr>
          <w:b/>
          <w:bCs/>
          <w:lang w:val="nl"/>
        </w:rPr>
        <w:t>Ski Arlberg-app</w:t>
      </w:r>
      <w:r>
        <w:rPr>
          <w:lang w:val="nl"/>
        </w:rPr>
        <w:t xml:space="preserve"> geeft een uitgebreid overzicht van het beste van de Arlberg en de hightech liftinstallaties in de Arlberg. De app is de praktische begeleider voor Arlberg-fans en brengt het laatste </w:t>
      </w:r>
      <w:r>
        <w:rPr>
          <w:b/>
          <w:bCs/>
          <w:lang w:val="nl"/>
        </w:rPr>
        <w:t>nieuws en informatie</w:t>
      </w:r>
      <w:r>
        <w:rPr>
          <w:lang w:val="nl"/>
        </w:rPr>
        <w:t xml:space="preserve"> uit het skigebied rechtstreeks naar de smartphone. Inclusief locatiebepaling op de skikaart, live-cams, snelheids- en hoogtemetingen, weer-, sneeuw- en lawineberichten en informatie over de bergrestaurants. </w:t>
      </w:r>
      <w:hyperlink r:id="rId9" w:history="1">
        <w:r>
          <w:rPr>
            <w:rStyle w:val="Hyperlink"/>
            <w:bCs/>
            <w:lang w:val="nl"/>
          </w:rPr>
          <w:t>www.skiarlberg.at</w:t>
        </w:r>
      </w:hyperlink>
    </w:p>
    <w:p w14:paraId="2550C838" w14:textId="772ECEB8" w:rsidR="00B27FCC" w:rsidRPr="00E559A7" w:rsidRDefault="00DF5C1F" w:rsidP="00B27FCC">
      <w:pPr>
        <w:pStyle w:val="AufzhlungTitel"/>
        <w:rPr>
          <w:lang w:val="nl"/>
        </w:rPr>
      </w:pPr>
      <w:r>
        <w:rPr>
          <w:bCs/>
          <w:lang w:val="nl"/>
        </w:rPr>
        <w:t>Ski Arlberg – technische gegevens</w:t>
      </w:r>
    </w:p>
    <w:p w14:paraId="51D15F98" w14:textId="556F42F5" w:rsidR="005F7643" w:rsidRPr="00E559A7" w:rsidRDefault="005F7643" w:rsidP="005F7643">
      <w:pPr>
        <w:pStyle w:val="Aufzhlung"/>
        <w:rPr>
          <w:lang w:val="nl"/>
        </w:rPr>
      </w:pPr>
      <w:r>
        <w:rPr>
          <w:b/>
          <w:bCs/>
          <w:lang w:val="nl"/>
        </w:rPr>
        <w:t>303 kilometer skipistes</w:t>
      </w:r>
      <w:r>
        <w:rPr>
          <w:lang w:val="nl"/>
        </w:rPr>
        <w:t xml:space="preserve"> (130 km makkelijk/blauw, 122 km gemiddeld/rood, 51 km moeilijk/zwart)</w:t>
      </w:r>
    </w:p>
    <w:p w14:paraId="684D2DB9" w14:textId="77777777" w:rsidR="005F7643" w:rsidRPr="005F7643" w:rsidRDefault="005F7643" w:rsidP="005F7643">
      <w:pPr>
        <w:pStyle w:val="Aufzhlung"/>
        <w:rPr>
          <w:b/>
          <w:bCs/>
        </w:rPr>
      </w:pPr>
      <w:r>
        <w:rPr>
          <w:b/>
          <w:bCs/>
          <w:lang w:val="nl"/>
        </w:rPr>
        <w:t>200 kilometer afdalingen in de diepe sneeuw</w:t>
      </w:r>
    </w:p>
    <w:p w14:paraId="73DFF46F" w14:textId="035CE9C1" w:rsidR="005F7643" w:rsidRPr="005F7643" w:rsidRDefault="005F7643" w:rsidP="005F7643">
      <w:pPr>
        <w:pStyle w:val="Aufzhlung"/>
      </w:pPr>
      <w:r>
        <w:rPr>
          <w:b/>
          <w:bCs/>
          <w:lang w:val="nl"/>
        </w:rPr>
        <w:t>88 kabelbanen en liften</w:t>
      </w:r>
      <w:r>
        <w:rPr>
          <w:lang w:val="nl"/>
        </w:rPr>
        <w:t xml:space="preserve"> (1.300–2.800 meter hoogte)</w:t>
      </w:r>
    </w:p>
    <w:p w14:paraId="271DE549" w14:textId="2AC1A5B0" w:rsidR="00B27FCC" w:rsidRPr="002D4DC6" w:rsidRDefault="00B27FCC" w:rsidP="00B27FCC">
      <w:pPr>
        <w:pStyle w:val="Aufzhlung"/>
        <w:tabs>
          <w:tab w:val="left" w:pos="1134"/>
        </w:tabs>
      </w:pPr>
      <w:r>
        <w:rPr>
          <w:b/>
          <w:bCs/>
          <w:lang w:val="nl"/>
        </w:rPr>
        <w:t>950</w:t>
      </w:r>
      <w:r>
        <w:rPr>
          <w:lang w:val="nl"/>
        </w:rPr>
        <w:t xml:space="preserve"> sneeuwkanonnen – </w:t>
      </w:r>
      <w:r>
        <w:rPr>
          <w:b/>
          <w:bCs/>
          <w:lang w:val="nl"/>
        </w:rPr>
        <w:t>70</w:t>
      </w:r>
      <w:r>
        <w:rPr>
          <w:lang w:val="nl"/>
        </w:rPr>
        <w:t xml:space="preserve"> </w:t>
      </w:r>
      <w:r>
        <w:rPr>
          <w:b/>
          <w:bCs/>
          <w:lang w:val="nl"/>
        </w:rPr>
        <w:t>procent</w:t>
      </w:r>
      <w:r>
        <w:rPr>
          <w:lang w:val="nl"/>
        </w:rPr>
        <w:t xml:space="preserve"> besneeuwde pistes</w:t>
      </w:r>
    </w:p>
    <w:p w14:paraId="2B8D1F75" w14:textId="77777777" w:rsidR="002822E3" w:rsidRPr="00E559A7" w:rsidRDefault="002822E3" w:rsidP="002822E3">
      <w:pPr>
        <w:pStyle w:val="AufzhlungTitel"/>
        <w:rPr>
          <w:lang w:val="de-DE"/>
        </w:rPr>
      </w:pPr>
      <w:r>
        <w:rPr>
          <w:bCs/>
          <w:lang w:val="nl"/>
        </w:rPr>
        <w:t>Feiten Schindlergratbahn</w:t>
      </w:r>
    </w:p>
    <w:p w14:paraId="5FFCA50B" w14:textId="6DBF0859" w:rsidR="002822E3" w:rsidRDefault="002822E3" w:rsidP="002822E3">
      <w:pPr>
        <w:pStyle w:val="Aufzhlung"/>
      </w:pPr>
      <w:r>
        <w:rPr>
          <w:lang w:val="nl"/>
        </w:rPr>
        <w:t>eenkabelige 10-persoons gondelbaan, dalstation op 2.035 m, tussenstation op 2.643 m, bergstation op 2.579 m, transportcapaciteit: 2.800 pers./uur, ritduur: 7,65 min., snelheid: 6 m/sec</w:t>
      </w:r>
    </w:p>
    <w:p w14:paraId="7A547328" w14:textId="07D6D197" w:rsidR="002822E3" w:rsidRPr="00E559A7" w:rsidRDefault="002822E3" w:rsidP="002822E3">
      <w:pPr>
        <w:pStyle w:val="AufzhlungTitel"/>
        <w:rPr>
          <w:lang w:val="de-DE"/>
        </w:rPr>
      </w:pPr>
      <w:r>
        <w:rPr>
          <w:bCs/>
          <w:lang w:val="nl"/>
        </w:rPr>
        <w:t xml:space="preserve">Openingstijden Arlberg winter 2020/21: </w:t>
      </w:r>
      <w:r w:rsidR="007E2590">
        <w:rPr>
          <w:bCs/>
          <w:lang w:val="nl"/>
        </w:rPr>
        <w:t>24</w:t>
      </w:r>
      <w:bookmarkStart w:id="0" w:name="_GoBack"/>
      <w:bookmarkEnd w:id="0"/>
      <w:r>
        <w:rPr>
          <w:bCs/>
          <w:lang w:val="nl"/>
        </w:rPr>
        <w:t>-12-20 tot 25-04-21</w:t>
      </w:r>
    </w:p>
    <w:p w14:paraId="259674D7" w14:textId="02AFF030" w:rsidR="002A592B" w:rsidRPr="00E559A7" w:rsidRDefault="00E559A7" w:rsidP="002A592B">
      <w:pPr>
        <w:pStyle w:val="Infoblock"/>
        <w:rPr>
          <w:rFonts w:cs="Arial"/>
          <w:b w:val="0"/>
          <w:lang w:val="en-GB"/>
        </w:rPr>
      </w:pPr>
      <w:r>
        <w:rPr>
          <w:rFonts w:cs="Arial"/>
          <w:b w:val="0"/>
          <w:color w:val="000000"/>
          <w:lang w:val="nl"/>
        </w:rPr>
        <w:t>3.67</w:t>
      </w:r>
      <w:r w:rsidR="008305DB">
        <w:rPr>
          <w:rFonts w:cs="Arial"/>
          <w:b w:val="0"/>
          <w:color w:val="000000"/>
          <w:lang w:val="nl"/>
        </w:rPr>
        <w:t>0 tekens</w:t>
      </w:r>
      <w:r w:rsidR="008305DB">
        <w:rPr>
          <w:rFonts w:cs="Arial"/>
          <w:b w:val="0"/>
          <w:color w:val="000000"/>
          <w:lang w:val="nl"/>
        </w:rPr>
        <w:br/>
      </w:r>
      <w:r w:rsidR="008305DB">
        <w:rPr>
          <w:rFonts w:cs="Arial"/>
          <w:bCs/>
          <w:lang w:val="nl"/>
        </w:rPr>
        <w:t>Afdruk honorariumvrij,</w:t>
      </w:r>
      <w:r w:rsidR="008305DB">
        <w:rPr>
          <w:rFonts w:cs="Arial"/>
          <w:b w:val="0"/>
          <w:lang w:val="nl"/>
        </w:rPr>
        <w:br/>
      </w:r>
      <w:r w:rsidR="008305DB">
        <w:rPr>
          <w:rFonts w:cs="Arial"/>
          <w:bCs/>
          <w:lang w:val="nl"/>
        </w:rPr>
        <w:t>graag een bewijsexemplaar!</w:t>
      </w:r>
    </w:p>
    <w:sectPr w:rsidR="002A592B" w:rsidRPr="00E559A7" w:rsidSect="002B4B67">
      <w:headerReference w:type="default" r:id="rId10"/>
      <w:footerReference w:type="default" r:id="rId11"/>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BA44" w14:textId="77777777" w:rsidR="005A2F46" w:rsidRDefault="005A2F46">
      <w:r>
        <w:separator/>
      </w:r>
    </w:p>
  </w:endnote>
  <w:endnote w:type="continuationSeparator" w:id="0">
    <w:p w14:paraId="44010562" w14:textId="77777777" w:rsidR="005A2F46" w:rsidRDefault="005A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2D422F" w:rsidRPr="000D55F7" w14:paraId="4824451A" w14:textId="77777777">
      <w:tc>
        <w:tcPr>
          <w:tcW w:w="5908" w:type="dxa"/>
        </w:tcPr>
        <w:p w14:paraId="66C23CD8" w14:textId="77777777" w:rsidR="002D422F" w:rsidRPr="00D52AE1" w:rsidRDefault="002D422F" w:rsidP="00162277">
          <w:pPr>
            <w:pStyle w:val="Fuzeile"/>
            <w:rPr>
              <w:b/>
            </w:rPr>
          </w:pPr>
          <w:r>
            <w:rPr>
              <w:b/>
              <w:bCs/>
              <w:iCs/>
              <w:lang w:val="nl"/>
            </w:rPr>
            <w:t>Verdere persinformatie:</w:t>
          </w:r>
        </w:p>
        <w:p w14:paraId="44A51085" w14:textId="22E5165D" w:rsidR="002D422F" w:rsidRDefault="002D422F" w:rsidP="00162277">
          <w:pPr>
            <w:pStyle w:val="Fuzeile"/>
          </w:pPr>
          <w:r>
            <w:rPr>
              <w:iCs/>
              <w:lang w:val="nl"/>
            </w:rPr>
            <w:t>Arlberger Bergbahnen AG</w:t>
          </w:r>
        </w:p>
        <w:p w14:paraId="33CE2DB9" w14:textId="77777777" w:rsidR="002D422F" w:rsidRPr="00AE089C" w:rsidRDefault="002D422F" w:rsidP="00294AF2">
          <w:pPr>
            <w:pStyle w:val="Fuzeile"/>
          </w:pPr>
          <w:r>
            <w:rPr>
              <w:iCs/>
              <w:lang w:val="nl"/>
            </w:rPr>
            <w:t>Katharina Ruckwied (PR/Marketing)</w:t>
          </w:r>
        </w:p>
        <w:p w14:paraId="0859AE15" w14:textId="77777777" w:rsidR="002D422F" w:rsidRPr="00D52AE1" w:rsidRDefault="002D422F" w:rsidP="00162277">
          <w:pPr>
            <w:pStyle w:val="Fuzeile"/>
          </w:pPr>
          <w:r>
            <w:rPr>
              <w:iCs/>
              <w:lang w:val="nl"/>
            </w:rPr>
            <w:t>A-6580 St. Anton am Arlberg, Kandaharweg 9</w:t>
          </w:r>
        </w:p>
        <w:p w14:paraId="73781A31" w14:textId="77777777" w:rsidR="002D422F" w:rsidRPr="00AE089C" w:rsidRDefault="002D422F" w:rsidP="00162277">
          <w:pPr>
            <w:pStyle w:val="Fuzeile"/>
          </w:pPr>
          <w:r>
            <w:rPr>
              <w:rFonts w:cs="MS Mincho"/>
              <w:iCs/>
              <w:lang w:val="nl"/>
            </w:rPr>
            <w:t>Tel.: +43/(0)5446/2352-106,</w:t>
          </w:r>
          <w:r>
            <w:rPr>
              <w:rFonts w:cs="MS Mincho"/>
              <w:iCs/>
              <w:lang w:val="nl"/>
            </w:rPr>
            <w:t>‬ Fax: doorkiesnummer 102</w:t>
          </w:r>
        </w:p>
        <w:p w14:paraId="6191BD57" w14:textId="77777777" w:rsidR="002D422F" w:rsidRPr="00AE089C" w:rsidRDefault="002D422F" w:rsidP="00162277">
          <w:pPr>
            <w:pStyle w:val="Fuzeile"/>
          </w:pPr>
          <w:r>
            <w:rPr>
              <w:iCs/>
              <w:lang w:val="nl"/>
            </w:rPr>
            <w:t xml:space="preserve">E-Mail: </w:t>
          </w:r>
          <w:hyperlink r:id="rId1" w:history="1">
            <w:r>
              <w:rPr>
                <w:iCs/>
                <w:lang w:val="nl"/>
              </w:rPr>
              <w:t>pr@abbag.com</w:t>
            </w:r>
          </w:hyperlink>
        </w:p>
        <w:p w14:paraId="2F19900B" w14:textId="77777777" w:rsidR="002D422F" w:rsidRPr="00D52AE1" w:rsidRDefault="007E2590" w:rsidP="00162277">
          <w:pPr>
            <w:pStyle w:val="Fuzeile"/>
          </w:pPr>
          <w:hyperlink r:id="rId2" w:history="1">
            <w:r w:rsidR="00B64819">
              <w:rPr>
                <w:iCs/>
                <w:lang w:val="nl"/>
              </w:rPr>
              <w:t>https://www.arlbergerbergbahnen.com/en/summer/</w:t>
            </w:r>
          </w:hyperlink>
        </w:p>
      </w:tc>
      <w:tc>
        <w:tcPr>
          <w:tcW w:w="3402" w:type="dxa"/>
        </w:tcPr>
        <w:p w14:paraId="2C56DE72" w14:textId="77777777" w:rsidR="002D422F" w:rsidRPr="00DC667E" w:rsidRDefault="002D422F" w:rsidP="00B13617">
          <w:pPr>
            <w:pStyle w:val="Fuzeile"/>
            <w:rPr>
              <w:sz w:val="16"/>
              <w:szCs w:val="16"/>
            </w:rPr>
          </w:pPr>
          <w:r>
            <w:rPr>
              <w:iCs/>
              <w:sz w:val="16"/>
              <w:szCs w:val="16"/>
              <w:lang w:val="nl"/>
            </w:rPr>
            <w:t>Media Kommunikationsservice GmbH</w:t>
          </w:r>
        </w:p>
        <w:p w14:paraId="1BA0776F" w14:textId="77777777" w:rsidR="002D422F" w:rsidRPr="00DC667E" w:rsidRDefault="002D422F" w:rsidP="00B13617">
          <w:pPr>
            <w:pStyle w:val="Fuzeile"/>
            <w:rPr>
              <w:sz w:val="16"/>
              <w:szCs w:val="16"/>
            </w:rPr>
          </w:pPr>
          <w:r>
            <w:rPr>
              <w:iCs/>
              <w:sz w:val="16"/>
              <w:szCs w:val="16"/>
              <w:lang w:val="nl"/>
            </w:rPr>
            <w:t>PR-Agentur für Tourismus</w:t>
          </w:r>
        </w:p>
        <w:p w14:paraId="7612A3C1" w14:textId="77777777" w:rsidR="002D422F" w:rsidRPr="00DC667E" w:rsidRDefault="002D422F" w:rsidP="00B13617">
          <w:pPr>
            <w:pStyle w:val="Fuzeile"/>
            <w:rPr>
              <w:sz w:val="16"/>
              <w:szCs w:val="16"/>
            </w:rPr>
          </w:pPr>
          <w:r>
            <w:rPr>
              <w:iCs/>
              <w:sz w:val="16"/>
              <w:szCs w:val="16"/>
              <w:lang w:val="nl"/>
            </w:rPr>
            <w:t>A-5020 Salzburg, Bergstraße 11</w:t>
          </w:r>
        </w:p>
        <w:p w14:paraId="4421196D" w14:textId="77777777" w:rsidR="002D422F" w:rsidRPr="002872C6" w:rsidRDefault="002D422F" w:rsidP="00B13617">
          <w:pPr>
            <w:pStyle w:val="Fuzeile"/>
            <w:rPr>
              <w:sz w:val="16"/>
              <w:szCs w:val="16"/>
            </w:rPr>
          </w:pPr>
          <w:r>
            <w:rPr>
              <w:iCs/>
              <w:sz w:val="16"/>
              <w:szCs w:val="16"/>
              <w:lang w:val="nl"/>
            </w:rPr>
            <w:t>Tel.: +43/(0)662/87 53 68-127</w:t>
          </w:r>
        </w:p>
        <w:p w14:paraId="44D93D3E" w14:textId="77777777" w:rsidR="002D422F" w:rsidRPr="002872C6" w:rsidRDefault="002D422F" w:rsidP="00B13617">
          <w:pPr>
            <w:pStyle w:val="Fuzeile"/>
            <w:rPr>
              <w:sz w:val="16"/>
              <w:szCs w:val="16"/>
            </w:rPr>
          </w:pPr>
          <w:r>
            <w:rPr>
              <w:iCs/>
              <w:sz w:val="16"/>
              <w:szCs w:val="16"/>
              <w:lang w:val="nl"/>
            </w:rPr>
            <w:t>Fax: +43/(0)662/87 95 18-5</w:t>
          </w:r>
        </w:p>
        <w:p w14:paraId="5D0F5AC6" w14:textId="77777777" w:rsidR="002D422F" w:rsidRPr="002872C6" w:rsidRDefault="002D422F" w:rsidP="00B13617">
          <w:pPr>
            <w:pStyle w:val="Fuzeile"/>
            <w:rPr>
              <w:sz w:val="16"/>
              <w:szCs w:val="16"/>
            </w:rPr>
          </w:pPr>
          <w:r>
            <w:rPr>
              <w:iCs/>
              <w:sz w:val="16"/>
              <w:szCs w:val="16"/>
              <w:lang w:val="nl"/>
            </w:rPr>
            <w:t>www.mk-salzburg.at</w:t>
          </w:r>
        </w:p>
        <w:p w14:paraId="78614F18" w14:textId="311A434F" w:rsidR="002D422F" w:rsidRDefault="002D422F" w:rsidP="00B13617">
          <w:pPr>
            <w:pStyle w:val="Fuzeile"/>
          </w:pPr>
          <w:r>
            <w:rPr>
              <w:iCs/>
              <w:sz w:val="16"/>
              <w:szCs w:val="16"/>
              <w:lang w:val="nl"/>
            </w:rPr>
            <w:t xml:space="preserve">E-mail: </w:t>
          </w:r>
          <w:hyperlink r:id="rId3" w:history="1">
            <w:r>
              <w:rPr>
                <w:iCs/>
                <w:sz w:val="16"/>
                <w:szCs w:val="16"/>
                <w:lang w:val="nl"/>
              </w:rPr>
              <w:t>office@mk-salzburg.at</w:t>
            </w:r>
          </w:hyperlink>
        </w:p>
      </w:tc>
    </w:tr>
  </w:tbl>
  <w:p w14:paraId="327BDA2D" w14:textId="77777777" w:rsidR="002D422F" w:rsidRDefault="002D422F" w:rsidP="00162277">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0C55" w14:textId="77777777" w:rsidR="005A2F46" w:rsidRDefault="005A2F46">
      <w:r>
        <w:separator/>
      </w:r>
    </w:p>
  </w:footnote>
  <w:footnote w:type="continuationSeparator" w:id="0">
    <w:p w14:paraId="244C77F5" w14:textId="77777777" w:rsidR="005A2F46" w:rsidRDefault="005A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6A62" w14:textId="77777777" w:rsidR="002D422F" w:rsidRDefault="002D422F" w:rsidP="00162277">
    <w:pPr>
      <w:pStyle w:val="Kopfzeile"/>
    </w:pPr>
    <w:r>
      <w:rPr>
        <w:iCs/>
        <w:lang w:val="nl"/>
      </w:rPr>
      <w:tab/>
      <w:t xml:space="preserve"> </w:t>
    </w:r>
    <w:r>
      <w:rPr>
        <w:iCs/>
        <w:noProof/>
        <w:lang w:eastAsia="de-AT"/>
      </w:rPr>
      <w:drawing>
        <wp:inline distT="0" distB="0" distL="0" distR="0" wp14:anchorId="58D5AFCA" wp14:editId="18C5C601">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061EFF9B" w14:textId="77876B20" w:rsidR="002D422F" w:rsidRDefault="002D422F" w:rsidP="00162277">
    <w:pPr>
      <w:pStyle w:val="Kopfzeile"/>
    </w:pPr>
    <w:r>
      <w:rPr>
        <w:iCs/>
        <w:lang w:val="nl"/>
      </w:rPr>
      <w:t>Persinformatie</w:t>
    </w:r>
    <w:r>
      <w:rPr>
        <w:i w:val="0"/>
        <w:lang w:val="nl"/>
      </w:rPr>
      <w:tab/>
    </w:r>
    <w:r>
      <w:rPr>
        <w:i w:val="0"/>
        <w:lang w:val="nl"/>
      </w:rPr>
      <w:tab/>
    </w:r>
    <w:r>
      <w:rPr>
        <w:iCs/>
        <w:lang w:val="nl"/>
      </w:rPr>
      <w:t>Korte tekst</w:t>
    </w:r>
  </w:p>
  <w:p w14:paraId="6E409427" w14:textId="4DBFFDDB" w:rsidR="002D422F" w:rsidRDefault="002D422F" w:rsidP="00162277">
    <w:pPr>
      <w:pStyle w:val="Kopfzeile"/>
    </w:pPr>
    <w:r>
      <w:rPr>
        <w:i w:val="0"/>
        <w:lang w:val="nl"/>
      </w:rPr>
      <w:fldChar w:fldCharType="begin"/>
    </w:r>
    <w:r>
      <w:rPr>
        <w:i w:val="0"/>
        <w:lang w:val="nl"/>
      </w:rPr>
      <w:instrText xml:space="preserve"> TIME \@ "MMMM yy" </w:instrText>
    </w:r>
    <w:r>
      <w:rPr>
        <w:i w:val="0"/>
        <w:lang w:val="nl"/>
      </w:rPr>
      <w:fldChar w:fldCharType="separate"/>
    </w:r>
    <w:r w:rsidR="007E2590">
      <w:rPr>
        <w:i w:val="0"/>
        <w:noProof/>
        <w:lang w:val="nl"/>
      </w:rPr>
      <w:t>december 20</w:t>
    </w:r>
    <w:r>
      <w:rPr>
        <w:i w:val="0"/>
        <w:lang w:val="nl"/>
      </w:rPr>
      <w:fldChar w:fldCharType="end"/>
    </w:r>
    <w:r>
      <w:rPr>
        <w:i w:val="0"/>
        <w:lang w:val="nl"/>
      </w:rPr>
      <w:tab/>
    </w:r>
    <w:r>
      <w:rPr>
        <w:iCs/>
        <w:caps/>
        <w:lang w:val="nl"/>
      </w:rPr>
      <w:t>SKI*Arlberg</w:t>
    </w:r>
    <w:r>
      <w:rPr>
        <w:i w:val="0"/>
        <w:lang w:val="nl"/>
      </w:rPr>
      <w:tab/>
    </w:r>
    <w:r>
      <w:rPr>
        <w:iCs/>
        <w:lang w:val="nl"/>
      </w:rPr>
      <w:t xml:space="preserve">Pagina </w:t>
    </w:r>
    <w:r>
      <w:rPr>
        <w:iCs/>
        <w:lang w:val="nl"/>
      </w:rPr>
      <w:fldChar w:fldCharType="begin"/>
    </w:r>
    <w:r>
      <w:rPr>
        <w:iCs/>
        <w:lang w:val="nl"/>
      </w:rPr>
      <w:instrText xml:space="preserve"> PAGE </w:instrText>
    </w:r>
    <w:r>
      <w:rPr>
        <w:iCs/>
        <w:lang w:val="nl"/>
      </w:rPr>
      <w:fldChar w:fldCharType="separate"/>
    </w:r>
    <w:r w:rsidR="007E2590">
      <w:rPr>
        <w:iCs/>
        <w:noProof/>
        <w:lang w:val="nl"/>
      </w:rPr>
      <w:t>2</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E08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45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lvlText w:val=""/>
      <w:lvlJc w:val="left"/>
      <w:pPr>
        <w:tabs>
          <w:tab w:val="num" w:pos="2204"/>
        </w:tabs>
        <w:ind w:left="2204" w:hanging="360"/>
      </w:pPr>
      <w:rPr>
        <w:rFonts w:ascii="Monotype Sorts" w:hAnsi="Monotype Sorts" w:hint="default"/>
      </w:rPr>
    </w:lvl>
  </w:abstractNum>
  <w:abstractNum w:abstractNumId="3" w15:restartNumberingAfterBreak="0">
    <w:nsid w:val="5A861646"/>
    <w:multiLevelType w:val="hybridMultilevel"/>
    <w:tmpl w:val="F3687540"/>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84403"/>
    <w:multiLevelType w:val="multilevel"/>
    <w:tmpl w:val="DE6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4D"/>
    <w:rsid w:val="0000068D"/>
    <w:rsid w:val="00004D50"/>
    <w:rsid w:val="000051C1"/>
    <w:rsid w:val="000079DB"/>
    <w:rsid w:val="000223C4"/>
    <w:rsid w:val="0003484F"/>
    <w:rsid w:val="00035E2F"/>
    <w:rsid w:val="0004014B"/>
    <w:rsid w:val="00054C12"/>
    <w:rsid w:val="0006078B"/>
    <w:rsid w:val="00060ED6"/>
    <w:rsid w:val="00064F8E"/>
    <w:rsid w:val="00077845"/>
    <w:rsid w:val="00077FF9"/>
    <w:rsid w:val="00080DBF"/>
    <w:rsid w:val="00081F06"/>
    <w:rsid w:val="000879FC"/>
    <w:rsid w:val="000922E4"/>
    <w:rsid w:val="0009574D"/>
    <w:rsid w:val="000D183D"/>
    <w:rsid w:val="000D2AE6"/>
    <w:rsid w:val="000D3CE7"/>
    <w:rsid w:val="000D55F7"/>
    <w:rsid w:val="000E11D2"/>
    <w:rsid w:val="000E7D9B"/>
    <w:rsid w:val="000F7EBD"/>
    <w:rsid w:val="00103F7D"/>
    <w:rsid w:val="00133551"/>
    <w:rsid w:val="00141DA7"/>
    <w:rsid w:val="00146FF7"/>
    <w:rsid w:val="001615CA"/>
    <w:rsid w:val="00162277"/>
    <w:rsid w:val="00172F7C"/>
    <w:rsid w:val="0017388B"/>
    <w:rsid w:val="001759AA"/>
    <w:rsid w:val="00186373"/>
    <w:rsid w:val="001907C9"/>
    <w:rsid w:val="0019117B"/>
    <w:rsid w:val="0019307A"/>
    <w:rsid w:val="001B20DF"/>
    <w:rsid w:val="001B71C4"/>
    <w:rsid w:val="001E3E32"/>
    <w:rsid w:val="001E727B"/>
    <w:rsid w:val="001F0984"/>
    <w:rsid w:val="001F7C76"/>
    <w:rsid w:val="0020137B"/>
    <w:rsid w:val="00203146"/>
    <w:rsid w:val="00211839"/>
    <w:rsid w:val="00214B55"/>
    <w:rsid w:val="00217D6F"/>
    <w:rsid w:val="002226ED"/>
    <w:rsid w:val="002336E2"/>
    <w:rsid w:val="00236AB2"/>
    <w:rsid w:val="00237183"/>
    <w:rsid w:val="002410CA"/>
    <w:rsid w:val="00244607"/>
    <w:rsid w:val="002525FF"/>
    <w:rsid w:val="002536CE"/>
    <w:rsid w:val="00253A82"/>
    <w:rsid w:val="00272080"/>
    <w:rsid w:val="002726E4"/>
    <w:rsid w:val="002822E3"/>
    <w:rsid w:val="00294AF2"/>
    <w:rsid w:val="002A4EF0"/>
    <w:rsid w:val="002A560D"/>
    <w:rsid w:val="002A592B"/>
    <w:rsid w:val="002B2882"/>
    <w:rsid w:val="002B4B67"/>
    <w:rsid w:val="002C6C34"/>
    <w:rsid w:val="002D422F"/>
    <w:rsid w:val="00314818"/>
    <w:rsid w:val="0031584F"/>
    <w:rsid w:val="00325C33"/>
    <w:rsid w:val="00332F16"/>
    <w:rsid w:val="00345743"/>
    <w:rsid w:val="00346CA9"/>
    <w:rsid w:val="003524F1"/>
    <w:rsid w:val="003543A0"/>
    <w:rsid w:val="00356C61"/>
    <w:rsid w:val="00366A7F"/>
    <w:rsid w:val="00370912"/>
    <w:rsid w:val="003755FD"/>
    <w:rsid w:val="003828FB"/>
    <w:rsid w:val="0039289B"/>
    <w:rsid w:val="003A010E"/>
    <w:rsid w:val="003A5DA2"/>
    <w:rsid w:val="003A784C"/>
    <w:rsid w:val="003C2DFE"/>
    <w:rsid w:val="003D6F7F"/>
    <w:rsid w:val="003E025D"/>
    <w:rsid w:val="003E1C99"/>
    <w:rsid w:val="003E2D12"/>
    <w:rsid w:val="0041038F"/>
    <w:rsid w:val="00421941"/>
    <w:rsid w:val="00422131"/>
    <w:rsid w:val="00427943"/>
    <w:rsid w:val="00434712"/>
    <w:rsid w:val="0045220D"/>
    <w:rsid w:val="004535B1"/>
    <w:rsid w:val="004604CC"/>
    <w:rsid w:val="00462239"/>
    <w:rsid w:val="00477068"/>
    <w:rsid w:val="00484952"/>
    <w:rsid w:val="00491626"/>
    <w:rsid w:val="00494E61"/>
    <w:rsid w:val="00496737"/>
    <w:rsid w:val="0049771B"/>
    <w:rsid w:val="004A4533"/>
    <w:rsid w:val="004A6C28"/>
    <w:rsid w:val="004B1F17"/>
    <w:rsid w:val="004C3406"/>
    <w:rsid w:val="004C5F5D"/>
    <w:rsid w:val="004C746A"/>
    <w:rsid w:val="004D5D00"/>
    <w:rsid w:val="004E01C8"/>
    <w:rsid w:val="004E275C"/>
    <w:rsid w:val="004E364B"/>
    <w:rsid w:val="004E4DE9"/>
    <w:rsid w:val="004F5195"/>
    <w:rsid w:val="00501BBB"/>
    <w:rsid w:val="00504D25"/>
    <w:rsid w:val="005103D5"/>
    <w:rsid w:val="0051312A"/>
    <w:rsid w:val="00520E25"/>
    <w:rsid w:val="0052188D"/>
    <w:rsid w:val="0052608B"/>
    <w:rsid w:val="00526D6C"/>
    <w:rsid w:val="005279F9"/>
    <w:rsid w:val="005367F8"/>
    <w:rsid w:val="00554A67"/>
    <w:rsid w:val="005602A6"/>
    <w:rsid w:val="00566E4A"/>
    <w:rsid w:val="00580EA9"/>
    <w:rsid w:val="005836E2"/>
    <w:rsid w:val="005929FD"/>
    <w:rsid w:val="005A045A"/>
    <w:rsid w:val="005A2F46"/>
    <w:rsid w:val="005A7A93"/>
    <w:rsid w:val="005B2F7D"/>
    <w:rsid w:val="005B4627"/>
    <w:rsid w:val="005C2943"/>
    <w:rsid w:val="005D0F50"/>
    <w:rsid w:val="005D10ED"/>
    <w:rsid w:val="005D3BDB"/>
    <w:rsid w:val="005D6BE2"/>
    <w:rsid w:val="005E1402"/>
    <w:rsid w:val="005E5804"/>
    <w:rsid w:val="005E7AA5"/>
    <w:rsid w:val="005F11CC"/>
    <w:rsid w:val="005F7643"/>
    <w:rsid w:val="00612454"/>
    <w:rsid w:val="0062259E"/>
    <w:rsid w:val="0062434E"/>
    <w:rsid w:val="00625C72"/>
    <w:rsid w:val="006315E9"/>
    <w:rsid w:val="00634E85"/>
    <w:rsid w:val="006357CD"/>
    <w:rsid w:val="006374BC"/>
    <w:rsid w:val="0065546F"/>
    <w:rsid w:val="00661382"/>
    <w:rsid w:val="006646A0"/>
    <w:rsid w:val="006855D2"/>
    <w:rsid w:val="00696A69"/>
    <w:rsid w:val="006A01A6"/>
    <w:rsid w:val="006A24BF"/>
    <w:rsid w:val="006B3DC1"/>
    <w:rsid w:val="006C2519"/>
    <w:rsid w:val="006C35B6"/>
    <w:rsid w:val="006E3A43"/>
    <w:rsid w:val="006F3CBC"/>
    <w:rsid w:val="007004EC"/>
    <w:rsid w:val="007052BF"/>
    <w:rsid w:val="00705E2F"/>
    <w:rsid w:val="00717362"/>
    <w:rsid w:val="0072146A"/>
    <w:rsid w:val="007214C9"/>
    <w:rsid w:val="00724EBA"/>
    <w:rsid w:val="00732C20"/>
    <w:rsid w:val="007418AF"/>
    <w:rsid w:val="00743C28"/>
    <w:rsid w:val="00743D96"/>
    <w:rsid w:val="00747DB4"/>
    <w:rsid w:val="00760A42"/>
    <w:rsid w:val="0076128F"/>
    <w:rsid w:val="00766D60"/>
    <w:rsid w:val="00773F34"/>
    <w:rsid w:val="0078107E"/>
    <w:rsid w:val="007901E7"/>
    <w:rsid w:val="00793D11"/>
    <w:rsid w:val="00796EB0"/>
    <w:rsid w:val="007B45AC"/>
    <w:rsid w:val="007C1FEA"/>
    <w:rsid w:val="007C46BC"/>
    <w:rsid w:val="007C521F"/>
    <w:rsid w:val="007C5CC3"/>
    <w:rsid w:val="007C7EB3"/>
    <w:rsid w:val="007D0C7A"/>
    <w:rsid w:val="007E0E1E"/>
    <w:rsid w:val="007E2590"/>
    <w:rsid w:val="007E6B25"/>
    <w:rsid w:val="007F66B8"/>
    <w:rsid w:val="007F6F57"/>
    <w:rsid w:val="00803862"/>
    <w:rsid w:val="00803A2F"/>
    <w:rsid w:val="00810058"/>
    <w:rsid w:val="00812D99"/>
    <w:rsid w:val="008150B6"/>
    <w:rsid w:val="00816798"/>
    <w:rsid w:val="00821A8E"/>
    <w:rsid w:val="00822E86"/>
    <w:rsid w:val="008305DB"/>
    <w:rsid w:val="00835D52"/>
    <w:rsid w:val="00836732"/>
    <w:rsid w:val="00837437"/>
    <w:rsid w:val="00841C31"/>
    <w:rsid w:val="008432DF"/>
    <w:rsid w:val="00845810"/>
    <w:rsid w:val="00845857"/>
    <w:rsid w:val="008463D3"/>
    <w:rsid w:val="00855216"/>
    <w:rsid w:val="00862F76"/>
    <w:rsid w:val="00872C1E"/>
    <w:rsid w:val="00881508"/>
    <w:rsid w:val="008A200C"/>
    <w:rsid w:val="008A3045"/>
    <w:rsid w:val="008B4656"/>
    <w:rsid w:val="008B6C83"/>
    <w:rsid w:val="008C20E3"/>
    <w:rsid w:val="008E4803"/>
    <w:rsid w:val="008E4998"/>
    <w:rsid w:val="008E504A"/>
    <w:rsid w:val="008E5782"/>
    <w:rsid w:val="008F0EB1"/>
    <w:rsid w:val="00906FC2"/>
    <w:rsid w:val="00913D42"/>
    <w:rsid w:val="0092275B"/>
    <w:rsid w:val="00926D87"/>
    <w:rsid w:val="00943BC0"/>
    <w:rsid w:val="009555C7"/>
    <w:rsid w:val="009606EE"/>
    <w:rsid w:val="00972679"/>
    <w:rsid w:val="0097355F"/>
    <w:rsid w:val="00983F6B"/>
    <w:rsid w:val="00993E4B"/>
    <w:rsid w:val="009C531F"/>
    <w:rsid w:val="009D2B7B"/>
    <w:rsid w:val="009E1234"/>
    <w:rsid w:val="009E1A96"/>
    <w:rsid w:val="009E4FF9"/>
    <w:rsid w:val="00A330E0"/>
    <w:rsid w:val="00A43A7B"/>
    <w:rsid w:val="00A53EE9"/>
    <w:rsid w:val="00A636D2"/>
    <w:rsid w:val="00A72C30"/>
    <w:rsid w:val="00A750A6"/>
    <w:rsid w:val="00A86CBF"/>
    <w:rsid w:val="00AA0A15"/>
    <w:rsid w:val="00AB1227"/>
    <w:rsid w:val="00AB67DE"/>
    <w:rsid w:val="00AC2977"/>
    <w:rsid w:val="00AD14F4"/>
    <w:rsid w:val="00AD1BA8"/>
    <w:rsid w:val="00AE089C"/>
    <w:rsid w:val="00AE23F9"/>
    <w:rsid w:val="00AF444A"/>
    <w:rsid w:val="00B04ABA"/>
    <w:rsid w:val="00B135B9"/>
    <w:rsid w:val="00B13617"/>
    <w:rsid w:val="00B1622F"/>
    <w:rsid w:val="00B2000B"/>
    <w:rsid w:val="00B27FCC"/>
    <w:rsid w:val="00B60804"/>
    <w:rsid w:val="00B61895"/>
    <w:rsid w:val="00B62358"/>
    <w:rsid w:val="00B64819"/>
    <w:rsid w:val="00B82A3A"/>
    <w:rsid w:val="00B955E4"/>
    <w:rsid w:val="00BA287D"/>
    <w:rsid w:val="00BB0706"/>
    <w:rsid w:val="00BB134B"/>
    <w:rsid w:val="00BC1D7B"/>
    <w:rsid w:val="00BC7580"/>
    <w:rsid w:val="00BD1F13"/>
    <w:rsid w:val="00BD3D05"/>
    <w:rsid w:val="00BD636A"/>
    <w:rsid w:val="00BE5E79"/>
    <w:rsid w:val="00BF0E1C"/>
    <w:rsid w:val="00BF5552"/>
    <w:rsid w:val="00BF6A7F"/>
    <w:rsid w:val="00C03048"/>
    <w:rsid w:val="00C059A0"/>
    <w:rsid w:val="00C078DB"/>
    <w:rsid w:val="00C10C46"/>
    <w:rsid w:val="00C11D52"/>
    <w:rsid w:val="00C14AF4"/>
    <w:rsid w:val="00C20A92"/>
    <w:rsid w:val="00C26A15"/>
    <w:rsid w:val="00C30C33"/>
    <w:rsid w:val="00C37794"/>
    <w:rsid w:val="00C746D8"/>
    <w:rsid w:val="00C961EE"/>
    <w:rsid w:val="00CC1304"/>
    <w:rsid w:val="00CC6855"/>
    <w:rsid w:val="00CD5F10"/>
    <w:rsid w:val="00CE0DDB"/>
    <w:rsid w:val="00D02516"/>
    <w:rsid w:val="00D13486"/>
    <w:rsid w:val="00D32958"/>
    <w:rsid w:val="00D37D84"/>
    <w:rsid w:val="00D50809"/>
    <w:rsid w:val="00D50AAD"/>
    <w:rsid w:val="00D625C9"/>
    <w:rsid w:val="00D875DD"/>
    <w:rsid w:val="00DA78E8"/>
    <w:rsid w:val="00DE551B"/>
    <w:rsid w:val="00DF5C1F"/>
    <w:rsid w:val="00E007CF"/>
    <w:rsid w:val="00E024AD"/>
    <w:rsid w:val="00E026F8"/>
    <w:rsid w:val="00E0720E"/>
    <w:rsid w:val="00E171E5"/>
    <w:rsid w:val="00E205B3"/>
    <w:rsid w:val="00E22676"/>
    <w:rsid w:val="00E24184"/>
    <w:rsid w:val="00E355DA"/>
    <w:rsid w:val="00E45B3D"/>
    <w:rsid w:val="00E53006"/>
    <w:rsid w:val="00E559A7"/>
    <w:rsid w:val="00E60CEB"/>
    <w:rsid w:val="00E7356B"/>
    <w:rsid w:val="00E83A0F"/>
    <w:rsid w:val="00E8573E"/>
    <w:rsid w:val="00E8693A"/>
    <w:rsid w:val="00E97F61"/>
    <w:rsid w:val="00EA0B3C"/>
    <w:rsid w:val="00EB4C87"/>
    <w:rsid w:val="00ED084F"/>
    <w:rsid w:val="00ED0CAE"/>
    <w:rsid w:val="00ED12FF"/>
    <w:rsid w:val="00ED2D4D"/>
    <w:rsid w:val="00ED7E5D"/>
    <w:rsid w:val="00EE427B"/>
    <w:rsid w:val="00EF5822"/>
    <w:rsid w:val="00F0566A"/>
    <w:rsid w:val="00F100E3"/>
    <w:rsid w:val="00F10B85"/>
    <w:rsid w:val="00F1293E"/>
    <w:rsid w:val="00F2666D"/>
    <w:rsid w:val="00F32FA2"/>
    <w:rsid w:val="00F34FA7"/>
    <w:rsid w:val="00F376C6"/>
    <w:rsid w:val="00F50BB3"/>
    <w:rsid w:val="00F569A1"/>
    <w:rsid w:val="00F63967"/>
    <w:rsid w:val="00F64959"/>
    <w:rsid w:val="00F74C92"/>
    <w:rsid w:val="00F768D1"/>
    <w:rsid w:val="00F77494"/>
    <w:rsid w:val="00F825EC"/>
    <w:rsid w:val="00FA2956"/>
    <w:rsid w:val="00FC0D2C"/>
    <w:rsid w:val="00FD2D56"/>
    <w:rsid w:val="00FF1004"/>
    <w:rsid w:val="00FF1135"/>
    <w:rsid w:val="00FF2866"/>
    <w:rsid w:val="00FF428E"/>
    <w:rsid w:val="00FF5D63"/>
    <w:rsid w:val="00FF71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3C4"/>
  <w14:defaultImageDpi w14:val="300"/>
  <w15:docId w15:val="{15EF9CAB-2EE5-40D7-AAF7-55A9D112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559">
      <w:bodyDiv w:val="1"/>
      <w:marLeft w:val="0"/>
      <w:marRight w:val="0"/>
      <w:marTop w:val="0"/>
      <w:marBottom w:val="0"/>
      <w:divBdr>
        <w:top w:val="none" w:sz="0" w:space="0" w:color="auto"/>
        <w:left w:val="none" w:sz="0" w:space="0" w:color="auto"/>
        <w:bottom w:val="none" w:sz="0" w:space="0" w:color="auto"/>
        <w:right w:val="none" w:sz="0" w:space="0" w:color="auto"/>
      </w:divBdr>
    </w:div>
    <w:div w:id="114713082">
      <w:bodyDiv w:val="1"/>
      <w:marLeft w:val="0"/>
      <w:marRight w:val="0"/>
      <w:marTop w:val="0"/>
      <w:marBottom w:val="0"/>
      <w:divBdr>
        <w:top w:val="none" w:sz="0" w:space="0" w:color="auto"/>
        <w:left w:val="none" w:sz="0" w:space="0" w:color="auto"/>
        <w:bottom w:val="none" w:sz="0" w:space="0" w:color="auto"/>
        <w:right w:val="none" w:sz="0" w:space="0" w:color="auto"/>
      </w:divBdr>
      <w:divsChild>
        <w:div w:id="2050446345">
          <w:marLeft w:val="0"/>
          <w:marRight w:val="0"/>
          <w:marTop w:val="0"/>
          <w:marBottom w:val="0"/>
          <w:divBdr>
            <w:top w:val="none" w:sz="0" w:space="0" w:color="auto"/>
            <w:left w:val="none" w:sz="0" w:space="0" w:color="auto"/>
            <w:bottom w:val="none" w:sz="0" w:space="0" w:color="auto"/>
            <w:right w:val="none" w:sz="0" w:space="0" w:color="auto"/>
          </w:divBdr>
          <w:divsChild>
            <w:div w:id="16601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707">
      <w:bodyDiv w:val="1"/>
      <w:marLeft w:val="0"/>
      <w:marRight w:val="0"/>
      <w:marTop w:val="0"/>
      <w:marBottom w:val="0"/>
      <w:divBdr>
        <w:top w:val="none" w:sz="0" w:space="0" w:color="auto"/>
        <w:left w:val="none" w:sz="0" w:space="0" w:color="auto"/>
        <w:bottom w:val="none" w:sz="0" w:space="0" w:color="auto"/>
        <w:right w:val="none" w:sz="0" w:space="0" w:color="auto"/>
      </w:divBdr>
      <w:divsChild>
        <w:div w:id="1128930909">
          <w:marLeft w:val="0"/>
          <w:marRight w:val="0"/>
          <w:marTop w:val="0"/>
          <w:marBottom w:val="0"/>
          <w:divBdr>
            <w:top w:val="none" w:sz="0" w:space="0" w:color="auto"/>
            <w:left w:val="none" w:sz="0" w:space="0" w:color="auto"/>
            <w:bottom w:val="none" w:sz="0" w:space="0" w:color="auto"/>
            <w:right w:val="none" w:sz="0" w:space="0" w:color="auto"/>
          </w:divBdr>
        </w:div>
        <w:div w:id="1238051850">
          <w:marLeft w:val="0"/>
          <w:marRight w:val="0"/>
          <w:marTop w:val="0"/>
          <w:marBottom w:val="0"/>
          <w:divBdr>
            <w:top w:val="none" w:sz="0" w:space="0" w:color="auto"/>
            <w:left w:val="none" w:sz="0" w:space="0" w:color="auto"/>
            <w:bottom w:val="none" w:sz="0" w:space="0" w:color="auto"/>
            <w:right w:val="none" w:sz="0" w:space="0" w:color="auto"/>
          </w:divBdr>
        </w:div>
        <w:div w:id="1529642141">
          <w:marLeft w:val="0"/>
          <w:marRight w:val="0"/>
          <w:marTop w:val="0"/>
          <w:marBottom w:val="0"/>
          <w:divBdr>
            <w:top w:val="none" w:sz="0" w:space="0" w:color="auto"/>
            <w:left w:val="none" w:sz="0" w:space="0" w:color="auto"/>
            <w:bottom w:val="none" w:sz="0" w:space="0" w:color="auto"/>
            <w:right w:val="none" w:sz="0" w:space="0" w:color="auto"/>
          </w:divBdr>
        </w:div>
        <w:div w:id="1915386890">
          <w:marLeft w:val="0"/>
          <w:marRight w:val="0"/>
          <w:marTop w:val="0"/>
          <w:marBottom w:val="0"/>
          <w:divBdr>
            <w:top w:val="none" w:sz="0" w:space="0" w:color="auto"/>
            <w:left w:val="none" w:sz="0" w:space="0" w:color="auto"/>
            <w:bottom w:val="none" w:sz="0" w:space="0" w:color="auto"/>
            <w:right w:val="none" w:sz="0" w:space="0" w:color="auto"/>
          </w:divBdr>
        </w:div>
      </w:divsChild>
    </w:div>
    <w:div w:id="353187654">
      <w:bodyDiv w:val="1"/>
      <w:marLeft w:val="0"/>
      <w:marRight w:val="0"/>
      <w:marTop w:val="0"/>
      <w:marBottom w:val="0"/>
      <w:divBdr>
        <w:top w:val="none" w:sz="0" w:space="0" w:color="auto"/>
        <w:left w:val="none" w:sz="0" w:space="0" w:color="auto"/>
        <w:bottom w:val="none" w:sz="0" w:space="0" w:color="auto"/>
        <w:right w:val="none" w:sz="0" w:space="0" w:color="auto"/>
      </w:divBdr>
      <w:divsChild>
        <w:div w:id="478158622">
          <w:marLeft w:val="0"/>
          <w:marRight w:val="0"/>
          <w:marTop w:val="0"/>
          <w:marBottom w:val="0"/>
          <w:divBdr>
            <w:top w:val="none" w:sz="0" w:space="0" w:color="auto"/>
            <w:left w:val="none" w:sz="0" w:space="0" w:color="auto"/>
            <w:bottom w:val="none" w:sz="0" w:space="0" w:color="auto"/>
            <w:right w:val="none" w:sz="0" w:space="0" w:color="auto"/>
          </w:divBdr>
        </w:div>
        <w:div w:id="1429078820">
          <w:marLeft w:val="0"/>
          <w:marRight w:val="0"/>
          <w:marTop w:val="0"/>
          <w:marBottom w:val="0"/>
          <w:divBdr>
            <w:top w:val="none" w:sz="0" w:space="0" w:color="auto"/>
            <w:left w:val="none" w:sz="0" w:space="0" w:color="auto"/>
            <w:bottom w:val="none" w:sz="0" w:space="0" w:color="auto"/>
            <w:right w:val="none" w:sz="0" w:space="0" w:color="auto"/>
          </w:divBdr>
        </w:div>
      </w:divsChild>
    </w:div>
    <w:div w:id="448356127">
      <w:bodyDiv w:val="1"/>
      <w:marLeft w:val="0"/>
      <w:marRight w:val="0"/>
      <w:marTop w:val="0"/>
      <w:marBottom w:val="0"/>
      <w:divBdr>
        <w:top w:val="none" w:sz="0" w:space="0" w:color="auto"/>
        <w:left w:val="none" w:sz="0" w:space="0" w:color="auto"/>
        <w:bottom w:val="none" w:sz="0" w:space="0" w:color="auto"/>
        <w:right w:val="none" w:sz="0" w:space="0" w:color="auto"/>
      </w:divBdr>
    </w:div>
    <w:div w:id="471991974">
      <w:bodyDiv w:val="1"/>
      <w:marLeft w:val="0"/>
      <w:marRight w:val="0"/>
      <w:marTop w:val="0"/>
      <w:marBottom w:val="0"/>
      <w:divBdr>
        <w:top w:val="none" w:sz="0" w:space="0" w:color="auto"/>
        <w:left w:val="none" w:sz="0" w:space="0" w:color="auto"/>
        <w:bottom w:val="none" w:sz="0" w:space="0" w:color="auto"/>
        <w:right w:val="none" w:sz="0" w:space="0" w:color="auto"/>
      </w:divBdr>
      <w:divsChild>
        <w:div w:id="1437484775">
          <w:marLeft w:val="0"/>
          <w:marRight w:val="0"/>
          <w:marTop w:val="0"/>
          <w:marBottom w:val="0"/>
          <w:divBdr>
            <w:top w:val="none" w:sz="0" w:space="0" w:color="auto"/>
            <w:left w:val="none" w:sz="0" w:space="0" w:color="auto"/>
            <w:bottom w:val="none" w:sz="0" w:space="0" w:color="auto"/>
            <w:right w:val="none" w:sz="0" w:space="0" w:color="auto"/>
          </w:divBdr>
        </w:div>
      </w:divsChild>
    </w:div>
    <w:div w:id="552810571">
      <w:bodyDiv w:val="1"/>
      <w:marLeft w:val="0"/>
      <w:marRight w:val="0"/>
      <w:marTop w:val="0"/>
      <w:marBottom w:val="0"/>
      <w:divBdr>
        <w:top w:val="none" w:sz="0" w:space="0" w:color="auto"/>
        <w:left w:val="none" w:sz="0" w:space="0" w:color="auto"/>
        <w:bottom w:val="none" w:sz="0" w:space="0" w:color="auto"/>
        <w:right w:val="none" w:sz="0" w:space="0" w:color="auto"/>
      </w:divBdr>
    </w:div>
    <w:div w:id="685447193">
      <w:bodyDiv w:val="1"/>
      <w:marLeft w:val="0"/>
      <w:marRight w:val="0"/>
      <w:marTop w:val="0"/>
      <w:marBottom w:val="0"/>
      <w:divBdr>
        <w:top w:val="none" w:sz="0" w:space="0" w:color="auto"/>
        <w:left w:val="none" w:sz="0" w:space="0" w:color="auto"/>
        <w:bottom w:val="none" w:sz="0" w:space="0" w:color="auto"/>
        <w:right w:val="none" w:sz="0" w:space="0" w:color="auto"/>
      </w:divBdr>
      <w:divsChild>
        <w:div w:id="646713611">
          <w:marLeft w:val="0"/>
          <w:marRight w:val="0"/>
          <w:marTop w:val="0"/>
          <w:marBottom w:val="0"/>
          <w:divBdr>
            <w:top w:val="none" w:sz="0" w:space="0" w:color="auto"/>
            <w:left w:val="none" w:sz="0" w:space="0" w:color="auto"/>
            <w:bottom w:val="none" w:sz="0" w:space="0" w:color="auto"/>
            <w:right w:val="none" w:sz="0" w:space="0" w:color="auto"/>
          </w:divBdr>
          <w:divsChild>
            <w:div w:id="10305204">
              <w:marLeft w:val="0"/>
              <w:marRight w:val="0"/>
              <w:marTop w:val="0"/>
              <w:marBottom w:val="0"/>
              <w:divBdr>
                <w:top w:val="none" w:sz="0" w:space="0" w:color="auto"/>
                <w:left w:val="none" w:sz="0" w:space="0" w:color="auto"/>
                <w:bottom w:val="none" w:sz="0" w:space="0" w:color="auto"/>
                <w:right w:val="none" w:sz="0" w:space="0" w:color="auto"/>
              </w:divBdr>
              <w:divsChild>
                <w:div w:id="1440565330">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sChild>
                        <w:div w:id="1281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200">
          <w:marLeft w:val="0"/>
          <w:marRight w:val="0"/>
          <w:marTop w:val="0"/>
          <w:marBottom w:val="0"/>
          <w:divBdr>
            <w:top w:val="none" w:sz="0" w:space="0" w:color="auto"/>
            <w:left w:val="none" w:sz="0" w:space="0" w:color="auto"/>
            <w:bottom w:val="none" w:sz="0" w:space="0" w:color="auto"/>
            <w:right w:val="none" w:sz="0" w:space="0" w:color="auto"/>
          </w:divBdr>
          <w:divsChild>
            <w:div w:id="67653740">
              <w:marLeft w:val="0"/>
              <w:marRight w:val="0"/>
              <w:marTop w:val="0"/>
              <w:marBottom w:val="0"/>
              <w:divBdr>
                <w:top w:val="none" w:sz="0" w:space="0" w:color="auto"/>
                <w:left w:val="none" w:sz="0" w:space="0" w:color="auto"/>
                <w:bottom w:val="none" w:sz="0" w:space="0" w:color="auto"/>
                <w:right w:val="none" w:sz="0" w:space="0" w:color="auto"/>
              </w:divBdr>
              <w:divsChild>
                <w:div w:id="600719414">
                  <w:marLeft w:val="0"/>
                  <w:marRight w:val="0"/>
                  <w:marTop w:val="0"/>
                  <w:marBottom w:val="0"/>
                  <w:divBdr>
                    <w:top w:val="none" w:sz="0" w:space="0" w:color="auto"/>
                    <w:left w:val="none" w:sz="0" w:space="0" w:color="auto"/>
                    <w:bottom w:val="none" w:sz="0" w:space="0" w:color="auto"/>
                    <w:right w:val="none" w:sz="0" w:space="0" w:color="auto"/>
                  </w:divBdr>
                  <w:divsChild>
                    <w:div w:id="1388996755">
                      <w:marLeft w:val="0"/>
                      <w:marRight w:val="0"/>
                      <w:marTop w:val="0"/>
                      <w:marBottom w:val="0"/>
                      <w:divBdr>
                        <w:top w:val="none" w:sz="0" w:space="0" w:color="auto"/>
                        <w:left w:val="none" w:sz="0" w:space="0" w:color="auto"/>
                        <w:bottom w:val="none" w:sz="0" w:space="0" w:color="auto"/>
                        <w:right w:val="none" w:sz="0" w:space="0" w:color="auto"/>
                      </w:divBdr>
                      <w:divsChild>
                        <w:div w:id="802312747">
                          <w:marLeft w:val="0"/>
                          <w:marRight w:val="0"/>
                          <w:marTop w:val="0"/>
                          <w:marBottom w:val="0"/>
                          <w:divBdr>
                            <w:top w:val="none" w:sz="0" w:space="0" w:color="auto"/>
                            <w:left w:val="none" w:sz="0" w:space="0" w:color="auto"/>
                            <w:bottom w:val="none" w:sz="0" w:space="0" w:color="auto"/>
                            <w:right w:val="none" w:sz="0" w:space="0" w:color="auto"/>
                          </w:divBdr>
                          <w:divsChild>
                            <w:div w:id="15717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917">
                      <w:marLeft w:val="0"/>
                      <w:marRight w:val="0"/>
                      <w:marTop w:val="0"/>
                      <w:marBottom w:val="0"/>
                      <w:divBdr>
                        <w:top w:val="none" w:sz="0" w:space="0" w:color="auto"/>
                        <w:left w:val="none" w:sz="0" w:space="0" w:color="auto"/>
                        <w:bottom w:val="none" w:sz="0" w:space="0" w:color="auto"/>
                        <w:right w:val="none" w:sz="0" w:space="0" w:color="auto"/>
                      </w:divBdr>
                      <w:divsChild>
                        <w:div w:id="877468586">
                          <w:marLeft w:val="0"/>
                          <w:marRight w:val="0"/>
                          <w:marTop w:val="0"/>
                          <w:marBottom w:val="0"/>
                          <w:divBdr>
                            <w:top w:val="none" w:sz="0" w:space="0" w:color="auto"/>
                            <w:left w:val="none" w:sz="0" w:space="0" w:color="auto"/>
                            <w:bottom w:val="none" w:sz="0" w:space="0" w:color="auto"/>
                            <w:right w:val="none" w:sz="0" w:space="0" w:color="auto"/>
                          </w:divBdr>
                          <w:divsChild>
                            <w:div w:id="12657412">
                              <w:marLeft w:val="0"/>
                              <w:marRight w:val="0"/>
                              <w:marTop w:val="0"/>
                              <w:marBottom w:val="0"/>
                              <w:divBdr>
                                <w:top w:val="none" w:sz="0" w:space="0" w:color="auto"/>
                                <w:left w:val="none" w:sz="0" w:space="0" w:color="auto"/>
                                <w:bottom w:val="none" w:sz="0" w:space="0" w:color="auto"/>
                                <w:right w:val="none" w:sz="0" w:space="0" w:color="auto"/>
                              </w:divBdr>
                            </w:div>
                            <w:div w:id="628634315">
                              <w:marLeft w:val="0"/>
                              <w:marRight w:val="0"/>
                              <w:marTop w:val="0"/>
                              <w:marBottom w:val="0"/>
                              <w:divBdr>
                                <w:top w:val="none" w:sz="0" w:space="0" w:color="auto"/>
                                <w:left w:val="none" w:sz="0" w:space="0" w:color="auto"/>
                                <w:bottom w:val="none" w:sz="0" w:space="0" w:color="auto"/>
                                <w:right w:val="none" w:sz="0" w:space="0" w:color="auto"/>
                              </w:divBdr>
                              <w:divsChild>
                                <w:div w:id="1237471318">
                                  <w:marLeft w:val="0"/>
                                  <w:marRight w:val="0"/>
                                  <w:marTop w:val="0"/>
                                  <w:marBottom w:val="0"/>
                                  <w:divBdr>
                                    <w:top w:val="none" w:sz="0" w:space="0" w:color="auto"/>
                                    <w:left w:val="none" w:sz="0" w:space="0" w:color="auto"/>
                                    <w:bottom w:val="none" w:sz="0" w:space="0" w:color="auto"/>
                                    <w:right w:val="none" w:sz="0" w:space="0" w:color="auto"/>
                                  </w:divBdr>
                                  <w:divsChild>
                                    <w:div w:id="1315641898">
                                      <w:marLeft w:val="0"/>
                                      <w:marRight w:val="0"/>
                                      <w:marTop w:val="0"/>
                                      <w:marBottom w:val="0"/>
                                      <w:divBdr>
                                        <w:top w:val="none" w:sz="0" w:space="0" w:color="auto"/>
                                        <w:left w:val="none" w:sz="0" w:space="0" w:color="auto"/>
                                        <w:bottom w:val="none" w:sz="0" w:space="0" w:color="auto"/>
                                        <w:right w:val="none" w:sz="0" w:space="0" w:color="auto"/>
                                      </w:divBdr>
                                      <w:divsChild>
                                        <w:div w:id="1862621142">
                                          <w:marLeft w:val="0"/>
                                          <w:marRight w:val="0"/>
                                          <w:marTop w:val="0"/>
                                          <w:marBottom w:val="0"/>
                                          <w:divBdr>
                                            <w:top w:val="none" w:sz="0" w:space="0" w:color="auto"/>
                                            <w:left w:val="none" w:sz="0" w:space="0" w:color="auto"/>
                                            <w:bottom w:val="none" w:sz="0" w:space="0" w:color="auto"/>
                                            <w:right w:val="none" w:sz="0" w:space="0" w:color="auto"/>
                                          </w:divBdr>
                                          <w:divsChild>
                                            <w:div w:id="1499538120">
                                              <w:marLeft w:val="0"/>
                                              <w:marRight w:val="0"/>
                                              <w:marTop w:val="0"/>
                                              <w:marBottom w:val="0"/>
                                              <w:divBdr>
                                                <w:top w:val="none" w:sz="0" w:space="0" w:color="auto"/>
                                                <w:left w:val="none" w:sz="0" w:space="0" w:color="auto"/>
                                                <w:bottom w:val="none" w:sz="0" w:space="0" w:color="auto"/>
                                                <w:right w:val="none" w:sz="0" w:space="0" w:color="auto"/>
                                              </w:divBdr>
                                            </w:div>
                                          </w:divsChild>
                                        </w:div>
                                        <w:div w:id="1632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7853">
              <w:marLeft w:val="0"/>
              <w:marRight w:val="0"/>
              <w:marTop w:val="0"/>
              <w:marBottom w:val="0"/>
              <w:divBdr>
                <w:top w:val="none" w:sz="0" w:space="0" w:color="auto"/>
                <w:left w:val="none" w:sz="0" w:space="0" w:color="auto"/>
                <w:bottom w:val="none" w:sz="0" w:space="0" w:color="auto"/>
                <w:right w:val="none" w:sz="0" w:space="0" w:color="auto"/>
              </w:divBdr>
              <w:divsChild>
                <w:div w:id="261377295">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sChild>
                        <w:div w:id="311637760">
                          <w:marLeft w:val="0"/>
                          <w:marRight w:val="0"/>
                          <w:marTop w:val="0"/>
                          <w:marBottom w:val="0"/>
                          <w:divBdr>
                            <w:top w:val="none" w:sz="0" w:space="0" w:color="auto"/>
                            <w:left w:val="none" w:sz="0" w:space="0" w:color="auto"/>
                            <w:bottom w:val="none" w:sz="0" w:space="0" w:color="auto"/>
                            <w:right w:val="none" w:sz="0" w:space="0" w:color="auto"/>
                          </w:divBdr>
                          <w:divsChild>
                            <w:div w:id="1341395823">
                              <w:marLeft w:val="0"/>
                              <w:marRight w:val="0"/>
                              <w:marTop w:val="0"/>
                              <w:marBottom w:val="0"/>
                              <w:divBdr>
                                <w:top w:val="none" w:sz="0" w:space="0" w:color="auto"/>
                                <w:left w:val="none" w:sz="0" w:space="0" w:color="auto"/>
                                <w:bottom w:val="none" w:sz="0" w:space="0" w:color="auto"/>
                                <w:right w:val="none" w:sz="0" w:space="0" w:color="auto"/>
                              </w:divBdr>
                              <w:divsChild>
                                <w:div w:id="1105231122">
                                  <w:marLeft w:val="0"/>
                                  <w:marRight w:val="0"/>
                                  <w:marTop w:val="0"/>
                                  <w:marBottom w:val="0"/>
                                  <w:divBdr>
                                    <w:top w:val="none" w:sz="0" w:space="0" w:color="auto"/>
                                    <w:left w:val="none" w:sz="0" w:space="0" w:color="auto"/>
                                    <w:bottom w:val="none" w:sz="0" w:space="0" w:color="auto"/>
                                    <w:right w:val="none" w:sz="0" w:space="0" w:color="auto"/>
                                  </w:divBdr>
                                  <w:divsChild>
                                    <w:div w:id="1297760032">
                                      <w:marLeft w:val="0"/>
                                      <w:marRight w:val="0"/>
                                      <w:marTop w:val="0"/>
                                      <w:marBottom w:val="0"/>
                                      <w:divBdr>
                                        <w:top w:val="none" w:sz="0" w:space="0" w:color="auto"/>
                                        <w:left w:val="none" w:sz="0" w:space="0" w:color="auto"/>
                                        <w:bottom w:val="none" w:sz="0" w:space="0" w:color="auto"/>
                                        <w:right w:val="none" w:sz="0" w:space="0" w:color="auto"/>
                                      </w:divBdr>
                                    </w:div>
                                  </w:divsChild>
                                </w:div>
                                <w:div w:id="1142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3785">
                  <w:marLeft w:val="0"/>
                  <w:marRight w:val="0"/>
                  <w:marTop w:val="0"/>
                  <w:marBottom w:val="0"/>
                  <w:divBdr>
                    <w:top w:val="none" w:sz="0" w:space="0" w:color="auto"/>
                    <w:left w:val="none" w:sz="0" w:space="0" w:color="auto"/>
                    <w:bottom w:val="none" w:sz="0" w:space="0" w:color="auto"/>
                    <w:right w:val="none" w:sz="0" w:space="0" w:color="auto"/>
                  </w:divBdr>
                  <w:divsChild>
                    <w:div w:id="456485366">
                      <w:marLeft w:val="0"/>
                      <w:marRight w:val="0"/>
                      <w:marTop w:val="0"/>
                      <w:marBottom w:val="0"/>
                      <w:divBdr>
                        <w:top w:val="none" w:sz="0" w:space="0" w:color="auto"/>
                        <w:left w:val="none" w:sz="0" w:space="0" w:color="auto"/>
                        <w:bottom w:val="none" w:sz="0" w:space="0" w:color="auto"/>
                        <w:right w:val="none" w:sz="0" w:space="0" w:color="auto"/>
                      </w:divBdr>
                      <w:divsChild>
                        <w:div w:id="1392117080">
                          <w:marLeft w:val="0"/>
                          <w:marRight w:val="0"/>
                          <w:marTop w:val="0"/>
                          <w:marBottom w:val="0"/>
                          <w:divBdr>
                            <w:top w:val="none" w:sz="0" w:space="0" w:color="auto"/>
                            <w:left w:val="none" w:sz="0" w:space="0" w:color="auto"/>
                            <w:bottom w:val="none" w:sz="0" w:space="0" w:color="auto"/>
                            <w:right w:val="none" w:sz="0" w:space="0" w:color="auto"/>
                          </w:divBdr>
                          <w:divsChild>
                            <w:div w:id="2042045898">
                              <w:marLeft w:val="0"/>
                              <w:marRight w:val="0"/>
                              <w:marTop w:val="0"/>
                              <w:marBottom w:val="0"/>
                              <w:divBdr>
                                <w:top w:val="none" w:sz="0" w:space="0" w:color="auto"/>
                                <w:left w:val="none" w:sz="0" w:space="0" w:color="auto"/>
                                <w:bottom w:val="none" w:sz="0" w:space="0" w:color="auto"/>
                                <w:right w:val="none" w:sz="0" w:space="0" w:color="auto"/>
                              </w:divBdr>
                              <w:divsChild>
                                <w:div w:id="1359359031">
                                  <w:marLeft w:val="0"/>
                                  <w:marRight w:val="0"/>
                                  <w:marTop w:val="0"/>
                                  <w:marBottom w:val="0"/>
                                  <w:divBdr>
                                    <w:top w:val="none" w:sz="0" w:space="0" w:color="auto"/>
                                    <w:left w:val="none" w:sz="0" w:space="0" w:color="auto"/>
                                    <w:bottom w:val="none" w:sz="0" w:space="0" w:color="auto"/>
                                    <w:right w:val="none" w:sz="0" w:space="0" w:color="auto"/>
                                  </w:divBdr>
                                  <w:divsChild>
                                    <w:div w:id="1306812008">
                                      <w:marLeft w:val="0"/>
                                      <w:marRight w:val="0"/>
                                      <w:marTop w:val="0"/>
                                      <w:marBottom w:val="0"/>
                                      <w:divBdr>
                                        <w:top w:val="none" w:sz="0" w:space="0" w:color="auto"/>
                                        <w:left w:val="none" w:sz="0" w:space="0" w:color="auto"/>
                                        <w:bottom w:val="none" w:sz="0" w:space="0" w:color="auto"/>
                                        <w:right w:val="none" w:sz="0" w:space="0" w:color="auto"/>
                                      </w:divBdr>
                                    </w:div>
                                  </w:divsChild>
                                </w:div>
                                <w:div w:id="1590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693">
                  <w:marLeft w:val="0"/>
                  <w:marRight w:val="0"/>
                  <w:marTop w:val="0"/>
                  <w:marBottom w:val="0"/>
                  <w:divBdr>
                    <w:top w:val="none" w:sz="0" w:space="0" w:color="auto"/>
                    <w:left w:val="none" w:sz="0" w:space="0" w:color="auto"/>
                    <w:bottom w:val="none" w:sz="0" w:space="0" w:color="auto"/>
                    <w:right w:val="none" w:sz="0" w:space="0" w:color="auto"/>
                  </w:divBdr>
                  <w:divsChild>
                    <w:div w:id="1781682134">
                      <w:marLeft w:val="0"/>
                      <w:marRight w:val="0"/>
                      <w:marTop w:val="0"/>
                      <w:marBottom w:val="0"/>
                      <w:divBdr>
                        <w:top w:val="none" w:sz="0" w:space="0" w:color="auto"/>
                        <w:left w:val="none" w:sz="0" w:space="0" w:color="auto"/>
                        <w:bottom w:val="none" w:sz="0" w:space="0" w:color="auto"/>
                        <w:right w:val="none" w:sz="0" w:space="0" w:color="auto"/>
                      </w:divBdr>
                      <w:divsChild>
                        <w:div w:id="327948779">
                          <w:marLeft w:val="0"/>
                          <w:marRight w:val="0"/>
                          <w:marTop w:val="0"/>
                          <w:marBottom w:val="0"/>
                          <w:divBdr>
                            <w:top w:val="none" w:sz="0" w:space="0" w:color="auto"/>
                            <w:left w:val="none" w:sz="0" w:space="0" w:color="auto"/>
                            <w:bottom w:val="none" w:sz="0" w:space="0" w:color="auto"/>
                            <w:right w:val="none" w:sz="0" w:space="0" w:color="auto"/>
                          </w:divBdr>
                          <w:divsChild>
                            <w:div w:id="1739395647">
                              <w:marLeft w:val="0"/>
                              <w:marRight w:val="0"/>
                              <w:marTop w:val="0"/>
                              <w:marBottom w:val="0"/>
                              <w:divBdr>
                                <w:top w:val="none" w:sz="0" w:space="0" w:color="auto"/>
                                <w:left w:val="none" w:sz="0" w:space="0" w:color="auto"/>
                                <w:bottom w:val="none" w:sz="0" w:space="0" w:color="auto"/>
                                <w:right w:val="none" w:sz="0" w:space="0" w:color="auto"/>
                              </w:divBdr>
                              <w:divsChild>
                                <w:div w:id="891307432">
                                  <w:marLeft w:val="0"/>
                                  <w:marRight w:val="0"/>
                                  <w:marTop w:val="0"/>
                                  <w:marBottom w:val="0"/>
                                  <w:divBdr>
                                    <w:top w:val="none" w:sz="0" w:space="0" w:color="auto"/>
                                    <w:left w:val="none" w:sz="0" w:space="0" w:color="auto"/>
                                    <w:bottom w:val="none" w:sz="0" w:space="0" w:color="auto"/>
                                    <w:right w:val="none" w:sz="0" w:space="0" w:color="auto"/>
                                  </w:divBdr>
                                </w:div>
                              </w:divsChild>
                            </w:div>
                            <w:div w:id="2934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3573">
                  <w:marLeft w:val="0"/>
                  <w:marRight w:val="0"/>
                  <w:marTop w:val="0"/>
                  <w:marBottom w:val="0"/>
                  <w:divBdr>
                    <w:top w:val="none" w:sz="0" w:space="0" w:color="auto"/>
                    <w:left w:val="none" w:sz="0" w:space="0" w:color="auto"/>
                    <w:bottom w:val="none" w:sz="0" w:space="0" w:color="auto"/>
                    <w:right w:val="none" w:sz="0" w:space="0" w:color="auto"/>
                  </w:divBdr>
                  <w:divsChild>
                    <w:div w:id="43019023">
                      <w:marLeft w:val="0"/>
                      <w:marRight w:val="0"/>
                      <w:marTop w:val="0"/>
                      <w:marBottom w:val="0"/>
                      <w:divBdr>
                        <w:top w:val="none" w:sz="0" w:space="0" w:color="auto"/>
                        <w:left w:val="none" w:sz="0" w:space="0" w:color="auto"/>
                        <w:bottom w:val="none" w:sz="0" w:space="0" w:color="auto"/>
                        <w:right w:val="none" w:sz="0" w:space="0" w:color="auto"/>
                      </w:divBdr>
                      <w:divsChild>
                        <w:div w:id="1469326332">
                          <w:marLeft w:val="0"/>
                          <w:marRight w:val="0"/>
                          <w:marTop w:val="0"/>
                          <w:marBottom w:val="0"/>
                          <w:divBdr>
                            <w:top w:val="none" w:sz="0" w:space="0" w:color="auto"/>
                            <w:left w:val="none" w:sz="0" w:space="0" w:color="auto"/>
                            <w:bottom w:val="none" w:sz="0" w:space="0" w:color="auto"/>
                            <w:right w:val="none" w:sz="0" w:space="0" w:color="auto"/>
                          </w:divBdr>
                          <w:divsChild>
                            <w:div w:id="1310355589">
                              <w:marLeft w:val="0"/>
                              <w:marRight w:val="0"/>
                              <w:marTop w:val="0"/>
                              <w:marBottom w:val="0"/>
                              <w:divBdr>
                                <w:top w:val="none" w:sz="0" w:space="0" w:color="auto"/>
                                <w:left w:val="none" w:sz="0" w:space="0" w:color="auto"/>
                                <w:bottom w:val="none" w:sz="0" w:space="0" w:color="auto"/>
                                <w:right w:val="none" w:sz="0" w:space="0" w:color="auto"/>
                              </w:divBdr>
                              <w:divsChild>
                                <w:div w:id="21246270">
                                  <w:marLeft w:val="0"/>
                                  <w:marRight w:val="0"/>
                                  <w:marTop w:val="0"/>
                                  <w:marBottom w:val="0"/>
                                  <w:divBdr>
                                    <w:top w:val="none" w:sz="0" w:space="0" w:color="auto"/>
                                    <w:left w:val="none" w:sz="0" w:space="0" w:color="auto"/>
                                    <w:bottom w:val="none" w:sz="0" w:space="0" w:color="auto"/>
                                    <w:right w:val="none" w:sz="0" w:space="0" w:color="auto"/>
                                  </w:divBdr>
                                  <w:divsChild>
                                    <w:div w:id="520317829">
                                      <w:marLeft w:val="0"/>
                                      <w:marRight w:val="0"/>
                                      <w:marTop w:val="0"/>
                                      <w:marBottom w:val="0"/>
                                      <w:divBdr>
                                        <w:top w:val="none" w:sz="0" w:space="0" w:color="auto"/>
                                        <w:left w:val="none" w:sz="0" w:space="0" w:color="auto"/>
                                        <w:bottom w:val="none" w:sz="0" w:space="0" w:color="auto"/>
                                        <w:right w:val="none" w:sz="0" w:space="0" w:color="auto"/>
                                      </w:divBdr>
                                    </w:div>
                                  </w:divsChild>
                                </w:div>
                                <w:div w:id="1001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421">
                  <w:marLeft w:val="0"/>
                  <w:marRight w:val="0"/>
                  <w:marTop w:val="0"/>
                  <w:marBottom w:val="0"/>
                  <w:divBdr>
                    <w:top w:val="none" w:sz="0" w:space="0" w:color="auto"/>
                    <w:left w:val="none" w:sz="0" w:space="0" w:color="auto"/>
                    <w:bottom w:val="none" w:sz="0" w:space="0" w:color="auto"/>
                    <w:right w:val="none" w:sz="0" w:space="0" w:color="auto"/>
                  </w:divBdr>
                  <w:divsChild>
                    <w:div w:id="669866383">
                      <w:marLeft w:val="0"/>
                      <w:marRight w:val="0"/>
                      <w:marTop w:val="0"/>
                      <w:marBottom w:val="0"/>
                      <w:divBdr>
                        <w:top w:val="none" w:sz="0" w:space="0" w:color="auto"/>
                        <w:left w:val="none" w:sz="0" w:space="0" w:color="auto"/>
                        <w:bottom w:val="none" w:sz="0" w:space="0" w:color="auto"/>
                        <w:right w:val="none" w:sz="0" w:space="0" w:color="auto"/>
                      </w:divBdr>
                      <w:divsChild>
                        <w:div w:id="1425035948">
                          <w:marLeft w:val="0"/>
                          <w:marRight w:val="0"/>
                          <w:marTop w:val="0"/>
                          <w:marBottom w:val="0"/>
                          <w:divBdr>
                            <w:top w:val="none" w:sz="0" w:space="0" w:color="auto"/>
                            <w:left w:val="none" w:sz="0" w:space="0" w:color="auto"/>
                            <w:bottom w:val="none" w:sz="0" w:space="0" w:color="auto"/>
                            <w:right w:val="none" w:sz="0" w:space="0" w:color="auto"/>
                          </w:divBdr>
                          <w:divsChild>
                            <w:div w:id="1165780245">
                              <w:marLeft w:val="0"/>
                              <w:marRight w:val="0"/>
                              <w:marTop w:val="0"/>
                              <w:marBottom w:val="0"/>
                              <w:divBdr>
                                <w:top w:val="none" w:sz="0" w:space="0" w:color="auto"/>
                                <w:left w:val="none" w:sz="0" w:space="0" w:color="auto"/>
                                <w:bottom w:val="none" w:sz="0" w:space="0" w:color="auto"/>
                                <w:right w:val="none" w:sz="0" w:space="0" w:color="auto"/>
                              </w:divBdr>
                              <w:divsChild>
                                <w:div w:id="532230936">
                                  <w:marLeft w:val="0"/>
                                  <w:marRight w:val="0"/>
                                  <w:marTop w:val="0"/>
                                  <w:marBottom w:val="0"/>
                                  <w:divBdr>
                                    <w:top w:val="none" w:sz="0" w:space="0" w:color="auto"/>
                                    <w:left w:val="none" w:sz="0" w:space="0" w:color="auto"/>
                                    <w:bottom w:val="none" w:sz="0" w:space="0" w:color="auto"/>
                                    <w:right w:val="none" w:sz="0" w:space="0" w:color="auto"/>
                                  </w:divBdr>
                                </w:div>
                              </w:divsChild>
                            </w:div>
                            <w:div w:id="58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341">
                  <w:marLeft w:val="0"/>
                  <w:marRight w:val="0"/>
                  <w:marTop w:val="0"/>
                  <w:marBottom w:val="0"/>
                  <w:divBdr>
                    <w:top w:val="none" w:sz="0" w:space="0" w:color="auto"/>
                    <w:left w:val="none" w:sz="0" w:space="0" w:color="auto"/>
                    <w:bottom w:val="none" w:sz="0" w:space="0" w:color="auto"/>
                    <w:right w:val="none" w:sz="0" w:space="0" w:color="auto"/>
                  </w:divBdr>
                  <w:divsChild>
                    <w:div w:id="167528165">
                      <w:marLeft w:val="0"/>
                      <w:marRight w:val="0"/>
                      <w:marTop w:val="0"/>
                      <w:marBottom w:val="0"/>
                      <w:divBdr>
                        <w:top w:val="none" w:sz="0" w:space="0" w:color="auto"/>
                        <w:left w:val="none" w:sz="0" w:space="0" w:color="auto"/>
                        <w:bottom w:val="none" w:sz="0" w:space="0" w:color="auto"/>
                        <w:right w:val="none" w:sz="0" w:space="0" w:color="auto"/>
                      </w:divBdr>
                      <w:divsChild>
                        <w:div w:id="1470516460">
                          <w:marLeft w:val="0"/>
                          <w:marRight w:val="0"/>
                          <w:marTop w:val="0"/>
                          <w:marBottom w:val="0"/>
                          <w:divBdr>
                            <w:top w:val="none" w:sz="0" w:space="0" w:color="auto"/>
                            <w:left w:val="none" w:sz="0" w:space="0" w:color="auto"/>
                            <w:bottom w:val="none" w:sz="0" w:space="0" w:color="auto"/>
                            <w:right w:val="none" w:sz="0" w:space="0" w:color="auto"/>
                          </w:divBdr>
                          <w:divsChild>
                            <w:div w:id="735055225">
                              <w:marLeft w:val="0"/>
                              <w:marRight w:val="0"/>
                              <w:marTop w:val="0"/>
                              <w:marBottom w:val="0"/>
                              <w:divBdr>
                                <w:top w:val="none" w:sz="0" w:space="0" w:color="auto"/>
                                <w:left w:val="none" w:sz="0" w:space="0" w:color="auto"/>
                                <w:bottom w:val="none" w:sz="0" w:space="0" w:color="auto"/>
                                <w:right w:val="none" w:sz="0" w:space="0" w:color="auto"/>
                              </w:divBdr>
                              <w:divsChild>
                                <w:div w:id="1464418577">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
                                  </w:divsChild>
                                </w:div>
                                <w:div w:id="1128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4394">
                  <w:marLeft w:val="0"/>
                  <w:marRight w:val="0"/>
                  <w:marTop w:val="0"/>
                  <w:marBottom w:val="0"/>
                  <w:divBdr>
                    <w:top w:val="none" w:sz="0" w:space="0" w:color="auto"/>
                    <w:left w:val="none" w:sz="0" w:space="0" w:color="auto"/>
                    <w:bottom w:val="none" w:sz="0" w:space="0" w:color="auto"/>
                    <w:right w:val="none" w:sz="0" w:space="0" w:color="auto"/>
                  </w:divBdr>
                  <w:divsChild>
                    <w:div w:id="256910339">
                      <w:marLeft w:val="0"/>
                      <w:marRight w:val="0"/>
                      <w:marTop w:val="0"/>
                      <w:marBottom w:val="0"/>
                      <w:divBdr>
                        <w:top w:val="none" w:sz="0" w:space="0" w:color="auto"/>
                        <w:left w:val="none" w:sz="0" w:space="0" w:color="auto"/>
                        <w:bottom w:val="none" w:sz="0" w:space="0" w:color="auto"/>
                        <w:right w:val="none" w:sz="0" w:space="0" w:color="auto"/>
                      </w:divBdr>
                      <w:divsChild>
                        <w:div w:id="521169054">
                          <w:marLeft w:val="0"/>
                          <w:marRight w:val="0"/>
                          <w:marTop w:val="0"/>
                          <w:marBottom w:val="0"/>
                          <w:divBdr>
                            <w:top w:val="none" w:sz="0" w:space="0" w:color="auto"/>
                            <w:left w:val="none" w:sz="0" w:space="0" w:color="auto"/>
                            <w:bottom w:val="none" w:sz="0" w:space="0" w:color="auto"/>
                            <w:right w:val="none" w:sz="0" w:space="0" w:color="auto"/>
                          </w:divBdr>
                          <w:divsChild>
                            <w:div w:id="1315989237">
                              <w:marLeft w:val="0"/>
                              <w:marRight w:val="0"/>
                              <w:marTop w:val="0"/>
                              <w:marBottom w:val="0"/>
                              <w:divBdr>
                                <w:top w:val="none" w:sz="0" w:space="0" w:color="auto"/>
                                <w:left w:val="none" w:sz="0" w:space="0" w:color="auto"/>
                                <w:bottom w:val="none" w:sz="0" w:space="0" w:color="auto"/>
                                <w:right w:val="none" w:sz="0" w:space="0" w:color="auto"/>
                              </w:divBdr>
                              <w:divsChild>
                                <w:div w:id="367292920">
                                  <w:marLeft w:val="0"/>
                                  <w:marRight w:val="0"/>
                                  <w:marTop w:val="0"/>
                                  <w:marBottom w:val="0"/>
                                  <w:divBdr>
                                    <w:top w:val="none" w:sz="0" w:space="0" w:color="auto"/>
                                    <w:left w:val="none" w:sz="0" w:space="0" w:color="auto"/>
                                    <w:bottom w:val="none" w:sz="0" w:space="0" w:color="auto"/>
                                    <w:right w:val="none" w:sz="0" w:space="0" w:color="auto"/>
                                  </w:divBdr>
                                </w:div>
                              </w:divsChild>
                            </w:div>
                            <w:div w:id="2044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074">
                  <w:marLeft w:val="0"/>
                  <w:marRight w:val="0"/>
                  <w:marTop w:val="0"/>
                  <w:marBottom w:val="0"/>
                  <w:divBdr>
                    <w:top w:val="none" w:sz="0" w:space="0" w:color="auto"/>
                    <w:left w:val="none" w:sz="0" w:space="0" w:color="auto"/>
                    <w:bottom w:val="none" w:sz="0" w:space="0" w:color="auto"/>
                    <w:right w:val="none" w:sz="0" w:space="0" w:color="auto"/>
                  </w:divBdr>
                  <w:divsChild>
                    <w:div w:id="1775633830">
                      <w:marLeft w:val="0"/>
                      <w:marRight w:val="0"/>
                      <w:marTop w:val="0"/>
                      <w:marBottom w:val="0"/>
                      <w:divBdr>
                        <w:top w:val="none" w:sz="0" w:space="0" w:color="auto"/>
                        <w:left w:val="none" w:sz="0" w:space="0" w:color="auto"/>
                        <w:bottom w:val="none" w:sz="0" w:space="0" w:color="auto"/>
                        <w:right w:val="none" w:sz="0" w:space="0" w:color="auto"/>
                      </w:divBdr>
                      <w:divsChild>
                        <w:div w:id="534075341">
                          <w:marLeft w:val="0"/>
                          <w:marRight w:val="0"/>
                          <w:marTop w:val="0"/>
                          <w:marBottom w:val="0"/>
                          <w:divBdr>
                            <w:top w:val="none" w:sz="0" w:space="0" w:color="auto"/>
                            <w:left w:val="none" w:sz="0" w:space="0" w:color="auto"/>
                            <w:bottom w:val="none" w:sz="0" w:space="0" w:color="auto"/>
                            <w:right w:val="none" w:sz="0" w:space="0" w:color="auto"/>
                          </w:divBdr>
                          <w:divsChild>
                            <w:div w:id="1375273655">
                              <w:marLeft w:val="0"/>
                              <w:marRight w:val="0"/>
                              <w:marTop w:val="0"/>
                              <w:marBottom w:val="0"/>
                              <w:divBdr>
                                <w:top w:val="none" w:sz="0" w:space="0" w:color="auto"/>
                                <w:left w:val="none" w:sz="0" w:space="0" w:color="auto"/>
                                <w:bottom w:val="none" w:sz="0" w:space="0" w:color="auto"/>
                                <w:right w:val="none" w:sz="0" w:space="0" w:color="auto"/>
                              </w:divBdr>
                              <w:divsChild>
                                <w:div w:id="2019043064">
                                  <w:marLeft w:val="0"/>
                                  <w:marRight w:val="0"/>
                                  <w:marTop w:val="0"/>
                                  <w:marBottom w:val="0"/>
                                  <w:divBdr>
                                    <w:top w:val="none" w:sz="0" w:space="0" w:color="auto"/>
                                    <w:left w:val="none" w:sz="0" w:space="0" w:color="auto"/>
                                    <w:bottom w:val="none" w:sz="0" w:space="0" w:color="auto"/>
                                    <w:right w:val="none" w:sz="0" w:space="0" w:color="auto"/>
                                  </w:divBdr>
                                  <w:divsChild>
                                    <w:div w:id="1304655406">
                                      <w:marLeft w:val="0"/>
                                      <w:marRight w:val="0"/>
                                      <w:marTop w:val="0"/>
                                      <w:marBottom w:val="0"/>
                                      <w:divBdr>
                                        <w:top w:val="none" w:sz="0" w:space="0" w:color="auto"/>
                                        <w:left w:val="none" w:sz="0" w:space="0" w:color="auto"/>
                                        <w:bottom w:val="none" w:sz="0" w:space="0" w:color="auto"/>
                                        <w:right w:val="none" w:sz="0" w:space="0" w:color="auto"/>
                                      </w:divBdr>
                                    </w:div>
                                  </w:divsChild>
                                </w:div>
                                <w:div w:id="2087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4695">
                  <w:marLeft w:val="0"/>
                  <w:marRight w:val="0"/>
                  <w:marTop w:val="0"/>
                  <w:marBottom w:val="0"/>
                  <w:divBdr>
                    <w:top w:val="none" w:sz="0" w:space="0" w:color="auto"/>
                    <w:left w:val="none" w:sz="0" w:space="0" w:color="auto"/>
                    <w:bottom w:val="none" w:sz="0" w:space="0" w:color="auto"/>
                    <w:right w:val="none" w:sz="0" w:space="0" w:color="auto"/>
                  </w:divBdr>
                  <w:divsChild>
                    <w:div w:id="1433666164">
                      <w:marLeft w:val="0"/>
                      <w:marRight w:val="0"/>
                      <w:marTop w:val="0"/>
                      <w:marBottom w:val="0"/>
                      <w:divBdr>
                        <w:top w:val="none" w:sz="0" w:space="0" w:color="auto"/>
                        <w:left w:val="none" w:sz="0" w:space="0" w:color="auto"/>
                        <w:bottom w:val="none" w:sz="0" w:space="0" w:color="auto"/>
                        <w:right w:val="none" w:sz="0" w:space="0" w:color="auto"/>
                      </w:divBdr>
                      <w:divsChild>
                        <w:div w:id="1613630003">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sChild>
                                <w:div w:id="812066529">
                                  <w:marLeft w:val="0"/>
                                  <w:marRight w:val="0"/>
                                  <w:marTop w:val="0"/>
                                  <w:marBottom w:val="0"/>
                                  <w:divBdr>
                                    <w:top w:val="none" w:sz="0" w:space="0" w:color="auto"/>
                                    <w:left w:val="none" w:sz="0" w:space="0" w:color="auto"/>
                                    <w:bottom w:val="none" w:sz="0" w:space="0" w:color="auto"/>
                                    <w:right w:val="none" w:sz="0" w:space="0" w:color="auto"/>
                                  </w:divBdr>
                                </w:div>
                              </w:divsChild>
                            </w:div>
                            <w:div w:id="1751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738">
                  <w:marLeft w:val="0"/>
                  <w:marRight w:val="0"/>
                  <w:marTop w:val="0"/>
                  <w:marBottom w:val="0"/>
                  <w:divBdr>
                    <w:top w:val="none" w:sz="0" w:space="0" w:color="auto"/>
                    <w:left w:val="none" w:sz="0" w:space="0" w:color="auto"/>
                    <w:bottom w:val="none" w:sz="0" w:space="0" w:color="auto"/>
                    <w:right w:val="none" w:sz="0" w:space="0" w:color="auto"/>
                  </w:divBdr>
                  <w:divsChild>
                    <w:div w:id="1609392308">
                      <w:marLeft w:val="0"/>
                      <w:marRight w:val="0"/>
                      <w:marTop w:val="0"/>
                      <w:marBottom w:val="0"/>
                      <w:divBdr>
                        <w:top w:val="none" w:sz="0" w:space="0" w:color="auto"/>
                        <w:left w:val="none" w:sz="0" w:space="0" w:color="auto"/>
                        <w:bottom w:val="none" w:sz="0" w:space="0" w:color="auto"/>
                        <w:right w:val="none" w:sz="0" w:space="0" w:color="auto"/>
                      </w:divBdr>
                      <w:divsChild>
                        <w:div w:id="1450708655">
                          <w:marLeft w:val="0"/>
                          <w:marRight w:val="0"/>
                          <w:marTop w:val="0"/>
                          <w:marBottom w:val="0"/>
                          <w:divBdr>
                            <w:top w:val="none" w:sz="0" w:space="0" w:color="auto"/>
                            <w:left w:val="none" w:sz="0" w:space="0" w:color="auto"/>
                            <w:bottom w:val="none" w:sz="0" w:space="0" w:color="auto"/>
                            <w:right w:val="none" w:sz="0" w:space="0" w:color="auto"/>
                          </w:divBdr>
                          <w:divsChild>
                            <w:div w:id="1209798449">
                              <w:marLeft w:val="0"/>
                              <w:marRight w:val="0"/>
                              <w:marTop w:val="0"/>
                              <w:marBottom w:val="0"/>
                              <w:divBdr>
                                <w:top w:val="none" w:sz="0" w:space="0" w:color="auto"/>
                                <w:left w:val="none" w:sz="0" w:space="0" w:color="auto"/>
                                <w:bottom w:val="none" w:sz="0" w:space="0" w:color="auto"/>
                                <w:right w:val="none" w:sz="0" w:space="0" w:color="auto"/>
                              </w:divBdr>
                              <w:divsChild>
                                <w:div w:id="1059282784">
                                  <w:marLeft w:val="0"/>
                                  <w:marRight w:val="0"/>
                                  <w:marTop w:val="0"/>
                                  <w:marBottom w:val="0"/>
                                  <w:divBdr>
                                    <w:top w:val="none" w:sz="0" w:space="0" w:color="auto"/>
                                    <w:left w:val="none" w:sz="0" w:space="0" w:color="auto"/>
                                    <w:bottom w:val="none" w:sz="0" w:space="0" w:color="auto"/>
                                    <w:right w:val="none" w:sz="0" w:space="0" w:color="auto"/>
                                  </w:divBdr>
                                  <w:divsChild>
                                    <w:div w:id="602344394">
                                      <w:marLeft w:val="0"/>
                                      <w:marRight w:val="0"/>
                                      <w:marTop w:val="0"/>
                                      <w:marBottom w:val="0"/>
                                      <w:divBdr>
                                        <w:top w:val="none" w:sz="0" w:space="0" w:color="auto"/>
                                        <w:left w:val="none" w:sz="0" w:space="0" w:color="auto"/>
                                        <w:bottom w:val="none" w:sz="0" w:space="0" w:color="auto"/>
                                        <w:right w:val="none" w:sz="0" w:space="0" w:color="auto"/>
                                      </w:divBdr>
                                    </w:div>
                                  </w:divsChild>
                                </w:div>
                                <w:div w:id="70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6241">
                  <w:marLeft w:val="0"/>
                  <w:marRight w:val="0"/>
                  <w:marTop w:val="0"/>
                  <w:marBottom w:val="0"/>
                  <w:divBdr>
                    <w:top w:val="none" w:sz="0" w:space="0" w:color="auto"/>
                    <w:left w:val="none" w:sz="0" w:space="0" w:color="auto"/>
                    <w:bottom w:val="none" w:sz="0" w:space="0" w:color="auto"/>
                    <w:right w:val="none" w:sz="0" w:space="0" w:color="auto"/>
                  </w:divBdr>
                  <w:divsChild>
                    <w:div w:id="1935555079">
                      <w:marLeft w:val="0"/>
                      <w:marRight w:val="0"/>
                      <w:marTop w:val="0"/>
                      <w:marBottom w:val="0"/>
                      <w:divBdr>
                        <w:top w:val="none" w:sz="0" w:space="0" w:color="auto"/>
                        <w:left w:val="none" w:sz="0" w:space="0" w:color="auto"/>
                        <w:bottom w:val="none" w:sz="0" w:space="0" w:color="auto"/>
                        <w:right w:val="none" w:sz="0" w:space="0" w:color="auto"/>
                      </w:divBdr>
                      <w:divsChild>
                        <w:div w:id="538510583">
                          <w:marLeft w:val="0"/>
                          <w:marRight w:val="0"/>
                          <w:marTop w:val="0"/>
                          <w:marBottom w:val="0"/>
                          <w:divBdr>
                            <w:top w:val="none" w:sz="0" w:space="0" w:color="auto"/>
                            <w:left w:val="none" w:sz="0" w:space="0" w:color="auto"/>
                            <w:bottom w:val="none" w:sz="0" w:space="0" w:color="auto"/>
                            <w:right w:val="none" w:sz="0" w:space="0" w:color="auto"/>
                          </w:divBdr>
                          <w:divsChild>
                            <w:div w:id="1587423130">
                              <w:marLeft w:val="0"/>
                              <w:marRight w:val="0"/>
                              <w:marTop w:val="0"/>
                              <w:marBottom w:val="0"/>
                              <w:divBdr>
                                <w:top w:val="none" w:sz="0" w:space="0" w:color="auto"/>
                                <w:left w:val="none" w:sz="0" w:space="0" w:color="auto"/>
                                <w:bottom w:val="none" w:sz="0" w:space="0" w:color="auto"/>
                                <w:right w:val="none" w:sz="0" w:space="0" w:color="auto"/>
                              </w:divBdr>
                              <w:divsChild>
                                <w:div w:id="103959600">
                                  <w:marLeft w:val="0"/>
                                  <w:marRight w:val="0"/>
                                  <w:marTop w:val="0"/>
                                  <w:marBottom w:val="0"/>
                                  <w:divBdr>
                                    <w:top w:val="none" w:sz="0" w:space="0" w:color="auto"/>
                                    <w:left w:val="none" w:sz="0" w:space="0" w:color="auto"/>
                                    <w:bottom w:val="none" w:sz="0" w:space="0" w:color="auto"/>
                                    <w:right w:val="none" w:sz="0" w:space="0" w:color="auto"/>
                                  </w:divBdr>
                                </w:div>
                              </w:divsChild>
                            </w:div>
                            <w:div w:id="1111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8751">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634986011">
                          <w:marLeft w:val="0"/>
                          <w:marRight w:val="0"/>
                          <w:marTop w:val="0"/>
                          <w:marBottom w:val="0"/>
                          <w:divBdr>
                            <w:top w:val="none" w:sz="0" w:space="0" w:color="auto"/>
                            <w:left w:val="none" w:sz="0" w:space="0" w:color="auto"/>
                            <w:bottom w:val="none" w:sz="0" w:space="0" w:color="auto"/>
                            <w:right w:val="none" w:sz="0" w:space="0" w:color="auto"/>
                          </w:divBdr>
                          <w:divsChild>
                            <w:div w:id="348989400">
                              <w:marLeft w:val="0"/>
                              <w:marRight w:val="0"/>
                              <w:marTop w:val="0"/>
                              <w:marBottom w:val="0"/>
                              <w:divBdr>
                                <w:top w:val="none" w:sz="0" w:space="0" w:color="auto"/>
                                <w:left w:val="none" w:sz="0" w:space="0" w:color="auto"/>
                                <w:bottom w:val="none" w:sz="0" w:space="0" w:color="auto"/>
                                <w:right w:val="none" w:sz="0" w:space="0" w:color="auto"/>
                              </w:divBdr>
                              <w:divsChild>
                                <w:div w:id="824275446">
                                  <w:marLeft w:val="0"/>
                                  <w:marRight w:val="0"/>
                                  <w:marTop w:val="0"/>
                                  <w:marBottom w:val="0"/>
                                  <w:divBdr>
                                    <w:top w:val="none" w:sz="0" w:space="0" w:color="auto"/>
                                    <w:left w:val="none" w:sz="0" w:space="0" w:color="auto"/>
                                    <w:bottom w:val="none" w:sz="0" w:space="0" w:color="auto"/>
                                    <w:right w:val="none" w:sz="0" w:space="0" w:color="auto"/>
                                  </w:divBdr>
                                  <w:divsChild>
                                    <w:div w:id="913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347111">
      <w:bodyDiv w:val="1"/>
      <w:marLeft w:val="0"/>
      <w:marRight w:val="0"/>
      <w:marTop w:val="0"/>
      <w:marBottom w:val="0"/>
      <w:divBdr>
        <w:top w:val="none" w:sz="0" w:space="0" w:color="auto"/>
        <w:left w:val="none" w:sz="0" w:space="0" w:color="auto"/>
        <w:bottom w:val="none" w:sz="0" w:space="0" w:color="auto"/>
        <w:right w:val="none" w:sz="0" w:space="0" w:color="auto"/>
      </w:divBdr>
    </w:div>
    <w:div w:id="789396665">
      <w:bodyDiv w:val="1"/>
      <w:marLeft w:val="0"/>
      <w:marRight w:val="0"/>
      <w:marTop w:val="0"/>
      <w:marBottom w:val="0"/>
      <w:divBdr>
        <w:top w:val="none" w:sz="0" w:space="0" w:color="auto"/>
        <w:left w:val="none" w:sz="0" w:space="0" w:color="auto"/>
        <w:bottom w:val="none" w:sz="0" w:space="0" w:color="auto"/>
        <w:right w:val="none" w:sz="0" w:space="0" w:color="auto"/>
      </w:divBdr>
    </w:div>
    <w:div w:id="1033922079">
      <w:bodyDiv w:val="1"/>
      <w:marLeft w:val="0"/>
      <w:marRight w:val="0"/>
      <w:marTop w:val="0"/>
      <w:marBottom w:val="0"/>
      <w:divBdr>
        <w:top w:val="none" w:sz="0" w:space="0" w:color="auto"/>
        <w:left w:val="none" w:sz="0" w:space="0" w:color="auto"/>
        <w:bottom w:val="none" w:sz="0" w:space="0" w:color="auto"/>
        <w:right w:val="none" w:sz="0" w:space="0" w:color="auto"/>
      </w:divBdr>
    </w:div>
    <w:div w:id="1058355037">
      <w:bodyDiv w:val="1"/>
      <w:marLeft w:val="0"/>
      <w:marRight w:val="0"/>
      <w:marTop w:val="0"/>
      <w:marBottom w:val="0"/>
      <w:divBdr>
        <w:top w:val="none" w:sz="0" w:space="0" w:color="auto"/>
        <w:left w:val="none" w:sz="0" w:space="0" w:color="auto"/>
        <w:bottom w:val="none" w:sz="0" w:space="0" w:color="auto"/>
        <w:right w:val="none" w:sz="0" w:space="0" w:color="auto"/>
      </w:divBdr>
    </w:div>
    <w:div w:id="1114517857">
      <w:bodyDiv w:val="1"/>
      <w:marLeft w:val="0"/>
      <w:marRight w:val="0"/>
      <w:marTop w:val="0"/>
      <w:marBottom w:val="0"/>
      <w:divBdr>
        <w:top w:val="none" w:sz="0" w:space="0" w:color="auto"/>
        <w:left w:val="none" w:sz="0" w:space="0" w:color="auto"/>
        <w:bottom w:val="none" w:sz="0" w:space="0" w:color="auto"/>
        <w:right w:val="none" w:sz="0" w:space="0" w:color="auto"/>
      </w:divBdr>
    </w:div>
    <w:div w:id="1128814698">
      <w:bodyDiv w:val="1"/>
      <w:marLeft w:val="0"/>
      <w:marRight w:val="0"/>
      <w:marTop w:val="0"/>
      <w:marBottom w:val="0"/>
      <w:divBdr>
        <w:top w:val="none" w:sz="0" w:space="0" w:color="auto"/>
        <w:left w:val="none" w:sz="0" w:space="0" w:color="auto"/>
        <w:bottom w:val="none" w:sz="0" w:space="0" w:color="auto"/>
        <w:right w:val="none" w:sz="0" w:space="0" w:color="auto"/>
      </w:divBdr>
    </w:div>
    <w:div w:id="1166944052">
      <w:bodyDiv w:val="1"/>
      <w:marLeft w:val="0"/>
      <w:marRight w:val="0"/>
      <w:marTop w:val="0"/>
      <w:marBottom w:val="0"/>
      <w:divBdr>
        <w:top w:val="none" w:sz="0" w:space="0" w:color="auto"/>
        <w:left w:val="none" w:sz="0" w:space="0" w:color="auto"/>
        <w:bottom w:val="none" w:sz="0" w:space="0" w:color="auto"/>
        <w:right w:val="none" w:sz="0" w:space="0" w:color="auto"/>
      </w:divBdr>
    </w:div>
    <w:div w:id="1421246113">
      <w:bodyDiv w:val="1"/>
      <w:marLeft w:val="0"/>
      <w:marRight w:val="0"/>
      <w:marTop w:val="0"/>
      <w:marBottom w:val="0"/>
      <w:divBdr>
        <w:top w:val="none" w:sz="0" w:space="0" w:color="auto"/>
        <w:left w:val="none" w:sz="0" w:space="0" w:color="auto"/>
        <w:bottom w:val="none" w:sz="0" w:space="0" w:color="auto"/>
        <w:right w:val="none" w:sz="0" w:space="0" w:color="auto"/>
      </w:divBdr>
    </w:div>
    <w:div w:id="1460612671">
      <w:bodyDiv w:val="1"/>
      <w:marLeft w:val="0"/>
      <w:marRight w:val="0"/>
      <w:marTop w:val="0"/>
      <w:marBottom w:val="0"/>
      <w:divBdr>
        <w:top w:val="none" w:sz="0" w:space="0" w:color="auto"/>
        <w:left w:val="none" w:sz="0" w:space="0" w:color="auto"/>
        <w:bottom w:val="none" w:sz="0" w:space="0" w:color="auto"/>
        <w:right w:val="none" w:sz="0" w:space="0" w:color="auto"/>
      </w:divBdr>
    </w:div>
    <w:div w:id="1679381764">
      <w:bodyDiv w:val="1"/>
      <w:marLeft w:val="0"/>
      <w:marRight w:val="0"/>
      <w:marTop w:val="0"/>
      <w:marBottom w:val="0"/>
      <w:divBdr>
        <w:top w:val="none" w:sz="0" w:space="0" w:color="auto"/>
        <w:left w:val="none" w:sz="0" w:space="0" w:color="auto"/>
        <w:bottom w:val="none" w:sz="0" w:space="0" w:color="auto"/>
        <w:right w:val="none" w:sz="0" w:space="0" w:color="auto"/>
      </w:divBdr>
    </w:div>
    <w:div w:id="1713186612">
      <w:bodyDiv w:val="1"/>
      <w:marLeft w:val="0"/>
      <w:marRight w:val="0"/>
      <w:marTop w:val="0"/>
      <w:marBottom w:val="0"/>
      <w:divBdr>
        <w:top w:val="none" w:sz="0" w:space="0" w:color="auto"/>
        <w:left w:val="none" w:sz="0" w:space="0" w:color="auto"/>
        <w:bottom w:val="none" w:sz="0" w:space="0" w:color="auto"/>
        <w:right w:val="none" w:sz="0" w:space="0" w:color="auto"/>
      </w:divBdr>
    </w:div>
    <w:div w:id="1715273947">
      <w:bodyDiv w:val="1"/>
      <w:marLeft w:val="0"/>
      <w:marRight w:val="0"/>
      <w:marTop w:val="0"/>
      <w:marBottom w:val="0"/>
      <w:divBdr>
        <w:top w:val="none" w:sz="0" w:space="0" w:color="auto"/>
        <w:left w:val="none" w:sz="0" w:space="0" w:color="auto"/>
        <w:bottom w:val="none" w:sz="0" w:space="0" w:color="auto"/>
        <w:right w:val="none" w:sz="0" w:space="0" w:color="auto"/>
      </w:divBdr>
      <w:divsChild>
        <w:div w:id="1016469525">
          <w:marLeft w:val="0"/>
          <w:marRight w:val="0"/>
          <w:marTop w:val="0"/>
          <w:marBottom w:val="0"/>
          <w:divBdr>
            <w:top w:val="none" w:sz="0" w:space="0" w:color="auto"/>
            <w:left w:val="none" w:sz="0" w:space="0" w:color="auto"/>
            <w:bottom w:val="none" w:sz="0" w:space="0" w:color="auto"/>
            <w:right w:val="none" w:sz="0" w:space="0" w:color="auto"/>
          </w:divBdr>
        </w:div>
        <w:div w:id="1327517721">
          <w:marLeft w:val="0"/>
          <w:marRight w:val="0"/>
          <w:marTop w:val="0"/>
          <w:marBottom w:val="0"/>
          <w:divBdr>
            <w:top w:val="none" w:sz="0" w:space="0" w:color="auto"/>
            <w:left w:val="none" w:sz="0" w:space="0" w:color="auto"/>
            <w:bottom w:val="none" w:sz="0" w:space="0" w:color="auto"/>
            <w:right w:val="none" w:sz="0" w:space="0" w:color="auto"/>
          </w:divBdr>
          <w:divsChild>
            <w:div w:id="278607764">
              <w:marLeft w:val="0"/>
              <w:marRight w:val="0"/>
              <w:marTop w:val="0"/>
              <w:marBottom w:val="0"/>
              <w:divBdr>
                <w:top w:val="none" w:sz="0" w:space="0" w:color="auto"/>
                <w:left w:val="none" w:sz="0" w:space="0" w:color="auto"/>
                <w:bottom w:val="none" w:sz="0" w:space="0" w:color="auto"/>
                <w:right w:val="none" w:sz="0" w:space="0" w:color="auto"/>
              </w:divBdr>
              <w:divsChild>
                <w:div w:id="1056272209">
                  <w:marLeft w:val="0"/>
                  <w:marRight w:val="0"/>
                  <w:marTop w:val="0"/>
                  <w:marBottom w:val="0"/>
                  <w:divBdr>
                    <w:top w:val="none" w:sz="0" w:space="0" w:color="auto"/>
                    <w:left w:val="none" w:sz="0" w:space="0" w:color="auto"/>
                    <w:bottom w:val="none" w:sz="0" w:space="0" w:color="auto"/>
                    <w:right w:val="none" w:sz="0" w:space="0" w:color="auto"/>
                  </w:divBdr>
                  <w:divsChild>
                    <w:div w:id="1759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064">
              <w:marLeft w:val="0"/>
              <w:marRight w:val="0"/>
              <w:marTop w:val="0"/>
              <w:marBottom w:val="0"/>
              <w:divBdr>
                <w:top w:val="none" w:sz="0" w:space="0" w:color="auto"/>
                <w:left w:val="none" w:sz="0" w:space="0" w:color="auto"/>
                <w:bottom w:val="none" w:sz="0" w:space="0" w:color="auto"/>
                <w:right w:val="none" w:sz="0" w:space="0" w:color="auto"/>
              </w:divBdr>
              <w:divsChild>
                <w:div w:id="2014338147">
                  <w:marLeft w:val="0"/>
                  <w:marRight w:val="0"/>
                  <w:marTop w:val="0"/>
                  <w:marBottom w:val="0"/>
                  <w:divBdr>
                    <w:top w:val="none" w:sz="0" w:space="0" w:color="auto"/>
                    <w:left w:val="none" w:sz="0" w:space="0" w:color="auto"/>
                    <w:bottom w:val="none" w:sz="0" w:space="0" w:color="auto"/>
                    <w:right w:val="none" w:sz="0" w:space="0" w:color="auto"/>
                  </w:divBdr>
                  <w:divsChild>
                    <w:div w:id="1099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4488">
      <w:bodyDiv w:val="1"/>
      <w:marLeft w:val="0"/>
      <w:marRight w:val="0"/>
      <w:marTop w:val="0"/>
      <w:marBottom w:val="0"/>
      <w:divBdr>
        <w:top w:val="none" w:sz="0" w:space="0" w:color="auto"/>
        <w:left w:val="none" w:sz="0" w:space="0" w:color="auto"/>
        <w:bottom w:val="none" w:sz="0" w:space="0" w:color="auto"/>
        <w:right w:val="none" w:sz="0" w:space="0" w:color="auto"/>
      </w:divBdr>
    </w:div>
    <w:div w:id="1923678326">
      <w:bodyDiv w:val="1"/>
      <w:marLeft w:val="0"/>
      <w:marRight w:val="0"/>
      <w:marTop w:val="0"/>
      <w:marBottom w:val="0"/>
      <w:divBdr>
        <w:top w:val="none" w:sz="0" w:space="0" w:color="auto"/>
        <w:left w:val="none" w:sz="0" w:space="0" w:color="auto"/>
        <w:bottom w:val="none" w:sz="0" w:space="0" w:color="auto"/>
        <w:right w:val="none" w:sz="0" w:space="0" w:color="auto"/>
      </w:divBdr>
      <w:divsChild>
        <w:div w:id="702750708">
          <w:marLeft w:val="0"/>
          <w:marRight w:val="0"/>
          <w:marTop w:val="0"/>
          <w:marBottom w:val="600"/>
          <w:divBdr>
            <w:top w:val="none" w:sz="0" w:space="0" w:color="auto"/>
            <w:left w:val="none" w:sz="0" w:space="0" w:color="auto"/>
            <w:bottom w:val="none" w:sz="0" w:space="0" w:color="auto"/>
            <w:right w:val="none" w:sz="0" w:space="0" w:color="auto"/>
          </w:divBdr>
          <w:divsChild>
            <w:div w:id="156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335">
      <w:bodyDiv w:val="1"/>
      <w:marLeft w:val="0"/>
      <w:marRight w:val="0"/>
      <w:marTop w:val="0"/>
      <w:marBottom w:val="0"/>
      <w:divBdr>
        <w:top w:val="none" w:sz="0" w:space="0" w:color="auto"/>
        <w:left w:val="none" w:sz="0" w:space="0" w:color="auto"/>
        <w:bottom w:val="none" w:sz="0" w:space="0" w:color="auto"/>
        <w:right w:val="none" w:sz="0" w:space="0" w:color="auto"/>
      </w:divBdr>
    </w:div>
    <w:div w:id="2048025756">
      <w:bodyDiv w:val="1"/>
      <w:marLeft w:val="0"/>
      <w:marRight w:val="0"/>
      <w:marTop w:val="0"/>
      <w:marBottom w:val="0"/>
      <w:divBdr>
        <w:top w:val="none" w:sz="0" w:space="0" w:color="auto"/>
        <w:left w:val="none" w:sz="0" w:space="0" w:color="auto"/>
        <w:bottom w:val="none" w:sz="0" w:space="0" w:color="auto"/>
        <w:right w:val="none" w:sz="0" w:space="0" w:color="auto"/>
      </w:divBdr>
    </w:div>
    <w:div w:id="2085105370">
      <w:bodyDiv w:val="1"/>
      <w:marLeft w:val="0"/>
      <w:marRight w:val="0"/>
      <w:marTop w:val="0"/>
      <w:marBottom w:val="0"/>
      <w:divBdr>
        <w:top w:val="none" w:sz="0" w:space="0" w:color="auto"/>
        <w:left w:val="none" w:sz="0" w:space="0" w:color="auto"/>
        <w:bottom w:val="none" w:sz="0" w:space="0" w:color="auto"/>
        <w:right w:val="none" w:sz="0" w:space="0" w:color="auto"/>
      </w:divBdr>
    </w:div>
    <w:div w:id="2127962650">
      <w:bodyDiv w:val="1"/>
      <w:marLeft w:val="0"/>
      <w:marRight w:val="0"/>
      <w:marTop w:val="0"/>
      <w:marBottom w:val="0"/>
      <w:divBdr>
        <w:top w:val="none" w:sz="0" w:space="0" w:color="auto"/>
        <w:left w:val="none" w:sz="0" w:space="0" w:color="auto"/>
        <w:bottom w:val="none" w:sz="0" w:space="0" w:color="auto"/>
        <w:right w:val="none" w:sz="0" w:space="0" w:color="auto"/>
      </w:divBdr>
    </w:div>
    <w:div w:id="212854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resort.nl/skigebied/st-antonst-christophstubenlechzuerswarthschroecken-ski-arlberg/beoordel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iarlberg.at/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s://www.arlbergerbergbahnen.com/en/summer/" TargetMode="External"/><Relationship Id="rId1" Type="http://schemas.openxmlformats.org/officeDocument/2006/relationships/hyperlink" Target="mailto:pr@abb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15BC-AA13-43ED-B6B1-CBEC8325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Ski*Arlberg</vt:lpstr>
    </vt:vector>
  </TitlesOfParts>
  <Company>mk</Company>
  <LinksUpToDate>false</LinksUpToDate>
  <CharactersWithSpaces>3913</CharactersWithSpaces>
  <SharedDoc>false</SharedDoc>
  <HyperlinkBase/>
  <HLinks>
    <vt:vector size="24" baseType="variant">
      <vt:variant>
        <vt:i4>7602250</vt:i4>
      </vt:variant>
      <vt:variant>
        <vt:i4>0</vt:i4>
      </vt:variant>
      <vt:variant>
        <vt:i4>0</vt:i4>
      </vt:variant>
      <vt:variant>
        <vt:i4>5</vt:i4>
      </vt:variant>
      <vt:variant>
        <vt:lpwstr>http://at.gaultmillau.com/restaurant/galzig</vt:lpwstr>
      </vt:variant>
      <vt:variant>
        <vt:lpwstr/>
      </vt:variant>
      <vt:variant>
        <vt:i4>7733256</vt:i4>
      </vt:variant>
      <vt:variant>
        <vt:i4>12</vt:i4>
      </vt:variant>
      <vt:variant>
        <vt:i4>0</vt:i4>
      </vt:variant>
      <vt:variant>
        <vt:i4>5</vt:i4>
      </vt:variant>
      <vt:variant>
        <vt:lpwstr>mailto:office@mk-salzburg.at</vt:lpwstr>
      </vt:variant>
      <vt:variant>
        <vt:lpwstr/>
      </vt:variant>
      <vt:variant>
        <vt:i4>3866694</vt:i4>
      </vt:variant>
      <vt:variant>
        <vt:i4>9</vt:i4>
      </vt:variant>
      <vt:variant>
        <vt:i4>0</vt:i4>
      </vt:variant>
      <vt:variant>
        <vt:i4>5</vt:i4>
      </vt:variant>
      <vt:variant>
        <vt:lpwstr>http://www.arlbergerbergbahnen.com/</vt:lpwstr>
      </vt:variant>
      <vt:variant>
        <vt:lpwstr/>
      </vt:variant>
      <vt:variant>
        <vt:i4>1048658</vt:i4>
      </vt:variant>
      <vt:variant>
        <vt:i4>6</vt:i4>
      </vt:variant>
      <vt:variant>
        <vt:i4>0</vt:i4>
      </vt:variant>
      <vt:variant>
        <vt:i4>5</vt:i4>
      </vt:variant>
      <vt:variant>
        <vt:lpwstr>mailto:pr@abbag.com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Ski*Arlberg</dc:title>
  <dc:creator>Maria Maier</dc:creator>
  <cp:lastModifiedBy>Maria Maier</cp:lastModifiedBy>
  <cp:revision>2</cp:revision>
  <cp:lastPrinted>2018-08-01T09:25:00Z</cp:lastPrinted>
  <dcterms:created xsi:type="dcterms:W3CDTF">2020-12-03T09:25:00Z</dcterms:created>
  <dcterms:modified xsi:type="dcterms:W3CDTF">2020-12-03T09:25:00Z</dcterms:modified>
</cp:coreProperties>
</file>