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F" w:rsidRDefault="003452F5" w:rsidP="005F04AF">
      <w:pPr>
        <w:pStyle w:val="berschrift2"/>
        <w:rPr>
          <w:lang w:val="de-AT"/>
        </w:rPr>
      </w:pPr>
      <w:r>
        <w:rPr>
          <w:lang w:val="de-AT"/>
        </w:rPr>
        <w:t>Winter</w:t>
      </w:r>
      <w:r w:rsidR="00B72C04">
        <w:rPr>
          <w:lang w:val="de-AT"/>
        </w:rPr>
        <w:t xml:space="preserve"> zum Abheben: Urlaub im</w:t>
      </w:r>
      <w:r>
        <w:rPr>
          <w:lang w:val="de-AT"/>
        </w:rPr>
        <w:t xml:space="preserve"> Gassner-</w:t>
      </w:r>
      <w:r w:rsidR="005F04AF" w:rsidRPr="00902763">
        <w:rPr>
          <w:lang w:val="de-AT"/>
        </w:rPr>
        <w:t>Baumhaus</w:t>
      </w:r>
      <w:r>
        <w:rPr>
          <w:lang w:val="de-AT"/>
        </w:rPr>
        <w:t xml:space="preserve"> </w:t>
      </w:r>
      <w:r w:rsidR="000A2137">
        <w:rPr>
          <w:lang w:val="de-AT"/>
        </w:rPr>
        <w:t>am Waldrand</w:t>
      </w:r>
    </w:p>
    <w:p w:rsidR="003452F5" w:rsidRDefault="003452F5" w:rsidP="003452F5">
      <w:pPr>
        <w:rPr>
          <w:b/>
          <w:bCs/>
        </w:rPr>
      </w:pPr>
      <w:r w:rsidRPr="003452F5">
        <w:rPr>
          <w:b/>
          <w:bCs/>
          <w:lang w:val="de-AT"/>
        </w:rPr>
        <w:t xml:space="preserve">Das Wanderhotel Gassner </w:t>
      </w:r>
      <w:r>
        <w:rPr>
          <w:b/>
          <w:bCs/>
          <w:lang w:val="de-AT"/>
        </w:rPr>
        <w:t xml:space="preserve">in Neukirchen am Großvenediger </w:t>
      </w:r>
      <w:r w:rsidR="0091223C">
        <w:rPr>
          <w:b/>
          <w:bCs/>
          <w:lang w:val="de-AT"/>
        </w:rPr>
        <w:t>ist ein</w:t>
      </w:r>
      <w:r>
        <w:rPr>
          <w:b/>
          <w:bCs/>
          <w:lang w:val="de-AT"/>
        </w:rPr>
        <w:t xml:space="preserve"> </w:t>
      </w:r>
      <w:r w:rsidRPr="003452F5">
        <w:rPr>
          <w:b/>
          <w:bCs/>
        </w:rPr>
        <w:t>familiengeführtes und ursprüngliche</w:t>
      </w:r>
      <w:r>
        <w:rPr>
          <w:b/>
          <w:bCs/>
        </w:rPr>
        <w:t xml:space="preserve">s Viersternehotel im Nationalpark Hohe Tauern. Ab Dezember </w:t>
      </w:r>
      <w:r w:rsidR="0091223C">
        <w:rPr>
          <w:b/>
          <w:bCs/>
        </w:rPr>
        <w:t>erreicht der Urlaubsgenuss ein neues Niveau</w:t>
      </w:r>
      <w:r w:rsidR="00B72C04">
        <w:rPr>
          <w:b/>
          <w:bCs/>
        </w:rPr>
        <w:t>, wenn</w:t>
      </w:r>
      <w:r w:rsidR="0091223C">
        <w:rPr>
          <w:b/>
          <w:bCs/>
        </w:rPr>
        <w:t xml:space="preserve"> das </w:t>
      </w:r>
      <w:r>
        <w:rPr>
          <w:b/>
          <w:bCs/>
        </w:rPr>
        <w:t xml:space="preserve">romantische Baumhaus </w:t>
      </w:r>
      <w:r w:rsidR="000A2137">
        <w:rPr>
          <w:b/>
          <w:bCs/>
        </w:rPr>
        <w:t>zwischen den Wipfeln</w:t>
      </w:r>
      <w:r w:rsidR="0091223C">
        <w:rPr>
          <w:b/>
          <w:bCs/>
        </w:rPr>
        <w:t xml:space="preserve"> </w:t>
      </w:r>
      <w:r w:rsidR="00B72C04">
        <w:rPr>
          <w:b/>
          <w:bCs/>
        </w:rPr>
        <w:t>seine Pforten öffnet</w:t>
      </w:r>
      <w:r>
        <w:rPr>
          <w:b/>
          <w:bCs/>
        </w:rPr>
        <w:t>.</w:t>
      </w:r>
    </w:p>
    <w:p w:rsidR="006835E9" w:rsidRPr="000A2137" w:rsidRDefault="00B05046" w:rsidP="006835E9">
      <w:r>
        <w:t xml:space="preserve">Es ist fast wie ein Kindheitstraum: </w:t>
      </w:r>
      <w:r w:rsidR="000D73DC">
        <w:t xml:space="preserve">Ein eigenes </w:t>
      </w:r>
      <w:r w:rsidR="000D73DC" w:rsidRPr="00B05046">
        <w:rPr>
          <w:b/>
          <w:bCs/>
        </w:rPr>
        <w:t>kleines Holzhaus</w:t>
      </w:r>
      <w:r w:rsidR="000D73DC" w:rsidRPr="000D73DC">
        <w:t xml:space="preserve"> </w:t>
      </w:r>
      <w:r w:rsidR="000D73DC" w:rsidRPr="003452F5">
        <w:t>am Waldrand</w:t>
      </w:r>
      <w:r w:rsidR="000D73DC">
        <w:t xml:space="preserve">, mit </w:t>
      </w:r>
      <w:r w:rsidR="000D73DC" w:rsidRPr="00136AA2">
        <w:t xml:space="preserve">viel </w:t>
      </w:r>
      <w:r w:rsidR="000D73DC" w:rsidRPr="000D73DC">
        <w:t>Platz</w:t>
      </w:r>
      <w:r w:rsidR="000D73DC" w:rsidRPr="00136AA2">
        <w:t xml:space="preserve"> und Freiheit für </w:t>
      </w:r>
      <w:r>
        <w:t>eine</w:t>
      </w:r>
      <w:r w:rsidR="000D73DC">
        <w:t xml:space="preserve"> ganz</w:t>
      </w:r>
      <w:r w:rsidR="000D73DC" w:rsidRPr="00136AA2">
        <w:t xml:space="preserve"> persönliche </w:t>
      </w:r>
      <w:r>
        <w:t>Auszeit</w:t>
      </w:r>
      <w:r w:rsidR="000D73DC">
        <w:t xml:space="preserve">, inmitten der </w:t>
      </w:r>
      <w:r w:rsidR="000D73DC" w:rsidRPr="00B05046">
        <w:rPr>
          <w:b/>
          <w:bCs/>
        </w:rPr>
        <w:t>Hohen Tauern</w:t>
      </w:r>
      <w:r>
        <w:t xml:space="preserve">. Die Geschwister </w:t>
      </w:r>
      <w:r w:rsidRPr="00B05046">
        <w:rPr>
          <w:b/>
          <w:bCs/>
        </w:rPr>
        <w:t>Sonja</w:t>
      </w:r>
      <w:r>
        <w:t xml:space="preserve"> und </w:t>
      </w:r>
      <w:r w:rsidRPr="00EA6571">
        <w:rPr>
          <w:b/>
          <w:lang w:val="de-AT"/>
        </w:rPr>
        <w:t>Hans-Peter</w:t>
      </w:r>
      <w:r w:rsidRPr="00EA6571">
        <w:rPr>
          <w:lang w:val="de-AT"/>
        </w:rPr>
        <w:t xml:space="preserve"> </w:t>
      </w:r>
      <w:r w:rsidRPr="00EA6571">
        <w:rPr>
          <w:b/>
          <w:lang w:val="de-AT"/>
        </w:rPr>
        <w:t>Gassner</w:t>
      </w:r>
      <w:r>
        <w:rPr>
          <w:b/>
          <w:lang w:val="de-AT"/>
        </w:rPr>
        <w:t xml:space="preserve"> </w:t>
      </w:r>
      <w:r w:rsidRPr="00B05046">
        <w:rPr>
          <w:bCs/>
          <w:lang w:val="de-AT"/>
        </w:rPr>
        <w:t>vom</w:t>
      </w:r>
      <w:r>
        <w:rPr>
          <w:b/>
          <w:lang w:val="de-AT"/>
        </w:rPr>
        <w:t xml:space="preserve"> Wanderhotel Gassner**** </w:t>
      </w:r>
      <w:r w:rsidR="007775D3" w:rsidRPr="00845CFC">
        <w:rPr>
          <w:b/>
          <w:lang w:val="de-AT"/>
        </w:rPr>
        <w:t>in Neukirchen am Großvenediger</w:t>
      </w:r>
      <w:r w:rsidR="007775D3">
        <w:rPr>
          <w:lang w:val="de-AT"/>
        </w:rPr>
        <w:t xml:space="preserve"> </w:t>
      </w:r>
      <w:r w:rsidRPr="00B05046">
        <w:rPr>
          <w:bCs/>
          <w:lang w:val="de-AT"/>
        </w:rPr>
        <w:t xml:space="preserve">haben ihn </w:t>
      </w:r>
      <w:r>
        <w:rPr>
          <w:bCs/>
          <w:lang w:val="de-AT"/>
        </w:rPr>
        <w:t>zur Realität werden lassen</w:t>
      </w:r>
      <w:r w:rsidRPr="00B05046">
        <w:rPr>
          <w:bCs/>
          <w:lang w:val="de-AT"/>
        </w:rPr>
        <w:t xml:space="preserve">. Allerdings nicht für sich, sondern für </w:t>
      </w:r>
      <w:r w:rsidR="0090623A" w:rsidRPr="0090623A">
        <w:rPr>
          <w:b/>
          <w:lang w:val="de-AT"/>
        </w:rPr>
        <w:t>Paare, Freunde und Familien</w:t>
      </w:r>
      <w:r w:rsidR="00B72C04" w:rsidRPr="00077F88">
        <w:rPr>
          <w:b/>
          <w:bCs/>
          <w:lang w:val="de-AT"/>
        </w:rPr>
        <w:t>,</w:t>
      </w:r>
      <w:r w:rsidR="00B72C04">
        <w:rPr>
          <w:bCs/>
          <w:lang w:val="de-AT"/>
        </w:rPr>
        <w:t xml:space="preserve"> </w:t>
      </w:r>
      <w:r w:rsidR="0090623A">
        <w:rPr>
          <w:bCs/>
          <w:lang w:val="de-AT"/>
        </w:rPr>
        <w:t xml:space="preserve">die </w:t>
      </w:r>
      <w:r w:rsidR="00B72C04">
        <w:rPr>
          <w:bCs/>
          <w:lang w:val="de-AT"/>
        </w:rPr>
        <w:t>im Salzburger Pinzgau</w:t>
      </w:r>
      <w:r w:rsidR="0090623A">
        <w:rPr>
          <w:bCs/>
          <w:lang w:val="de-AT"/>
        </w:rPr>
        <w:t xml:space="preserve"> ihre Winterferien verbringen möchten</w:t>
      </w:r>
      <w:r w:rsidRPr="00B05046">
        <w:rPr>
          <w:bCs/>
          <w:lang w:val="de-AT"/>
        </w:rPr>
        <w:t xml:space="preserve">. </w:t>
      </w:r>
      <w:r>
        <w:t xml:space="preserve">Das </w:t>
      </w:r>
      <w:r w:rsidRPr="00B72C04">
        <w:rPr>
          <w:b/>
          <w:bCs/>
        </w:rPr>
        <w:t>Gassner-Baumhaus</w:t>
      </w:r>
      <w:r>
        <w:t xml:space="preserve"> ist </w:t>
      </w:r>
      <w:r w:rsidRPr="00B05046">
        <w:rPr>
          <w:b/>
          <w:bCs/>
        </w:rPr>
        <w:t>147 m</w:t>
      </w:r>
      <w:r w:rsidRPr="00B05046">
        <w:rPr>
          <w:b/>
          <w:bCs/>
          <w:vertAlign w:val="superscript"/>
        </w:rPr>
        <w:t>2</w:t>
      </w:r>
      <w:r w:rsidRPr="00B05046">
        <w:rPr>
          <w:b/>
          <w:bCs/>
        </w:rPr>
        <w:t xml:space="preserve"> groß</w:t>
      </w:r>
      <w:r>
        <w:t xml:space="preserve"> und </w:t>
      </w:r>
      <w:r w:rsidR="00B72C04">
        <w:t>bietet</w:t>
      </w:r>
      <w:r>
        <w:t xml:space="preserve"> </w:t>
      </w:r>
      <w:r w:rsidRPr="00B05046">
        <w:rPr>
          <w:b/>
          <w:bCs/>
        </w:rPr>
        <w:t xml:space="preserve">Platz für </w:t>
      </w:r>
      <w:r w:rsidR="00DE115F">
        <w:rPr>
          <w:b/>
          <w:bCs/>
        </w:rPr>
        <w:t>zwei</w:t>
      </w:r>
      <w:r w:rsidR="00241B1F">
        <w:rPr>
          <w:b/>
          <w:bCs/>
        </w:rPr>
        <w:t xml:space="preserve"> Erwachsene und bis zu drei Kinder</w:t>
      </w:r>
      <w:r>
        <w:t xml:space="preserve">. </w:t>
      </w:r>
      <w:r w:rsidR="00B72C04">
        <w:t xml:space="preserve">Es </w:t>
      </w:r>
      <w:r w:rsidRPr="003452F5">
        <w:t xml:space="preserve">steht </w:t>
      </w:r>
      <w:r>
        <w:t>auf Stelzen</w:t>
      </w:r>
      <w:r w:rsidR="00C841A1">
        <w:t xml:space="preserve">, </w:t>
      </w:r>
      <w:r w:rsidR="00C841A1">
        <w:rPr>
          <w:lang w:val="de-AT"/>
        </w:rPr>
        <w:t>n</w:t>
      </w:r>
      <w:r w:rsidR="00C841A1" w:rsidRPr="00B1669D">
        <w:rPr>
          <w:lang w:val="de-AT"/>
        </w:rPr>
        <w:t xml:space="preserve">ur eine kleine Treppe führt </w:t>
      </w:r>
      <w:r w:rsidR="00C841A1">
        <w:rPr>
          <w:lang w:val="de-AT"/>
        </w:rPr>
        <w:t>zu</w:t>
      </w:r>
      <w:r w:rsidR="00C841A1">
        <w:t xml:space="preserve"> den zwei Ebenen darüber, in denen </w:t>
      </w:r>
      <w:r w:rsidR="00C841A1">
        <w:rPr>
          <w:lang w:val="de-AT"/>
        </w:rPr>
        <w:t>n</w:t>
      </w:r>
      <w:r w:rsidR="00C841A1" w:rsidRPr="00B1669D">
        <w:rPr>
          <w:lang w:val="de-AT"/>
        </w:rPr>
        <w:t>atürliche Materialien</w:t>
      </w:r>
      <w:r w:rsidR="00C841A1">
        <w:rPr>
          <w:lang w:val="de-AT"/>
        </w:rPr>
        <w:t xml:space="preserve"> das Ambiente</w:t>
      </w:r>
      <w:r w:rsidR="00C841A1" w:rsidRPr="00C841A1">
        <w:t xml:space="preserve"> </w:t>
      </w:r>
      <w:r w:rsidR="00C841A1">
        <w:t>prägen</w:t>
      </w:r>
      <w:r w:rsidR="00C841A1">
        <w:rPr>
          <w:lang w:val="de-AT"/>
        </w:rPr>
        <w:t xml:space="preserve">: </w:t>
      </w:r>
      <w:r w:rsidR="00C841A1" w:rsidRPr="00B05046">
        <w:rPr>
          <w:b/>
          <w:bCs/>
          <w:lang w:val="de-AT"/>
        </w:rPr>
        <w:t>Altholz</w:t>
      </w:r>
      <w:r w:rsidR="00C841A1" w:rsidRPr="00B1669D">
        <w:rPr>
          <w:lang w:val="de-AT"/>
        </w:rPr>
        <w:t xml:space="preserve"> aus den </w:t>
      </w:r>
      <w:r w:rsidR="00C841A1">
        <w:rPr>
          <w:lang w:val="de-AT"/>
        </w:rPr>
        <w:t>Gassner-</w:t>
      </w:r>
      <w:r w:rsidR="00C841A1" w:rsidRPr="00B1669D">
        <w:rPr>
          <w:lang w:val="de-AT"/>
        </w:rPr>
        <w:t xml:space="preserve">Wäldern, </w:t>
      </w:r>
      <w:r w:rsidR="00C841A1" w:rsidRPr="00B05046">
        <w:rPr>
          <w:b/>
          <w:bCs/>
          <w:lang w:val="de-AT"/>
        </w:rPr>
        <w:t>Steine</w:t>
      </w:r>
      <w:r w:rsidR="00C841A1" w:rsidRPr="00B1669D">
        <w:rPr>
          <w:lang w:val="de-AT"/>
        </w:rPr>
        <w:t xml:space="preserve"> aus dem Nationalpark Hohe Tauern und </w:t>
      </w:r>
      <w:r w:rsidR="00C841A1" w:rsidRPr="00B05046">
        <w:rPr>
          <w:b/>
          <w:bCs/>
          <w:lang w:val="de-AT"/>
        </w:rPr>
        <w:t>Naturstoffe wie Loden</w:t>
      </w:r>
      <w:r w:rsidR="00C841A1" w:rsidRPr="00B1669D">
        <w:rPr>
          <w:lang w:val="de-AT"/>
        </w:rPr>
        <w:t xml:space="preserve"> </w:t>
      </w:r>
      <w:r w:rsidR="00B72C04">
        <w:rPr>
          <w:lang w:val="de-AT"/>
        </w:rPr>
        <w:t xml:space="preserve">und </w:t>
      </w:r>
      <w:r w:rsidR="00B72C04" w:rsidRPr="00FD0FE9">
        <w:rPr>
          <w:b/>
          <w:bCs/>
          <w:lang w:val="de-AT"/>
        </w:rPr>
        <w:t>Leinen</w:t>
      </w:r>
      <w:r w:rsidR="00B72C04">
        <w:rPr>
          <w:lang w:val="de-AT"/>
        </w:rPr>
        <w:t xml:space="preserve">. Das </w:t>
      </w:r>
      <w:r w:rsidR="00FD0FE9">
        <w:rPr>
          <w:lang w:val="de-AT"/>
        </w:rPr>
        <w:t>a</w:t>
      </w:r>
      <w:r w:rsidR="00B72C04">
        <w:rPr>
          <w:lang w:val="de-AT"/>
        </w:rPr>
        <w:t xml:space="preserve">lles </w:t>
      </w:r>
      <w:r w:rsidR="00C841A1" w:rsidRPr="00B1669D">
        <w:rPr>
          <w:lang w:val="de-AT"/>
        </w:rPr>
        <w:t>sorg</w:t>
      </w:r>
      <w:r w:rsidR="00B72C04">
        <w:rPr>
          <w:lang w:val="de-AT"/>
        </w:rPr>
        <w:t>t</w:t>
      </w:r>
      <w:r w:rsidR="00C841A1" w:rsidRPr="00B1669D">
        <w:rPr>
          <w:lang w:val="de-AT"/>
        </w:rPr>
        <w:t xml:space="preserve"> für </w:t>
      </w:r>
      <w:r w:rsidR="00FD0FE9">
        <w:rPr>
          <w:lang w:val="de-AT"/>
        </w:rPr>
        <w:t>eine</w:t>
      </w:r>
      <w:r w:rsidR="00C841A1">
        <w:rPr>
          <w:lang w:val="de-AT"/>
        </w:rPr>
        <w:t xml:space="preserve"> </w:t>
      </w:r>
      <w:r w:rsidR="00B72C04">
        <w:rPr>
          <w:lang w:val="de-AT"/>
        </w:rPr>
        <w:t>„</w:t>
      </w:r>
      <w:r w:rsidR="00C841A1">
        <w:rPr>
          <w:lang w:val="de-AT"/>
        </w:rPr>
        <w:t>gute Erdung</w:t>
      </w:r>
      <w:r w:rsidR="00B72C04">
        <w:rPr>
          <w:lang w:val="de-AT"/>
        </w:rPr>
        <w:t>“ trotz luftiger Höher</w:t>
      </w:r>
      <w:r w:rsidR="00FD0FE9">
        <w:rPr>
          <w:lang w:val="de-AT"/>
        </w:rPr>
        <w:t xml:space="preserve"> und</w:t>
      </w:r>
      <w:r w:rsidR="00C841A1">
        <w:rPr>
          <w:lang w:val="de-AT"/>
        </w:rPr>
        <w:t xml:space="preserve"> </w:t>
      </w:r>
      <w:r w:rsidR="00B72C04">
        <w:rPr>
          <w:lang w:val="de-AT"/>
        </w:rPr>
        <w:t>für</w:t>
      </w:r>
      <w:r w:rsidR="00C841A1" w:rsidRPr="00B1669D">
        <w:rPr>
          <w:lang w:val="de-AT"/>
        </w:rPr>
        <w:t xml:space="preserve"> </w:t>
      </w:r>
      <w:r w:rsidR="00FD0FE9">
        <w:rPr>
          <w:lang w:val="de-AT"/>
        </w:rPr>
        <w:t xml:space="preserve">wohltuende </w:t>
      </w:r>
      <w:r w:rsidR="00C841A1">
        <w:rPr>
          <w:lang w:val="de-AT"/>
        </w:rPr>
        <w:t>Gemütlichkeit</w:t>
      </w:r>
      <w:r w:rsidR="00C841A1" w:rsidRPr="00B1669D">
        <w:rPr>
          <w:lang w:val="de-AT"/>
        </w:rPr>
        <w:t>.</w:t>
      </w:r>
      <w:r w:rsidR="00C841A1">
        <w:rPr>
          <w:lang w:val="de-AT"/>
        </w:rPr>
        <w:t xml:space="preserve"> </w:t>
      </w:r>
      <w:r w:rsidR="002D4D1E">
        <w:rPr>
          <w:lang w:val="de-AT"/>
        </w:rPr>
        <w:t xml:space="preserve">Große Fensterfronten lassen die Natur ins Innere. </w:t>
      </w:r>
      <w:r w:rsidR="000A2137">
        <w:t xml:space="preserve">Hier wird es leicht, </w:t>
      </w:r>
      <w:r w:rsidR="000A2137" w:rsidRPr="00FD0FE9">
        <w:rPr>
          <w:b/>
          <w:bCs/>
        </w:rPr>
        <w:t>Abstand vom Alltag</w:t>
      </w:r>
      <w:r w:rsidR="000A2137">
        <w:t xml:space="preserve"> zu gewinnen und </w:t>
      </w:r>
      <w:r w:rsidR="00B72C04">
        <w:t xml:space="preserve">zu </w:t>
      </w:r>
      <w:r w:rsidR="00FD0FE9">
        <w:t xml:space="preserve">mehr </w:t>
      </w:r>
      <w:r w:rsidR="00B72C04">
        <w:t>Gelassenheit zu finden</w:t>
      </w:r>
      <w:r w:rsidR="000A2137">
        <w:t xml:space="preserve">. Umgeben von Baumwipfeln genießt man nichts als die </w:t>
      </w:r>
      <w:r w:rsidR="000A2137" w:rsidRPr="00B72C04">
        <w:rPr>
          <w:b/>
          <w:bCs/>
        </w:rPr>
        <w:t>Ruhe und den Weitblick</w:t>
      </w:r>
      <w:r w:rsidR="000A2137">
        <w:t xml:space="preserve">, der von der </w:t>
      </w:r>
      <w:r w:rsidR="000A2137" w:rsidRPr="002D4D1E">
        <w:rPr>
          <w:b/>
          <w:bCs/>
          <w:lang w:val="de-AT"/>
        </w:rPr>
        <w:t>53 m² große</w:t>
      </w:r>
      <w:r w:rsidR="000A2137">
        <w:rPr>
          <w:b/>
          <w:bCs/>
          <w:lang w:val="de-AT"/>
        </w:rPr>
        <w:t xml:space="preserve">n </w:t>
      </w:r>
      <w:r w:rsidR="000A2137" w:rsidRPr="002D4D1E">
        <w:rPr>
          <w:b/>
          <w:bCs/>
          <w:lang w:val="de-AT"/>
        </w:rPr>
        <w:t>Holzterrasse</w:t>
      </w:r>
      <w:r w:rsidR="000A2137" w:rsidRPr="009F2793">
        <w:rPr>
          <w:lang w:val="de-AT"/>
        </w:rPr>
        <w:t xml:space="preserve"> </w:t>
      </w:r>
      <w:r w:rsidR="000A2137">
        <w:t xml:space="preserve">ins Tal und in die </w:t>
      </w:r>
      <w:r w:rsidR="000A2137" w:rsidRPr="00B1669D">
        <w:rPr>
          <w:lang w:val="de-AT"/>
        </w:rPr>
        <w:t>umliegende Bergwelt</w:t>
      </w:r>
      <w:r w:rsidR="000A2137">
        <w:t xml:space="preserve"> geht.</w:t>
      </w:r>
    </w:p>
    <w:p w:rsidR="003269B8" w:rsidRPr="00077F88" w:rsidRDefault="00FD0FE9" w:rsidP="00077F88">
      <w:pPr>
        <w:jc w:val="center"/>
        <w:rPr>
          <w:b/>
          <w:lang w:val="de-AT"/>
        </w:rPr>
      </w:pPr>
      <w:r w:rsidRPr="00077F88">
        <w:rPr>
          <w:b/>
          <w:lang w:val="de-AT"/>
        </w:rPr>
        <w:t>Die Ferienregion Nationalpark</w:t>
      </w:r>
      <w:r w:rsidR="000A2137" w:rsidRPr="00077F88">
        <w:rPr>
          <w:b/>
          <w:lang w:val="de-AT"/>
        </w:rPr>
        <w:t xml:space="preserve"> Hohe Tauern vor dem Fenster</w:t>
      </w:r>
    </w:p>
    <w:p w:rsidR="000A2137" w:rsidRDefault="003E47B5" w:rsidP="0090623A">
      <w:pPr>
        <w:rPr>
          <w:lang w:val="de-AT"/>
        </w:rPr>
      </w:pPr>
      <w:r>
        <w:rPr>
          <w:lang w:val="de-AT"/>
        </w:rPr>
        <w:t xml:space="preserve">An Luxus mangelt es im Gasser-Baumhaus keinesfalls: eine </w:t>
      </w:r>
      <w:r w:rsidRPr="006835E9">
        <w:rPr>
          <w:b/>
          <w:bCs/>
          <w:lang w:val="de-AT"/>
        </w:rPr>
        <w:t xml:space="preserve">große </w:t>
      </w:r>
      <w:proofErr w:type="spellStart"/>
      <w:r w:rsidRPr="006835E9">
        <w:rPr>
          <w:b/>
          <w:bCs/>
          <w:lang w:val="de-AT"/>
        </w:rPr>
        <w:t>Wohnecke</w:t>
      </w:r>
      <w:proofErr w:type="spellEnd"/>
      <w:r w:rsidRPr="002D4D1E">
        <w:rPr>
          <w:lang w:val="de-AT"/>
        </w:rPr>
        <w:t xml:space="preserve"> </w:t>
      </w:r>
      <w:r>
        <w:rPr>
          <w:lang w:val="de-AT"/>
        </w:rPr>
        <w:t xml:space="preserve">mit </w:t>
      </w:r>
      <w:r w:rsidRPr="009F2793">
        <w:rPr>
          <w:lang w:val="de-AT"/>
        </w:rPr>
        <w:t>Flat TV</w:t>
      </w:r>
      <w:r w:rsidRPr="003E47B5">
        <w:rPr>
          <w:lang w:val="de-AT"/>
        </w:rPr>
        <w:t xml:space="preserve"> </w:t>
      </w:r>
      <w:r>
        <w:rPr>
          <w:lang w:val="de-AT"/>
        </w:rPr>
        <w:t>ist ebenso Standard</w:t>
      </w:r>
      <w:r w:rsidRPr="00B175E9">
        <w:rPr>
          <w:lang w:val="de-AT"/>
        </w:rPr>
        <w:t xml:space="preserve"> </w:t>
      </w:r>
      <w:r>
        <w:rPr>
          <w:lang w:val="de-AT"/>
        </w:rPr>
        <w:t xml:space="preserve">wie ein </w:t>
      </w:r>
      <w:r w:rsidRPr="009F2793">
        <w:rPr>
          <w:lang w:val="de-AT"/>
        </w:rPr>
        <w:t>separates Kinderschlafzimmer mit Hochbett</w:t>
      </w:r>
      <w:r>
        <w:rPr>
          <w:lang w:val="de-AT"/>
        </w:rPr>
        <w:t xml:space="preserve"> </w:t>
      </w:r>
      <w:r w:rsidRPr="009F2793">
        <w:rPr>
          <w:lang w:val="de-AT"/>
        </w:rPr>
        <w:t xml:space="preserve">für </w:t>
      </w:r>
      <w:r>
        <w:rPr>
          <w:lang w:val="de-AT"/>
        </w:rPr>
        <w:t>zwei bis drei</w:t>
      </w:r>
      <w:r w:rsidRPr="009F2793">
        <w:rPr>
          <w:lang w:val="de-AT"/>
        </w:rPr>
        <w:t xml:space="preserve"> </w:t>
      </w:r>
      <w:r w:rsidRPr="003269B8">
        <w:rPr>
          <w:lang w:val="de-AT"/>
        </w:rPr>
        <w:t>Kinder, ein</w:t>
      </w:r>
      <w:r>
        <w:rPr>
          <w:b/>
          <w:bCs/>
          <w:lang w:val="de-AT"/>
        </w:rPr>
        <w:t xml:space="preserve"> „</w:t>
      </w:r>
      <w:r w:rsidRPr="006835E9">
        <w:rPr>
          <w:b/>
          <w:bCs/>
          <w:lang w:val="de-AT"/>
        </w:rPr>
        <w:t>Natur-Luxus Badezimmer</w:t>
      </w:r>
      <w:r>
        <w:rPr>
          <w:b/>
          <w:bCs/>
          <w:lang w:val="de-AT"/>
        </w:rPr>
        <w:t>“</w:t>
      </w:r>
      <w:r w:rsidRPr="003269B8">
        <w:rPr>
          <w:lang w:val="de-AT"/>
        </w:rPr>
        <w:t xml:space="preserve"> </w:t>
      </w:r>
      <w:r>
        <w:rPr>
          <w:lang w:val="de-AT"/>
        </w:rPr>
        <w:t xml:space="preserve">mit </w:t>
      </w:r>
      <w:r w:rsidRPr="009F2793">
        <w:rPr>
          <w:lang w:val="de-AT"/>
        </w:rPr>
        <w:t>Panorama-Deluxe</w:t>
      </w:r>
      <w:r>
        <w:rPr>
          <w:lang w:val="de-AT"/>
        </w:rPr>
        <w:t>-</w:t>
      </w:r>
      <w:r w:rsidRPr="009F2793">
        <w:rPr>
          <w:lang w:val="de-AT"/>
        </w:rPr>
        <w:t>Dusche</w:t>
      </w:r>
      <w:r w:rsidRPr="006835E9">
        <w:rPr>
          <w:lang w:val="de-AT"/>
        </w:rPr>
        <w:t xml:space="preserve"> </w:t>
      </w:r>
      <w:r>
        <w:rPr>
          <w:lang w:val="de-AT"/>
        </w:rPr>
        <w:t>und</w:t>
      </w:r>
      <w:r w:rsidRPr="006835E9">
        <w:rPr>
          <w:b/>
          <w:bCs/>
          <w:lang w:val="de-AT"/>
        </w:rPr>
        <w:t xml:space="preserve"> Infrarot-Liegen</w:t>
      </w:r>
      <w:r w:rsidRPr="009F2793">
        <w:rPr>
          <w:lang w:val="de-AT"/>
        </w:rPr>
        <w:t xml:space="preserve"> mit Blick in den Wald</w:t>
      </w:r>
      <w:r>
        <w:rPr>
          <w:lang w:val="de-AT"/>
        </w:rPr>
        <w:t xml:space="preserve">. Ein „Traum“ im wahrsten Sinne des Wortes ist das </w:t>
      </w:r>
      <w:r>
        <w:t xml:space="preserve">kuschlige </w:t>
      </w:r>
      <w:r w:rsidRPr="003E47B5">
        <w:rPr>
          <w:b/>
          <w:bCs/>
        </w:rPr>
        <w:t>Schlafzimmer unter dem Giebel</w:t>
      </w:r>
      <w:r>
        <w:t xml:space="preserve"> mit </w:t>
      </w:r>
      <w:r w:rsidRPr="009F2793">
        <w:rPr>
          <w:lang w:val="de-AT"/>
        </w:rPr>
        <w:t>Kingsize-Bett</w:t>
      </w:r>
      <w:r>
        <w:rPr>
          <w:lang w:val="de-AT"/>
        </w:rPr>
        <w:t xml:space="preserve">, </w:t>
      </w:r>
      <w:r w:rsidRPr="003E47B5">
        <w:rPr>
          <w:b/>
          <w:bCs/>
          <w:lang w:val="de-AT"/>
        </w:rPr>
        <w:t>freistehender Badewanne</w:t>
      </w:r>
      <w:r w:rsidRPr="003269B8">
        <w:rPr>
          <w:lang w:val="de-AT"/>
        </w:rPr>
        <w:t xml:space="preserve"> </w:t>
      </w:r>
      <w:r>
        <w:rPr>
          <w:lang w:val="de-AT"/>
        </w:rPr>
        <w:t xml:space="preserve">und </w:t>
      </w:r>
      <w:r w:rsidRPr="009F2793">
        <w:rPr>
          <w:lang w:val="de-AT"/>
        </w:rPr>
        <w:t xml:space="preserve">Blick </w:t>
      </w:r>
      <w:r>
        <w:rPr>
          <w:lang w:val="de-AT"/>
        </w:rPr>
        <w:t>in</w:t>
      </w:r>
      <w:r w:rsidRPr="009F2793">
        <w:rPr>
          <w:lang w:val="de-AT"/>
        </w:rPr>
        <w:t xml:space="preserve"> die Berge</w:t>
      </w:r>
      <w:r>
        <w:rPr>
          <w:lang w:val="de-AT"/>
        </w:rPr>
        <w:t>. Hier</w:t>
      </w:r>
      <w:r w:rsidRPr="00821B10">
        <w:t xml:space="preserve"> </w:t>
      </w:r>
      <w:r>
        <w:t xml:space="preserve">bettet </w:t>
      </w:r>
      <w:r>
        <w:lastRenderedPageBreak/>
        <w:t xml:space="preserve">man sich </w:t>
      </w:r>
      <w:r w:rsidRPr="00B1669D">
        <w:rPr>
          <w:lang w:val="de-AT"/>
        </w:rPr>
        <w:t xml:space="preserve">inmitten </w:t>
      </w:r>
      <w:r>
        <w:rPr>
          <w:lang w:val="de-AT"/>
        </w:rPr>
        <w:t>von</w:t>
      </w:r>
      <w:r w:rsidRPr="00B1669D">
        <w:rPr>
          <w:lang w:val="de-AT"/>
        </w:rPr>
        <w:t xml:space="preserve"> Baum</w:t>
      </w:r>
      <w:r>
        <w:rPr>
          <w:lang w:val="de-AT"/>
        </w:rPr>
        <w:t xml:space="preserve">wipfeln zur Ruhe und lässt sich </w:t>
      </w:r>
      <w:r w:rsidR="00FD0FE9">
        <w:rPr>
          <w:lang w:val="de-AT"/>
        </w:rPr>
        <w:t>von der Morgensonne</w:t>
      </w:r>
      <w:r>
        <w:rPr>
          <w:lang w:val="de-AT"/>
        </w:rPr>
        <w:t xml:space="preserve"> aufwecken. </w:t>
      </w:r>
    </w:p>
    <w:p w:rsidR="000A2137" w:rsidRPr="00077F88" w:rsidRDefault="000A2137" w:rsidP="00077F88">
      <w:pPr>
        <w:jc w:val="center"/>
        <w:rPr>
          <w:b/>
          <w:lang w:val="de-AT"/>
        </w:rPr>
      </w:pPr>
      <w:r w:rsidRPr="00077F88">
        <w:rPr>
          <w:b/>
          <w:lang w:val="de-AT"/>
        </w:rPr>
        <w:t>Wohnen im Wald mit dem Luxus eines Hotels</w:t>
      </w:r>
    </w:p>
    <w:p w:rsidR="0090623A" w:rsidRDefault="003E47B5" w:rsidP="0090623A">
      <w:pPr>
        <w:rPr>
          <w:lang w:val="de-AT"/>
        </w:rPr>
      </w:pPr>
      <w:r>
        <w:rPr>
          <w:lang w:val="de-AT"/>
        </w:rPr>
        <w:t xml:space="preserve">Das Gute </w:t>
      </w:r>
      <w:r w:rsidR="002C25BC">
        <w:rPr>
          <w:lang w:val="de-AT"/>
        </w:rPr>
        <w:t xml:space="preserve">am </w:t>
      </w:r>
      <w:r w:rsidR="002C25BC" w:rsidRPr="004F5B00">
        <w:rPr>
          <w:lang w:val="de-AT"/>
        </w:rPr>
        <w:t>Gass</w:t>
      </w:r>
      <w:r w:rsidR="00C675FB" w:rsidRPr="004F5B00">
        <w:rPr>
          <w:lang w:val="de-AT"/>
        </w:rPr>
        <w:t>n</w:t>
      </w:r>
      <w:r w:rsidR="002C25BC" w:rsidRPr="004F5B00">
        <w:rPr>
          <w:lang w:val="de-AT"/>
        </w:rPr>
        <w:t>er-Baumhaus: Alle</w:t>
      </w:r>
      <w:r w:rsidR="002C25BC" w:rsidRPr="00FD0FE9">
        <w:rPr>
          <w:lang w:val="de-AT"/>
        </w:rPr>
        <w:t xml:space="preserve"> Leistungen des nahen Wanderhotels</w:t>
      </w:r>
      <w:r w:rsidR="002C25BC">
        <w:rPr>
          <w:lang w:val="de-AT"/>
        </w:rPr>
        <w:t xml:space="preserve"> sind inklusive. Das heißt</w:t>
      </w:r>
      <w:r w:rsidR="00FD0FE9">
        <w:rPr>
          <w:lang w:val="de-AT"/>
        </w:rPr>
        <w:t>, in nur</w:t>
      </w:r>
      <w:r w:rsidR="002C25BC">
        <w:rPr>
          <w:lang w:val="de-AT"/>
        </w:rPr>
        <w:t xml:space="preserve"> ein paar Schritte</w:t>
      </w:r>
      <w:r w:rsidR="00FD0FE9">
        <w:rPr>
          <w:lang w:val="de-AT"/>
        </w:rPr>
        <w:t>n</w:t>
      </w:r>
      <w:r w:rsidR="002C25BC">
        <w:rPr>
          <w:lang w:val="de-AT"/>
        </w:rPr>
        <w:t xml:space="preserve"> erwartet Baumhaus-Gäste ihr persönliche</w:t>
      </w:r>
      <w:r w:rsidR="00FD0FE9">
        <w:rPr>
          <w:lang w:val="de-AT"/>
        </w:rPr>
        <w:t>r</w:t>
      </w:r>
      <w:r w:rsidR="002C25BC">
        <w:rPr>
          <w:lang w:val="de-AT"/>
        </w:rPr>
        <w:t xml:space="preserve"> </w:t>
      </w:r>
      <w:r w:rsidR="002C25BC" w:rsidRPr="002C25BC">
        <w:rPr>
          <w:b/>
          <w:bCs/>
          <w:lang w:val="de-AT"/>
        </w:rPr>
        <w:t>Frühstückstisch</w:t>
      </w:r>
      <w:r w:rsidR="002C25BC">
        <w:rPr>
          <w:lang w:val="de-AT"/>
        </w:rPr>
        <w:t xml:space="preserve"> mit </w:t>
      </w:r>
      <w:r w:rsidR="002C25BC" w:rsidRPr="003E47B5">
        <w:rPr>
          <w:lang w:val="de-AT"/>
        </w:rPr>
        <w:t>regionale</w:t>
      </w:r>
      <w:r w:rsidR="002C25BC">
        <w:rPr>
          <w:lang w:val="de-AT"/>
        </w:rPr>
        <w:t>n</w:t>
      </w:r>
      <w:r w:rsidR="002C25BC" w:rsidRPr="003E47B5">
        <w:rPr>
          <w:lang w:val="de-AT"/>
        </w:rPr>
        <w:t xml:space="preserve"> und vitale</w:t>
      </w:r>
      <w:r w:rsidR="002C25BC">
        <w:rPr>
          <w:lang w:val="de-AT"/>
        </w:rPr>
        <w:t xml:space="preserve">n Köstlichkeiten, ebenso wie alle anderen Köstlichkeiten der </w:t>
      </w:r>
      <w:r w:rsidR="002C25BC" w:rsidRPr="003E47B5">
        <w:rPr>
          <w:lang w:val="de-AT"/>
        </w:rPr>
        <w:t>Genießer-Halbpension</w:t>
      </w:r>
      <w:r w:rsidR="002C25BC">
        <w:rPr>
          <w:lang w:val="de-AT"/>
        </w:rPr>
        <w:t xml:space="preserve">. </w:t>
      </w:r>
      <w:bookmarkStart w:id="0" w:name="OLE_LINK1"/>
      <w:r w:rsidR="002C25BC" w:rsidRPr="003E47B5">
        <w:rPr>
          <w:lang w:val="de-AT"/>
        </w:rPr>
        <w:t xml:space="preserve">Auch </w:t>
      </w:r>
      <w:r w:rsidR="002C25BC">
        <w:rPr>
          <w:lang w:val="de-AT"/>
        </w:rPr>
        <w:t>im</w:t>
      </w:r>
      <w:r w:rsidR="002C25BC" w:rsidRPr="003E47B5">
        <w:rPr>
          <w:lang w:val="de-AT"/>
        </w:rPr>
        <w:t xml:space="preserve"> </w:t>
      </w:r>
      <w:r w:rsidR="00077F88">
        <w:rPr>
          <w:b/>
          <w:bCs/>
          <w:lang w:val="de-AT"/>
        </w:rPr>
        <w:t>500 m² großen</w:t>
      </w:r>
      <w:r w:rsidR="002C25BC" w:rsidRPr="002C25BC">
        <w:rPr>
          <w:b/>
          <w:bCs/>
          <w:lang w:val="de-AT"/>
        </w:rPr>
        <w:t xml:space="preserve"> Crystal SPA</w:t>
      </w:r>
      <w:r w:rsidR="002C25BC" w:rsidRPr="003E47B5">
        <w:rPr>
          <w:lang w:val="de-AT"/>
        </w:rPr>
        <w:t xml:space="preserve"> </w:t>
      </w:r>
      <w:r w:rsidR="002C25BC">
        <w:rPr>
          <w:lang w:val="de-AT"/>
        </w:rPr>
        <w:t>stehen die</w:t>
      </w:r>
      <w:r w:rsidR="002C25BC" w:rsidRPr="003E47B5">
        <w:rPr>
          <w:lang w:val="de-AT"/>
        </w:rPr>
        <w:t xml:space="preserve"> Türen </w:t>
      </w:r>
      <w:r w:rsidR="002C25BC">
        <w:rPr>
          <w:lang w:val="de-AT"/>
        </w:rPr>
        <w:t>für „Baumhaus-Gäste“ offen</w:t>
      </w:r>
      <w:r w:rsidR="002C25BC" w:rsidRPr="003E47B5">
        <w:rPr>
          <w:lang w:val="de-AT"/>
        </w:rPr>
        <w:t>.</w:t>
      </w:r>
      <w:bookmarkEnd w:id="0"/>
      <w:r w:rsidR="00BE0102">
        <w:rPr>
          <w:lang w:val="de-AT"/>
        </w:rPr>
        <w:t xml:space="preserve"> Mit </w:t>
      </w:r>
      <w:r w:rsidR="00BE0102" w:rsidRPr="003E47B5">
        <w:rPr>
          <w:lang w:val="de-AT"/>
        </w:rPr>
        <w:t xml:space="preserve">der </w:t>
      </w:r>
      <w:r w:rsidR="00BE0102" w:rsidRPr="00BE0102">
        <w:rPr>
          <w:b/>
          <w:bCs/>
          <w:lang w:val="de-AT"/>
        </w:rPr>
        <w:t>Wildkogel-Arena</w:t>
      </w:r>
      <w:r w:rsidR="00BE0102">
        <w:rPr>
          <w:b/>
          <w:bCs/>
          <w:lang w:val="de-AT"/>
        </w:rPr>
        <w:t xml:space="preserve"> </w:t>
      </w:r>
      <w:r w:rsidR="00BE0102" w:rsidRPr="00BE0102">
        <w:rPr>
          <w:lang w:val="de-AT"/>
        </w:rPr>
        <w:t xml:space="preserve">vor der </w:t>
      </w:r>
      <w:r w:rsidR="00FD0FE9">
        <w:rPr>
          <w:lang w:val="de-AT"/>
        </w:rPr>
        <w:t>H</w:t>
      </w:r>
      <w:r w:rsidR="00BE0102" w:rsidRPr="00BE0102">
        <w:rPr>
          <w:lang w:val="de-AT"/>
        </w:rPr>
        <w:t>austüre</w:t>
      </w:r>
      <w:r w:rsidR="00BE0102">
        <w:rPr>
          <w:lang w:val="de-AT"/>
        </w:rPr>
        <w:t xml:space="preserve">, der </w:t>
      </w:r>
      <w:r w:rsidR="00BE0102" w:rsidRPr="00BE0102">
        <w:rPr>
          <w:b/>
          <w:bCs/>
          <w:lang w:val="de-AT"/>
        </w:rPr>
        <w:t>Zillertal Arena</w:t>
      </w:r>
      <w:r w:rsidR="00BE0102" w:rsidRPr="003E47B5">
        <w:rPr>
          <w:lang w:val="de-AT"/>
        </w:rPr>
        <w:t xml:space="preserve"> und </w:t>
      </w:r>
      <w:r w:rsidR="00BE0102">
        <w:rPr>
          <w:lang w:val="de-AT"/>
        </w:rPr>
        <w:t>den</w:t>
      </w:r>
      <w:r w:rsidR="00BE0102" w:rsidRPr="003E47B5">
        <w:rPr>
          <w:lang w:val="de-AT"/>
        </w:rPr>
        <w:t xml:space="preserve"> </w:t>
      </w:r>
      <w:r w:rsidR="00BE0102" w:rsidRPr="00BE0102">
        <w:rPr>
          <w:b/>
          <w:bCs/>
          <w:lang w:val="de-AT"/>
        </w:rPr>
        <w:t>Kitzbüheler Alpen</w:t>
      </w:r>
      <w:r w:rsidR="00BE0102">
        <w:rPr>
          <w:b/>
          <w:bCs/>
          <w:lang w:val="de-AT"/>
        </w:rPr>
        <w:t xml:space="preserve"> </w:t>
      </w:r>
      <w:r w:rsidR="00BE0102" w:rsidRPr="00BE0102">
        <w:rPr>
          <w:lang w:val="de-AT"/>
        </w:rPr>
        <w:t>in nächster Nähe</w:t>
      </w:r>
      <w:r w:rsidR="00FD0FE9">
        <w:rPr>
          <w:lang w:val="de-AT"/>
        </w:rPr>
        <w:t>,</w:t>
      </w:r>
      <w:r w:rsidR="00BE0102" w:rsidRPr="00BE0102">
        <w:rPr>
          <w:lang w:val="de-AT"/>
        </w:rPr>
        <w:t xml:space="preserve"> </w:t>
      </w:r>
      <w:r w:rsidR="00BE0102">
        <w:rPr>
          <w:lang w:val="de-AT"/>
        </w:rPr>
        <w:t>kommt der Winte</w:t>
      </w:r>
      <w:r w:rsidR="00FD0FE9">
        <w:rPr>
          <w:lang w:val="de-AT"/>
        </w:rPr>
        <w:t>rspaß so richtig in Fahrt</w:t>
      </w:r>
      <w:r w:rsidR="00BE0102">
        <w:rPr>
          <w:lang w:val="de-AT"/>
        </w:rPr>
        <w:t>.</w:t>
      </w:r>
      <w:r w:rsidR="00BE0102" w:rsidRPr="00BE0102">
        <w:rPr>
          <w:lang w:val="de-AT"/>
        </w:rPr>
        <w:t xml:space="preserve"> </w:t>
      </w:r>
      <w:r w:rsidR="00BE0102" w:rsidRPr="003E47B5">
        <w:rPr>
          <w:lang w:val="de-AT"/>
        </w:rPr>
        <w:t>Rodeln, Winter</w:t>
      </w:r>
      <w:r w:rsidR="00BE0102">
        <w:rPr>
          <w:lang w:val="de-AT"/>
        </w:rPr>
        <w:t>- und</w:t>
      </w:r>
      <w:r w:rsidR="00BE0102" w:rsidRPr="003E47B5">
        <w:rPr>
          <w:lang w:val="de-AT"/>
        </w:rPr>
        <w:t xml:space="preserve"> Schneeschuhwandern </w:t>
      </w:r>
      <w:r w:rsidR="00BE0102">
        <w:rPr>
          <w:lang w:val="de-AT"/>
        </w:rPr>
        <w:t>oder</w:t>
      </w:r>
      <w:r w:rsidR="00BE0102" w:rsidRPr="003E47B5">
        <w:rPr>
          <w:lang w:val="de-AT"/>
        </w:rPr>
        <w:t xml:space="preserve"> Eislaufen</w:t>
      </w:r>
      <w:r w:rsidR="004F5816">
        <w:rPr>
          <w:lang w:val="de-AT"/>
        </w:rPr>
        <w:t xml:space="preserve"> sind </w:t>
      </w:r>
      <w:r w:rsidR="00E100D0">
        <w:rPr>
          <w:lang w:val="de-AT"/>
        </w:rPr>
        <w:t>ebenso</w:t>
      </w:r>
      <w:r w:rsidR="004F5816">
        <w:rPr>
          <w:lang w:val="de-AT"/>
        </w:rPr>
        <w:t xml:space="preserve"> „naheliegende“ Winteraktivitäten</w:t>
      </w:r>
      <w:r w:rsidR="00DD1057">
        <w:rPr>
          <w:lang w:val="de-AT"/>
        </w:rPr>
        <w:t xml:space="preserve">. </w:t>
      </w:r>
      <w:hyperlink r:id="rId7" w:history="1">
        <w:r w:rsidR="00DD1057" w:rsidRPr="00F87B33">
          <w:rPr>
            <w:rStyle w:val="Hyperlink"/>
            <w:lang w:val="de-AT"/>
          </w:rPr>
          <w:t>www.hotel-gassner.at/de/das-baumhaus</w:t>
        </w:r>
      </w:hyperlink>
    </w:p>
    <w:p w:rsidR="005F04AF" w:rsidRPr="003452F5" w:rsidRDefault="005F04AF" w:rsidP="003452F5">
      <w:pPr>
        <w:pStyle w:val="AufzhlungTitel"/>
        <w:rPr>
          <w:lang w:val="de-AT"/>
        </w:rPr>
      </w:pPr>
      <w:r w:rsidRPr="003452F5">
        <w:rPr>
          <w:lang w:val="de-AT"/>
        </w:rPr>
        <w:t>Pulverschnee und Sonnenskilauf</w:t>
      </w:r>
      <w:r w:rsidR="003452F5" w:rsidRPr="003452F5">
        <w:rPr>
          <w:lang w:val="de-AT"/>
        </w:rPr>
        <w:t xml:space="preserve"> </w:t>
      </w:r>
      <w:r w:rsidR="003452F5">
        <w:rPr>
          <w:lang w:val="de-AT"/>
        </w:rPr>
        <w:t xml:space="preserve">im </w:t>
      </w:r>
      <w:r w:rsidR="003452F5" w:rsidRPr="004F5B00">
        <w:rPr>
          <w:lang w:val="de-AT"/>
        </w:rPr>
        <w:t>Gass</w:t>
      </w:r>
      <w:r w:rsidR="00C675FB" w:rsidRPr="004F5B00">
        <w:rPr>
          <w:lang w:val="de-AT"/>
        </w:rPr>
        <w:t>n</w:t>
      </w:r>
      <w:r w:rsidR="003452F5" w:rsidRPr="004F5B00">
        <w:rPr>
          <w:lang w:val="de-AT"/>
        </w:rPr>
        <w:t>er-Baumhaus (</w:t>
      </w:r>
      <w:r w:rsidRPr="004F5B00">
        <w:rPr>
          <w:lang w:val="de-AT"/>
        </w:rPr>
        <w:t>05</w:t>
      </w:r>
      <w:r w:rsidRPr="003452F5">
        <w:rPr>
          <w:lang w:val="de-AT"/>
        </w:rPr>
        <w:t>.</w:t>
      </w:r>
      <w:r w:rsidR="003452F5" w:rsidRPr="003452F5">
        <w:rPr>
          <w:lang w:val="de-AT"/>
        </w:rPr>
        <w:t>–</w:t>
      </w:r>
      <w:r w:rsidRPr="003452F5">
        <w:rPr>
          <w:lang w:val="de-AT"/>
        </w:rPr>
        <w:t>19.01.20</w:t>
      </w:r>
      <w:r w:rsidR="003452F5" w:rsidRPr="003452F5">
        <w:rPr>
          <w:lang w:val="de-AT"/>
        </w:rPr>
        <w:t xml:space="preserve">, </w:t>
      </w:r>
      <w:r w:rsidRPr="003452F5">
        <w:rPr>
          <w:lang w:val="de-AT"/>
        </w:rPr>
        <w:t>08.</w:t>
      </w:r>
      <w:r w:rsidR="003452F5" w:rsidRPr="003452F5">
        <w:rPr>
          <w:lang w:val="de-AT"/>
        </w:rPr>
        <w:t>–</w:t>
      </w:r>
      <w:r w:rsidRPr="003452F5">
        <w:rPr>
          <w:lang w:val="de-AT"/>
        </w:rPr>
        <w:t>29.03.20</w:t>
      </w:r>
      <w:r w:rsidR="003452F5" w:rsidRPr="003452F5">
        <w:rPr>
          <w:lang w:val="de-AT"/>
        </w:rPr>
        <w:t>)</w:t>
      </w:r>
    </w:p>
    <w:p w:rsidR="005F04AF" w:rsidRPr="00B1669D" w:rsidRDefault="005F04AF" w:rsidP="003452F5">
      <w:pPr>
        <w:pStyle w:val="Aufzhlung"/>
        <w:rPr>
          <w:lang w:val="de-AT"/>
        </w:rPr>
      </w:pPr>
      <w:r w:rsidRPr="00B1669D">
        <w:rPr>
          <w:lang w:val="de-AT"/>
        </w:rPr>
        <w:t>1</w:t>
      </w:r>
      <w:r w:rsidR="003452F5">
        <w:rPr>
          <w:lang w:val="de-AT"/>
        </w:rPr>
        <w:t>–</w:t>
      </w:r>
      <w:r w:rsidRPr="00B1669D">
        <w:rPr>
          <w:lang w:val="de-AT"/>
        </w:rPr>
        <w:t>2 Nächte</w:t>
      </w:r>
      <w:r w:rsidR="003452F5">
        <w:rPr>
          <w:lang w:val="de-AT"/>
        </w:rPr>
        <w:t>:</w:t>
      </w:r>
      <w:r>
        <w:rPr>
          <w:lang w:val="de-AT"/>
        </w:rPr>
        <w:t xml:space="preserve"> </w:t>
      </w:r>
      <w:r w:rsidR="003452F5">
        <w:rPr>
          <w:lang w:val="de-AT"/>
        </w:rPr>
        <w:t xml:space="preserve">1 Nacht ab </w:t>
      </w:r>
      <w:r w:rsidRPr="00B1669D">
        <w:rPr>
          <w:lang w:val="de-AT"/>
        </w:rPr>
        <w:t>250</w:t>
      </w:r>
      <w:r w:rsidR="003452F5">
        <w:rPr>
          <w:lang w:val="de-AT"/>
        </w:rPr>
        <w:t xml:space="preserve"> Euro</w:t>
      </w:r>
    </w:p>
    <w:p w:rsidR="005F04AF" w:rsidRPr="00B1669D" w:rsidRDefault="005F04AF" w:rsidP="003452F5">
      <w:pPr>
        <w:pStyle w:val="Aufzhlung"/>
        <w:rPr>
          <w:lang w:val="de-AT"/>
        </w:rPr>
      </w:pPr>
      <w:r w:rsidRPr="00B1669D">
        <w:rPr>
          <w:lang w:val="de-AT"/>
        </w:rPr>
        <w:t>3</w:t>
      </w:r>
      <w:r w:rsidR="003452F5">
        <w:rPr>
          <w:lang w:val="de-AT"/>
        </w:rPr>
        <w:t>–</w:t>
      </w:r>
      <w:r w:rsidRPr="00B1669D">
        <w:rPr>
          <w:lang w:val="de-AT"/>
        </w:rPr>
        <w:t>5 Nächte</w:t>
      </w:r>
      <w:r w:rsidR="003452F5">
        <w:rPr>
          <w:lang w:val="de-AT"/>
        </w:rPr>
        <w:t xml:space="preserve">: 1 Nacht ab </w:t>
      </w:r>
      <w:r w:rsidRPr="00B1669D">
        <w:rPr>
          <w:lang w:val="de-AT"/>
        </w:rPr>
        <w:t>220</w:t>
      </w:r>
      <w:r w:rsidR="003452F5">
        <w:rPr>
          <w:lang w:val="de-AT"/>
        </w:rPr>
        <w:t xml:space="preserve"> Euro</w:t>
      </w:r>
      <w:r w:rsidRPr="00B1669D">
        <w:rPr>
          <w:lang w:val="de-AT"/>
        </w:rPr>
        <w:tab/>
      </w:r>
    </w:p>
    <w:p w:rsidR="005F04AF" w:rsidRDefault="005F04AF" w:rsidP="003452F5">
      <w:pPr>
        <w:pStyle w:val="Aufzhlung"/>
        <w:rPr>
          <w:lang w:val="de-AT"/>
        </w:rPr>
      </w:pPr>
      <w:r w:rsidRPr="00B1669D">
        <w:rPr>
          <w:lang w:val="de-AT"/>
        </w:rPr>
        <w:t>ab 6 Nächte</w:t>
      </w:r>
      <w:r w:rsidR="003452F5">
        <w:rPr>
          <w:lang w:val="de-AT"/>
        </w:rPr>
        <w:t>: 1 Nacht ab</w:t>
      </w:r>
      <w:r w:rsidRPr="00B1669D">
        <w:rPr>
          <w:lang w:val="de-AT"/>
        </w:rPr>
        <w:t xml:space="preserve"> 190</w:t>
      </w:r>
      <w:r w:rsidR="003452F5">
        <w:rPr>
          <w:lang w:val="de-AT"/>
        </w:rPr>
        <w:t xml:space="preserve"> Euro</w:t>
      </w:r>
    </w:p>
    <w:p w:rsidR="00ED6157" w:rsidRPr="00514A86" w:rsidRDefault="00FF6505" w:rsidP="00514A86">
      <w:pPr>
        <w:pStyle w:val="Infoblock"/>
        <w:rPr>
          <w:b/>
        </w:rPr>
      </w:pPr>
      <w:r>
        <w:t>2.9</w:t>
      </w:r>
      <w:r w:rsidR="00DE115F">
        <w:t>62</w:t>
      </w:r>
      <w:bookmarkStart w:id="1" w:name="_GoBack"/>
      <w:bookmarkEnd w:id="1"/>
      <w:r w:rsidR="00E40205">
        <w:t xml:space="preserve"> </w:t>
      </w:r>
      <w:r w:rsidR="00E40205" w:rsidRPr="00EC7C2C">
        <w:t>Zeichen</w:t>
      </w:r>
      <w:r w:rsidR="00E40205" w:rsidRPr="00EC7C2C">
        <w:br/>
      </w:r>
      <w:r w:rsidR="00E40205" w:rsidRPr="007D3278">
        <w:rPr>
          <w:b/>
        </w:rPr>
        <w:t>Abdruck honorarfrei,</w:t>
      </w:r>
      <w:r w:rsidR="00E40205" w:rsidRPr="007D3278">
        <w:rPr>
          <w:b/>
        </w:rPr>
        <w:br/>
        <w:t>Belegexemplar erbeten!</w:t>
      </w:r>
    </w:p>
    <w:sectPr w:rsidR="00ED6157" w:rsidRPr="00514A86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99" w:rsidRDefault="00AD1599" w:rsidP="00A23111">
      <w:pPr>
        <w:spacing w:after="0" w:line="240" w:lineRule="auto"/>
      </w:pPr>
      <w:r>
        <w:separator/>
      </w:r>
    </w:p>
  </w:endnote>
  <w:endnote w:type="continuationSeparator" w:id="0">
    <w:p w:rsidR="00AD1599" w:rsidRDefault="00AD1599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91223C" w:rsidRPr="00DE115F" w:rsidTr="00CE703F">
      <w:tc>
        <w:tcPr>
          <w:tcW w:w="5908" w:type="dxa"/>
        </w:tcPr>
        <w:p w:rsidR="0091223C" w:rsidRPr="00FC180D" w:rsidRDefault="0091223C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91223C" w:rsidRPr="00F0746D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241B1F" w:rsidRPr="00241B1F" w:rsidRDefault="0091223C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91223C" w:rsidRPr="00332D34" w:rsidRDefault="00241B1F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91223C" w:rsidRDefault="0091223C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91223C" w:rsidRPr="00F52983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91223C" w:rsidRDefault="0091223C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91223C" w:rsidRDefault="0091223C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ED6157" w:rsidRPr="0091223C" w:rsidRDefault="00ED6157" w:rsidP="0091223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99" w:rsidRDefault="00AD1599" w:rsidP="00A23111">
      <w:pPr>
        <w:spacing w:after="0" w:line="240" w:lineRule="auto"/>
      </w:pPr>
      <w:r>
        <w:separator/>
      </w:r>
    </w:p>
  </w:footnote>
  <w:footnote w:type="continuationSeparator" w:id="0">
    <w:p w:rsidR="00AD1599" w:rsidRDefault="00AD1599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157" w:rsidRDefault="00ED6157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57" w:rsidRDefault="00ED615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ED6157" w:rsidRDefault="00ED6157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DE115F">
      <w:rPr>
        <w:noProof/>
      </w:rPr>
      <w:t>November 19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DE115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4292"/>
    <w:rsid w:val="000254DD"/>
    <w:rsid w:val="000325FB"/>
    <w:rsid w:val="00040B88"/>
    <w:rsid w:val="00045600"/>
    <w:rsid w:val="00050E01"/>
    <w:rsid w:val="00053131"/>
    <w:rsid w:val="00054499"/>
    <w:rsid w:val="00057FE3"/>
    <w:rsid w:val="00071F80"/>
    <w:rsid w:val="00073B3F"/>
    <w:rsid w:val="000779D7"/>
    <w:rsid w:val="00077F88"/>
    <w:rsid w:val="00087846"/>
    <w:rsid w:val="0009260F"/>
    <w:rsid w:val="0009382E"/>
    <w:rsid w:val="00096E05"/>
    <w:rsid w:val="000A2137"/>
    <w:rsid w:val="000A32EF"/>
    <w:rsid w:val="000C1DAE"/>
    <w:rsid w:val="000D73DC"/>
    <w:rsid w:val="000F5C2F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24C3"/>
    <w:rsid w:val="00156408"/>
    <w:rsid w:val="001573ED"/>
    <w:rsid w:val="00166968"/>
    <w:rsid w:val="0018425D"/>
    <w:rsid w:val="001858D0"/>
    <w:rsid w:val="00185AB3"/>
    <w:rsid w:val="001927BA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416B"/>
    <w:rsid w:val="00220979"/>
    <w:rsid w:val="0022211F"/>
    <w:rsid w:val="00235CD4"/>
    <w:rsid w:val="00241B1F"/>
    <w:rsid w:val="00253B12"/>
    <w:rsid w:val="002542AD"/>
    <w:rsid w:val="00255CEB"/>
    <w:rsid w:val="00256862"/>
    <w:rsid w:val="00257FA8"/>
    <w:rsid w:val="002632B3"/>
    <w:rsid w:val="002670F3"/>
    <w:rsid w:val="00267802"/>
    <w:rsid w:val="00270E0E"/>
    <w:rsid w:val="00283EA6"/>
    <w:rsid w:val="00290E09"/>
    <w:rsid w:val="002920A1"/>
    <w:rsid w:val="002922A9"/>
    <w:rsid w:val="00292C4B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F2073"/>
    <w:rsid w:val="002F77B4"/>
    <w:rsid w:val="002F7AF5"/>
    <w:rsid w:val="00314758"/>
    <w:rsid w:val="003201DC"/>
    <w:rsid w:val="003269B8"/>
    <w:rsid w:val="0033067E"/>
    <w:rsid w:val="00332D34"/>
    <w:rsid w:val="003452F5"/>
    <w:rsid w:val="003473D4"/>
    <w:rsid w:val="00350F79"/>
    <w:rsid w:val="00357031"/>
    <w:rsid w:val="003607D9"/>
    <w:rsid w:val="00361C47"/>
    <w:rsid w:val="00362684"/>
    <w:rsid w:val="003648DF"/>
    <w:rsid w:val="00384F1B"/>
    <w:rsid w:val="0039518F"/>
    <w:rsid w:val="003A5B1F"/>
    <w:rsid w:val="003B1319"/>
    <w:rsid w:val="003C286B"/>
    <w:rsid w:val="003C4AB6"/>
    <w:rsid w:val="003C64B1"/>
    <w:rsid w:val="003D5D2D"/>
    <w:rsid w:val="003E3E7F"/>
    <w:rsid w:val="003E47B5"/>
    <w:rsid w:val="004036A8"/>
    <w:rsid w:val="00403AF6"/>
    <w:rsid w:val="00404C46"/>
    <w:rsid w:val="00406441"/>
    <w:rsid w:val="00423E98"/>
    <w:rsid w:val="0043565E"/>
    <w:rsid w:val="0044027F"/>
    <w:rsid w:val="00445C91"/>
    <w:rsid w:val="00451F79"/>
    <w:rsid w:val="00453589"/>
    <w:rsid w:val="00453625"/>
    <w:rsid w:val="00463496"/>
    <w:rsid w:val="00481A1A"/>
    <w:rsid w:val="0048463B"/>
    <w:rsid w:val="00486E54"/>
    <w:rsid w:val="00496DBF"/>
    <w:rsid w:val="004A75C1"/>
    <w:rsid w:val="004B32DD"/>
    <w:rsid w:val="004B7EE0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5FB3"/>
    <w:rsid w:val="00514A86"/>
    <w:rsid w:val="00526ACA"/>
    <w:rsid w:val="00526F30"/>
    <w:rsid w:val="00534E59"/>
    <w:rsid w:val="00541D0F"/>
    <w:rsid w:val="00545181"/>
    <w:rsid w:val="005467D0"/>
    <w:rsid w:val="00547E27"/>
    <w:rsid w:val="00556701"/>
    <w:rsid w:val="005712B7"/>
    <w:rsid w:val="00572BFC"/>
    <w:rsid w:val="00581209"/>
    <w:rsid w:val="005948F9"/>
    <w:rsid w:val="005B0D24"/>
    <w:rsid w:val="005B0D27"/>
    <w:rsid w:val="005B0EA4"/>
    <w:rsid w:val="005B134B"/>
    <w:rsid w:val="005B4DE6"/>
    <w:rsid w:val="005C16B2"/>
    <w:rsid w:val="005C6754"/>
    <w:rsid w:val="005D6188"/>
    <w:rsid w:val="005E2153"/>
    <w:rsid w:val="005E2726"/>
    <w:rsid w:val="005F04AF"/>
    <w:rsid w:val="005F07FA"/>
    <w:rsid w:val="00620DCC"/>
    <w:rsid w:val="00622132"/>
    <w:rsid w:val="00623FDA"/>
    <w:rsid w:val="006255B0"/>
    <w:rsid w:val="006311E9"/>
    <w:rsid w:val="006333E7"/>
    <w:rsid w:val="00641FE3"/>
    <w:rsid w:val="006640F9"/>
    <w:rsid w:val="00672C3F"/>
    <w:rsid w:val="006801FC"/>
    <w:rsid w:val="006835E9"/>
    <w:rsid w:val="0068580C"/>
    <w:rsid w:val="006870BE"/>
    <w:rsid w:val="006A3C95"/>
    <w:rsid w:val="006A43CE"/>
    <w:rsid w:val="006B091F"/>
    <w:rsid w:val="006B2D20"/>
    <w:rsid w:val="006B6DE0"/>
    <w:rsid w:val="006C03F5"/>
    <w:rsid w:val="006D12F3"/>
    <w:rsid w:val="006E1BCE"/>
    <w:rsid w:val="00700D8D"/>
    <w:rsid w:val="00706D92"/>
    <w:rsid w:val="007130BB"/>
    <w:rsid w:val="00713E1B"/>
    <w:rsid w:val="007148D5"/>
    <w:rsid w:val="00731724"/>
    <w:rsid w:val="00740FB7"/>
    <w:rsid w:val="0076450C"/>
    <w:rsid w:val="00766D79"/>
    <w:rsid w:val="0077431B"/>
    <w:rsid w:val="0077633F"/>
    <w:rsid w:val="007775D3"/>
    <w:rsid w:val="00783AC0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F22"/>
    <w:rsid w:val="007D3278"/>
    <w:rsid w:val="007D61D9"/>
    <w:rsid w:val="007E464B"/>
    <w:rsid w:val="007F01BC"/>
    <w:rsid w:val="007F2920"/>
    <w:rsid w:val="00814FBE"/>
    <w:rsid w:val="008212EB"/>
    <w:rsid w:val="00821B10"/>
    <w:rsid w:val="008220F5"/>
    <w:rsid w:val="0082299F"/>
    <w:rsid w:val="00824A8A"/>
    <w:rsid w:val="00826087"/>
    <w:rsid w:val="0083109B"/>
    <w:rsid w:val="008338E1"/>
    <w:rsid w:val="008350BD"/>
    <w:rsid w:val="00841FD8"/>
    <w:rsid w:val="00881474"/>
    <w:rsid w:val="00882881"/>
    <w:rsid w:val="00883C4D"/>
    <w:rsid w:val="00890A8D"/>
    <w:rsid w:val="00890C11"/>
    <w:rsid w:val="008B1EC9"/>
    <w:rsid w:val="008B3EFB"/>
    <w:rsid w:val="008B772F"/>
    <w:rsid w:val="008C6C12"/>
    <w:rsid w:val="008C746F"/>
    <w:rsid w:val="008D0B82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20395"/>
    <w:rsid w:val="00920EF5"/>
    <w:rsid w:val="00936E9A"/>
    <w:rsid w:val="009463DF"/>
    <w:rsid w:val="00956C73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C4584"/>
    <w:rsid w:val="009D790C"/>
    <w:rsid w:val="009E0BB9"/>
    <w:rsid w:val="009E5E1F"/>
    <w:rsid w:val="009E5F75"/>
    <w:rsid w:val="009F2793"/>
    <w:rsid w:val="00A04FDB"/>
    <w:rsid w:val="00A1031A"/>
    <w:rsid w:val="00A1073C"/>
    <w:rsid w:val="00A14407"/>
    <w:rsid w:val="00A174C4"/>
    <w:rsid w:val="00A23111"/>
    <w:rsid w:val="00A30389"/>
    <w:rsid w:val="00A404D4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A17C4"/>
    <w:rsid w:val="00AA54BF"/>
    <w:rsid w:val="00AB19F5"/>
    <w:rsid w:val="00AB5658"/>
    <w:rsid w:val="00AC350A"/>
    <w:rsid w:val="00AC6D34"/>
    <w:rsid w:val="00AD1599"/>
    <w:rsid w:val="00AE0FEA"/>
    <w:rsid w:val="00AE4EC5"/>
    <w:rsid w:val="00AF4CC2"/>
    <w:rsid w:val="00B05046"/>
    <w:rsid w:val="00B06C48"/>
    <w:rsid w:val="00B13C9B"/>
    <w:rsid w:val="00B1669D"/>
    <w:rsid w:val="00B175E9"/>
    <w:rsid w:val="00B23B26"/>
    <w:rsid w:val="00B63269"/>
    <w:rsid w:val="00B66F62"/>
    <w:rsid w:val="00B72C04"/>
    <w:rsid w:val="00B72E0C"/>
    <w:rsid w:val="00B807F1"/>
    <w:rsid w:val="00B87132"/>
    <w:rsid w:val="00B96647"/>
    <w:rsid w:val="00BA1B17"/>
    <w:rsid w:val="00BA3880"/>
    <w:rsid w:val="00BA4DD2"/>
    <w:rsid w:val="00BB0F3A"/>
    <w:rsid w:val="00BC4A8D"/>
    <w:rsid w:val="00BE0102"/>
    <w:rsid w:val="00BF10B9"/>
    <w:rsid w:val="00C1795D"/>
    <w:rsid w:val="00C22338"/>
    <w:rsid w:val="00C25957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6C1F"/>
    <w:rsid w:val="00CA1A17"/>
    <w:rsid w:val="00CB7485"/>
    <w:rsid w:val="00CC1087"/>
    <w:rsid w:val="00CD6618"/>
    <w:rsid w:val="00CE5954"/>
    <w:rsid w:val="00CE6BCA"/>
    <w:rsid w:val="00CF1557"/>
    <w:rsid w:val="00CF42D4"/>
    <w:rsid w:val="00D16E2A"/>
    <w:rsid w:val="00D21623"/>
    <w:rsid w:val="00D3072D"/>
    <w:rsid w:val="00D3503E"/>
    <w:rsid w:val="00D95A27"/>
    <w:rsid w:val="00D95DB5"/>
    <w:rsid w:val="00D97221"/>
    <w:rsid w:val="00DC168E"/>
    <w:rsid w:val="00DD1057"/>
    <w:rsid w:val="00DE115F"/>
    <w:rsid w:val="00DE1482"/>
    <w:rsid w:val="00E023BC"/>
    <w:rsid w:val="00E0610A"/>
    <w:rsid w:val="00E100D0"/>
    <w:rsid w:val="00E12362"/>
    <w:rsid w:val="00E206D2"/>
    <w:rsid w:val="00E3674A"/>
    <w:rsid w:val="00E36EEA"/>
    <w:rsid w:val="00E40205"/>
    <w:rsid w:val="00E4378F"/>
    <w:rsid w:val="00E52B4A"/>
    <w:rsid w:val="00E55C92"/>
    <w:rsid w:val="00E66B76"/>
    <w:rsid w:val="00E755C1"/>
    <w:rsid w:val="00E75D70"/>
    <w:rsid w:val="00E82219"/>
    <w:rsid w:val="00E84CB2"/>
    <w:rsid w:val="00EA16D8"/>
    <w:rsid w:val="00EA6571"/>
    <w:rsid w:val="00EB01E2"/>
    <w:rsid w:val="00EB0B66"/>
    <w:rsid w:val="00EB0BEE"/>
    <w:rsid w:val="00EC3273"/>
    <w:rsid w:val="00EC4AAD"/>
    <w:rsid w:val="00ED1FFB"/>
    <w:rsid w:val="00ED6157"/>
    <w:rsid w:val="00ED6356"/>
    <w:rsid w:val="00EE26FF"/>
    <w:rsid w:val="00EF392D"/>
    <w:rsid w:val="00F23BC7"/>
    <w:rsid w:val="00F23F40"/>
    <w:rsid w:val="00F35853"/>
    <w:rsid w:val="00F41D60"/>
    <w:rsid w:val="00F41E2F"/>
    <w:rsid w:val="00F427E0"/>
    <w:rsid w:val="00F52983"/>
    <w:rsid w:val="00F61FD1"/>
    <w:rsid w:val="00F63834"/>
    <w:rsid w:val="00F72DB9"/>
    <w:rsid w:val="00F74A4D"/>
    <w:rsid w:val="00F77B92"/>
    <w:rsid w:val="00F851D3"/>
    <w:rsid w:val="00F86A5A"/>
    <w:rsid w:val="00FB2F4A"/>
    <w:rsid w:val="00FC3082"/>
    <w:rsid w:val="00FD06DE"/>
    <w:rsid w:val="00FD0FE9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E12362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-gassner.at/de/das-baumha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6</cp:revision>
  <dcterms:created xsi:type="dcterms:W3CDTF">2019-08-21T10:28:00Z</dcterms:created>
  <dcterms:modified xsi:type="dcterms:W3CDTF">2019-11-12T11:42:00Z</dcterms:modified>
</cp:coreProperties>
</file>