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F998" w14:textId="77777777" w:rsidR="001E326D" w:rsidRPr="007774E4" w:rsidRDefault="007E54C1" w:rsidP="007774E4">
      <w:pPr>
        <w:pStyle w:val="berschrift2"/>
      </w:pPr>
      <w:r>
        <w:t>Raus ins Grüne!</w:t>
      </w:r>
      <w:r>
        <w:br/>
        <w:t>Ein Aktivurlaub im Salzkammergut steckt voller Highlights</w:t>
      </w:r>
    </w:p>
    <w:p w14:paraId="2B880AF8" w14:textId="77777777" w:rsidR="0078644A" w:rsidRDefault="0078644A" w:rsidP="007774E4">
      <w:pPr>
        <w:spacing w:line="320" w:lineRule="atLeast"/>
        <w:jc w:val="both"/>
        <w:rPr>
          <w:rFonts w:ascii="Arial" w:hAnsi="Arial" w:cs="Arial"/>
          <w:b/>
          <w:bCs/>
        </w:rPr>
      </w:pPr>
    </w:p>
    <w:p w14:paraId="1D19A244" w14:textId="77777777" w:rsidR="00BA3CC1" w:rsidRDefault="0056146A" w:rsidP="0056146A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den Bergen aktiv sein und in der Natur Kraft tanken: Das </w:t>
      </w:r>
      <w:r w:rsidRPr="007E54C1">
        <w:rPr>
          <w:rFonts w:ascii="Arial" w:hAnsi="Arial" w:cs="Arial"/>
          <w:b/>
          <w:bCs/>
        </w:rPr>
        <w:t>Vitalhotel Gosau</w:t>
      </w:r>
      <w:r>
        <w:rPr>
          <w:rFonts w:ascii="Arial" w:hAnsi="Arial" w:cs="Arial"/>
        </w:rPr>
        <w:t xml:space="preserve"> liegt mitten im Salzkammergut, am Fuße des Dachsteins. In der beeindruckenden </w:t>
      </w:r>
      <w:r w:rsidR="007E54C1" w:rsidRPr="007E54C1">
        <w:rPr>
          <w:rFonts w:ascii="Arial" w:hAnsi="Arial" w:cs="Arial"/>
          <w:b/>
          <w:bCs/>
        </w:rPr>
        <w:t>Berg- und Seenlandschaft</w:t>
      </w:r>
      <w:r>
        <w:rPr>
          <w:rFonts w:ascii="Arial" w:hAnsi="Arial" w:cs="Arial"/>
        </w:rPr>
        <w:t xml:space="preserve"> rund um das </w:t>
      </w:r>
      <w:r w:rsidR="00A1410A">
        <w:rPr>
          <w:rFonts w:ascii="Arial" w:hAnsi="Arial" w:cs="Arial"/>
        </w:rPr>
        <w:t xml:space="preserve">Resort </w:t>
      </w:r>
      <w:r>
        <w:rPr>
          <w:rFonts w:ascii="Arial" w:hAnsi="Arial" w:cs="Arial"/>
        </w:rPr>
        <w:t xml:space="preserve">genießen </w:t>
      </w:r>
      <w:r w:rsidRPr="007E54C1">
        <w:rPr>
          <w:rFonts w:ascii="Arial" w:hAnsi="Arial" w:cs="Arial"/>
          <w:b/>
          <w:bCs/>
        </w:rPr>
        <w:t>Wanderer</w:t>
      </w:r>
      <w:r>
        <w:rPr>
          <w:rFonts w:ascii="Arial" w:hAnsi="Arial" w:cs="Arial"/>
        </w:rPr>
        <w:t xml:space="preserve"> und </w:t>
      </w:r>
      <w:r w:rsidRPr="007E54C1">
        <w:rPr>
          <w:rFonts w:ascii="Arial" w:hAnsi="Arial" w:cs="Arial"/>
          <w:b/>
          <w:bCs/>
        </w:rPr>
        <w:t>Biker</w:t>
      </w:r>
      <w:r>
        <w:rPr>
          <w:rFonts w:ascii="Arial" w:hAnsi="Arial" w:cs="Arial"/>
        </w:rPr>
        <w:t xml:space="preserve"> herrliche Sommertage.</w:t>
      </w:r>
    </w:p>
    <w:p w14:paraId="7B72B9D4" w14:textId="77777777" w:rsidR="002D6459" w:rsidRDefault="002D6459" w:rsidP="0056146A">
      <w:pPr>
        <w:spacing w:line="320" w:lineRule="atLeast"/>
        <w:jc w:val="both"/>
        <w:rPr>
          <w:rFonts w:ascii="Arial" w:hAnsi="Arial" w:cs="Arial"/>
        </w:rPr>
      </w:pPr>
    </w:p>
    <w:p w14:paraId="7B5003E1" w14:textId="77777777" w:rsidR="002D6459" w:rsidRDefault="002D6459" w:rsidP="0056146A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schon am Morgen die Sonne über die Bergspitzen blinzelt und die frische Bergluft durch das Fenster strömt, dann zieht es einen hinaus. </w:t>
      </w:r>
      <w:r w:rsidRPr="002D6459">
        <w:rPr>
          <w:rFonts w:ascii="Arial" w:hAnsi="Arial" w:cs="Arial"/>
          <w:b/>
          <w:bCs/>
        </w:rPr>
        <w:t>300 ausgeschilderte Wanderwege</w:t>
      </w:r>
      <w:r>
        <w:rPr>
          <w:rFonts w:ascii="Arial" w:hAnsi="Arial" w:cs="Arial"/>
        </w:rPr>
        <w:t xml:space="preserve"> und ausgezeichnet ausgebaute </w:t>
      </w:r>
      <w:r w:rsidRPr="002D6459">
        <w:rPr>
          <w:rFonts w:ascii="Arial" w:hAnsi="Arial" w:cs="Arial"/>
          <w:b/>
          <w:bCs/>
        </w:rPr>
        <w:t xml:space="preserve">Klettersteige </w:t>
      </w:r>
      <w:r>
        <w:rPr>
          <w:rFonts w:ascii="Arial" w:hAnsi="Arial" w:cs="Arial"/>
        </w:rPr>
        <w:t xml:space="preserve">für jedes Niveau warten am </w:t>
      </w:r>
      <w:proofErr w:type="spellStart"/>
      <w:r w:rsidRPr="002D6459">
        <w:rPr>
          <w:rFonts w:ascii="Arial" w:hAnsi="Arial" w:cs="Arial"/>
          <w:b/>
          <w:bCs/>
        </w:rPr>
        <w:t>Gosauer</w:t>
      </w:r>
      <w:proofErr w:type="spellEnd"/>
      <w:r w:rsidRPr="002D6459">
        <w:rPr>
          <w:rFonts w:ascii="Arial" w:hAnsi="Arial" w:cs="Arial"/>
          <w:b/>
          <w:bCs/>
        </w:rPr>
        <w:t xml:space="preserve"> Stausee</w:t>
      </w:r>
      <w:r>
        <w:rPr>
          <w:rFonts w:ascii="Arial" w:hAnsi="Arial" w:cs="Arial"/>
        </w:rPr>
        <w:t xml:space="preserve"> auf die Naturbegeisterten. Zahlreiche </w:t>
      </w:r>
      <w:r w:rsidRPr="002D6459">
        <w:rPr>
          <w:rFonts w:ascii="Arial" w:hAnsi="Arial" w:cs="Arial"/>
          <w:b/>
          <w:bCs/>
        </w:rPr>
        <w:t>Mountainbikestrecken</w:t>
      </w:r>
      <w:r>
        <w:rPr>
          <w:rFonts w:ascii="Arial" w:hAnsi="Arial" w:cs="Arial"/>
        </w:rPr>
        <w:t xml:space="preserve"> lassen die Radfahrer in die Pedale treten. Wer ger</w:t>
      </w:r>
      <w:r w:rsidR="004018C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mit dem </w:t>
      </w:r>
      <w:r w:rsidRPr="002D6459">
        <w:rPr>
          <w:rFonts w:ascii="Arial" w:hAnsi="Arial" w:cs="Arial"/>
          <w:b/>
          <w:bCs/>
        </w:rPr>
        <w:t>E-Bike</w:t>
      </w:r>
      <w:r>
        <w:rPr>
          <w:rFonts w:ascii="Arial" w:hAnsi="Arial" w:cs="Arial"/>
        </w:rPr>
        <w:t xml:space="preserve"> unterwegs ist, kann sich </w:t>
      </w:r>
      <w:r w:rsidR="00910BB6">
        <w:rPr>
          <w:rFonts w:ascii="Arial" w:hAnsi="Arial" w:cs="Arial"/>
        </w:rPr>
        <w:t>dieses</w:t>
      </w:r>
      <w:r>
        <w:rPr>
          <w:rFonts w:ascii="Arial" w:hAnsi="Arial" w:cs="Arial"/>
        </w:rPr>
        <w:t xml:space="preserve"> im Vitalhotel Gosau ausleihen. </w:t>
      </w:r>
      <w:r w:rsidRPr="00BA3CC1">
        <w:rPr>
          <w:rFonts w:ascii="Arial" w:hAnsi="Arial" w:cs="Arial"/>
        </w:rPr>
        <w:t xml:space="preserve">Der </w:t>
      </w:r>
      <w:proofErr w:type="spellStart"/>
      <w:r w:rsidRPr="002D6459">
        <w:rPr>
          <w:rFonts w:ascii="Arial" w:hAnsi="Arial" w:cs="Arial"/>
          <w:b/>
          <w:bCs/>
        </w:rPr>
        <w:t>Gosauer</w:t>
      </w:r>
      <w:proofErr w:type="spellEnd"/>
      <w:r w:rsidRPr="002D6459">
        <w:rPr>
          <w:rFonts w:ascii="Arial" w:hAnsi="Arial" w:cs="Arial"/>
          <w:b/>
          <w:bCs/>
        </w:rPr>
        <w:t xml:space="preserve"> Angelteich</w:t>
      </w:r>
      <w:r w:rsidRPr="00BA3CC1">
        <w:rPr>
          <w:rFonts w:ascii="Arial" w:hAnsi="Arial" w:cs="Arial"/>
        </w:rPr>
        <w:t xml:space="preserve"> sowie </w:t>
      </w:r>
      <w:r w:rsidRPr="002D6459">
        <w:rPr>
          <w:rFonts w:ascii="Arial" w:hAnsi="Arial" w:cs="Arial"/>
          <w:b/>
          <w:bCs/>
        </w:rPr>
        <w:t>vier Golfplätze</w:t>
      </w:r>
      <w:r w:rsidRPr="00BA3CC1">
        <w:rPr>
          <w:rFonts w:ascii="Arial" w:hAnsi="Arial" w:cs="Arial"/>
        </w:rPr>
        <w:t xml:space="preserve"> im Umkreis von 50 Minuten Fahrzeit </w:t>
      </w:r>
      <w:r>
        <w:rPr>
          <w:rFonts w:ascii="Arial" w:hAnsi="Arial" w:cs="Arial"/>
        </w:rPr>
        <w:t>bringen noch mehr Abwechslung in den Sommer</w:t>
      </w:r>
      <w:r w:rsidR="004018CA">
        <w:rPr>
          <w:rFonts w:ascii="Arial" w:hAnsi="Arial" w:cs="Arial"/>
        </w:rPr>
        <w:t>.</w:t>
      </w:r>
    </w:p>
    <w:p w14:paraId="47B1D755" w14:textId="77777777" w:rsidR="004018CA" w:rsidRDefault="004018CA" w:rsidP="0056146A">
      <w:pPr>
        <w:spacing w:line="320" w:lineRule="atLeast"/>
        <w:jc w:val="both"/>
        <w:rPr>
          <w:rFonts w:ascii="Arial" w:hAnsi="Arial" w:cs="Arial"/>
        </w:rPr>
      </w:pPr>
    </w:p>
    <w:p w14:paraId="0C9EB6D1" w14:textId="77777777" w:rsidR="002D6459" w:rsidRPr="002D6459" w:rsidRDefault="002D6459" w:rsidP="002D6459">
      <w:pPr>
        <w:spacing w:line="320" w:lineRule="atLeast"/>
        <w:jc w:val="center"/>
        <w:rPr>
          <w:rFonts w:ascii="Arial" w:hAnsi="Arial" w:cs="Arial"/>
          <w:b/>
          <w:bCs/>
        </w:rPr>
      </w:pPr>
      <w:r w:rsidRPr="002D6459">
        <w:rPr>
          <w:rFonts w:ascii="Arial" w:hAnsi="Arial" w:cs="Arial"/>
          <w:b/>
          <w:bCs/>
        </w:rPr>
        <w:t>Große Kulturstätten ganz nahe</w:t>
      </w:r>
    </w:p>
    <w:p w14:paraId="3FD828B9" w14:textId="77777777" w:rsidR="002D6459" w:rsidRDefault="002D6459" w:rsidP="0056146A">
      <w:pPr>
        <w:spacing w:line="320" w:lineRule="atLeast"/>
        <w:jc w:val="both"/>
        <w:rPr>
          <w:rFonts w:ascii="Arial" w:hAnsi="Arial" w:cs="Arial"/>
        </w:rPr>
      </w:pPr>
    </w:p>
    <w:p w14:paraId="629F0EE8" w14:textId="77777777" w:rsidR="002D6459" w:rsidRDefault="002D6459" w:rsidP="0056146A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Kultur gewünscht ist, kommt Gosau groß heraus. Die </w:t>
      </w:r>
      <w:r w:rsidRPr="002D6459">
        <w:rPr>
          <w:rFonts w:ascii="Arial" w:hAnsi="Arial" w:cs="Arial"/>
          <w:b/>
          <w:bCs/>
        </w:rPr>
        <w:t>UNESCO</w:t>
      </w:r>
      <w:r w:rsidR="004018CA">
        <w:rPr>
          <w:rFonts w:ascii="Arial" w:hAnsi="Arial" w:cs="Arial"/>
          <w:b/>
          <w:bCs/>
        </w:rPr>
        <w:t>-</w:t>
      </w:r>
      <w:r w:rsidRPr="002D6459">
        <w:rPr>
          <w:rFonts w:ascii="Arial" w:hAnsi="Arial" w:cs="Arial"/>
          <w:b/>
          <w:bCs/>
        </w:rPr>
        <w:t>Welterbestätte Hallstatt</w:t>
      </w:r>
      <w:r w:rsidRPr="00BA3CC1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die </w:t>
      </w:r>
      <w:r w:rsidRPr="002D6459">
        <w:rPr>
          <w:rFonts w:ascii="Arial" w:hAnsi="Arial" w:cs="Arial"/>
          <w:b/>
          <w:bCs/>
        </w:rPr>
        <w:t>Kulturhauptstadt 2024 Bad Ischl</w:t>
      </w:r>
      <w:r w:rsidRPr="00BA3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ganz nahe. Die </w:t>
      </w:r>
      <w:r w:rsidRPr="002D6459">
        <w:rPr>
          <w:rFonts w:ascii="Arial" w:hAnsi="Arial" w:cs="Arial"/>
          <w:b/>
          <w:bCs/>
        </w:rPr>
        <w:t>Mozartstadt Salzburg</w:t>
      </w:r>
      <w:r>
        <w:rPr>
          <w:rFonts w:ascii="Arial" w:hAnsi="Arial" w:cs="Arial"/>
        </w:rPr>
        <w:t xml:space="preserve"> ist schnell erreichbar. Ein Besuch der </w:t>
      </w:r>
      <w:r w:rsidRPr="002D6459">
        <w:rPr>
          <w:rFonts w:ascii="Arial" w:hAnsi="Arial" w:cs="Arial"/>
          <w:b/>
          <w:bCs/>
        </w:rPr>
        <w:t>Salzburger Festspiele</w:t>
      </w:r>
      <w:r>
        <w:rPr>
          <w:rFonts w:ascii="Arial" w:hAnsi="Arial" w:cs="Arial"/>
        </w:rPr>
        <w:t xml:space="preserve"> ist wohl ein Höhepunk</w:t>
      </w:r>
      <w:r w:rsidR="004018CA">
        <w:rPr>
          <w:rFonts w:ascii="Arial" w:hAnsi="Arial" w:cs="Arial"/>
        </w:rPr>
        <w:t>t für jeden Kulturbegeisterten.</w:t>
      </w:r>
    </w:p>
    <w:p w14:paraId="0B0BC1FC" w14:textId="77777777" w:rsidR="002D6459" w:rsidRDefault="002D6459" w:rsidP="0056146A">
      <w:pPr>
        <w:spacing w:line="320" w:lineRule="atLeast"/>
        <w:jc w:val="both"/>
        <w:rPr>
          <w:rFonts w:ascii="Arial" w:hAnsi="Arial" w:cs="Arial"/>
        </w:rPr>
      </w:pPr>
    </w:p>
    <w:p w14:paraId="5D1DA302" w14:textId="77777777" w:rsidR="002D6459" w:rsidRPr="002D6459" w:rsidRDefault="002D6459" w:rsidP="002D6459">
      <w:pPr>
        <w:spacing w:line="320" w:lineRule="atLeast"/>
        <w:jc w:val="center"/>
        <w:rPr>
          <w:rFonts w:ascii="Arial" w:hAnsi="Arial" w:cs="Arial"/>
          <w:b/>
          <w:bCs/>
        </w:rPr>
      </w:pPr>
      <w:r w:rsidRPr="002D6459">
        <w:rPr>
          <w:rFonts w:ascii="Arial" w:hAnsi="Arial" w:cs="Arial"/>
          <w:b/>
          <w:bCs/>
        </w:rPr>
        <w:t>Sommertage frei von „Ich müsste</w:t>
      </w:r>
      <w:r w:rsidR="00910BB6">
        <w:rPr>
          <w:rFonts w:ascii="Arial" w:hAnsi="Arial" w:cs="Arial"/>
          <w:b/>
          <w:bCs/>
        </w:rPr>
        <w:t xml:space="preserve">, ich </w:t>
      </w:r>
      <w:r w:rsidRPr="002D6459">
        <w:rPr>
          <w:rFonts w:ascii="Arial" w:hAnsi="Arial" w:cs="Arial"/>
          <w:b/>
          <w:bCs/>
        </w:rPr>
        <w:t>sollte“</w:t>
      </w:r>
    </w:p>
    <w:p w14:paraId="550361FC" w14:textId="77777777" w:rsidR="00BA3CC1" w:rsidRDefault="00BA3CC1" w:rsidP="0056146A">
      <w:pPr>
        <w:spacing w:line="320" w:lineRule="atLeast"/>
        <w:jc w:val="both"/>
        <w:rPr>
          <w:rFonts w:ascii="Arial" w:hAnsi="Arial" w:cs="Arial"/>
        </w:rPr>
      </w:pPr>
    </w:p>
    <w:p w14:paraId="7DD2EDB7" w14:textId="77777777" w:rsidR="00BA3CC1" w:rsidRDefault="000F795E" w:rsidP="0056146A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D6459">
        <w:rPr>
          <w:rFonts w:ascii="Arial" w:hAnsi="Arial" w:cs="Arial"/>
        </w:rPr>
        <w:t>m Vitalhotel Gosau</w:t>
      </w:r>
      <w:r>
        <w:rPr>
          <w:rFonts w:ascii="Arial" w:hAnsi="Arial" w:cs="Arial"/>
        </w:rPr>
        <w:t xml:space="preserve"> macht der Alltag Pause:</w:t>
      </w:r>
      <w:r w:rsidR="0056146A">
        <w:rPr>
          <w:rFonts w:ascii="Arial" w:hAnsi="Arial" w:cs="Arial"/>
        </w:rPr>
        <w:t xml:space="preserve"> Wer einmal nichts tun möchte, der lässt in dem </w:t>
      </w:r>
      <w:r w:rsidR="002D6459" w:rsidRPr="002D6459">
        <w:rPr>
          <w:rFonts w:ascii="Arial" w:hAnsi="Arial" w:cs="Arial"/>
          <w:b/>
          <w:bCs/>
        </w:rPr>
        <w:t>traumhaften</w:t>
      </w:r>
      <w:r w:rsidR="0056146A" w:rsidRPr="002D6459">
        <w:rPr>
          <w:rFonts w:ascii="Arial" w:hAnsi="Arial" w:cs="Arial"/>
          <w:b/>
          <w:bCs/>
        </w:rPr>
        <w:t xml:space="preserve"> Resort-Garten</w:t>
      </w:r>
      <w:r w:rsidR="0056146A">
        <w:rPr>
          <w:rFonts w:ascii="Arial" w:hAnsi="Arial" w:cs="Arial"/>
        </w:rPr>
        <w:t xml:space="preserve"> die Seele baumeln. Gemütlich in eine Sonnenliege sinken</w:t>
      </w:r>
      <w:r w:rsidR="002D6459">
        <w:rPr>
          <w:rFonts w:ascii="Arial" w:hAnsi="Arial" w:cs="Arial"/>
        </w:rPr>
        <w:t>, in einer Hängematte unter den Bäumen schaukeln,</w:t>
      </w:r>
      <w:r w:rsidR="0056146A">
        <w:rPr>
          <w:rFonts w:ascii="Arial" w:hAnsi="Arial" w:cs="Arial"/>
        </w:rPr>
        <w:t xml:space="preserve"> ein gutes Buch lesen,</w:t>
      </w:r>
      <w:r>
        <w:rPr>
          <w:rFonts w:ascii="Arial" w:hAnsi="Arial" w:cs="Arial"/>
        </w:rPr>
        <w:t xml:space="preserve"> sonnen und entspann</w:t>
      </w:r>
      <w:r w:rsidR="004018CA">
        <w:rPr>
          <w:rFonts w:ascii="Arial" w:hAnsi="Arial" w:cs="Arial"/>
        </w:rPr>
        <w:t>en, dafür ist die grüne Oase am</w:t>
      </w:r>
      <w:r>
        <w:rPr>
          <w:rFonts w:ascii="Arial" w:hAnsi="Arial" w:cs="Arial"/>
        </w:rPr>
        <w:t xml:space="preserve"> </w:t>
      </w:r>
      <w:r w:rsidR="00A1410A">
        <w:rPr>
          <w:rFonts w:ascii="Arial" w:hAnsi="Arial" w:cs="Arial"/>
        </w:rPr>
        <w:t xml:space="preserve">Vitalhotel </w:t>
      </w:r>
      <w:r>
        <w:rPr>
          <w:rFonts w:ascii="Arial" w:hAnsi="Arial" w:cs="Arial"/>
        </w:rPr>
        <w:t xml:space="preserve">Gosau gemacht. Wenn dann doch die Lust auf Bewegung aufkommt, dann sind die </w:t>
      </w:r>
      <w:r w:rsidRPr="00EE57B1">
        <w:rPr>
          <w:rFonts w:ascii="Arial" w:hAnsi="Arial" w:cs="Arial"/>
          <w:b/>
          <w:bCs/>
        </w:rPr>
        <w:t>Tennishalle</w:t>
      </w:r>
      <w:r>
        <w:rPr>
          <w:rFonts w:ascii="Arial" w:hAnsi="Arial" w:cs="Arial"/>
        </w:rPr>
        <w:t xml:space="preserve"> des Hotels</w:t>
      </w:r>
      <w:r w:rsidR="00BA3CC1">
        <w:rPr>
          <w:rFonts w:ascii="Arial" w:hAnsi="Arial" w:cs="Arial"/>
        </w:rPr>
        <w:t xml:space="preserve"> mit zwei Hartplätzen</w:t>
      </w:r>
      <w:r>
        <w:rPr>
          <w:rFonts w:ascii="Arial" w:hAnsi="Arial" w:cs="Arial"/>
        </w:rPr>
        <w:t xml:space="preserve"> </w:t>
      </w:r>
      <w:r w:rsidR="00BA3CC1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das </w:t>
      </w:r>
      <w:proofErr w:type="spellStart"/>
      <w:r w:rsidRPr="00EE57B1">
        <w:rPr>
          <w:rFonts w:ascii="Arial" w:hAnsi="Arial" w:cs="Arial"/>
          <w:b/>
          <w:bCs/>
        </w:rPr>
        <w:t>Technogym</w:t>
      </w:r>
      <w:proofErr w:type="spellEnd"/>
      <w:r w:rsidRPr="00EE57B1">
        <w:rPr>
          <w:rFonts w:ascii="Arial" w:hAnsi="Arial" w:cs="Arial"/>
          <w:b/>
          <w:bCs/>
        </w:rPr>
        <w:t xml:space="preserve"> Fitnessstudio</w:t>
      </w:r>
      <w:r>
        <w:rPr>
          <w:rFonts w:ascii="Arial" w:hAnsi="Arial" w:cs="Arial"/>
        </w:rPr>
        <w:t xml:space="preserve"> zur Stelle. Für die Regeneration nach dem Sport, oder einfach für einen </w:t>
      </w:r>
      <w:r>
        <w:rPr>
          <w:rFonts w:ascii="Arial" w:hAnsi="Arial" w:cs="Arial"/>
        </w:rPr>
        <w:lastRenderedPageBreak/>
        <w:t xml:space="preserve">Tag Ich-Zeit, gibt es die </w:t>
      </w:r>
      <w:r w:rsidRPr="00EE57B1">
        <w:rPr>
          <w:rFonts w:ascii="Arial" w:hAnsi="Arial" w:cs="Arial"/>
          <w:b/>
          <w:bCs/>
        </w:rPr>
        <w:t>Vitaloase</w:t>
      </w:r>
      <w:r w:rsidR="00BA3CC1">
        <w:rPr>
          <w:rFonts w:ascii="Arial" w:hAnsi="Arial" w:cs="Arial"/>
        </w:rPr>
        <w:t xml:space="preserve"> und das </w:t>
      </w:r>
      <w:r w:rsidR="00BA3CC1" w:rsidRPr="00EE57B1">
        <w:rPr>
          <w:rFonts w:ascii="Arial" w:hAnsi="Arial" w:cs="Arial"/>
          <w:b/>
          <w:bCs/>
        </w:rPr>
        <w:t>Massageinstitut</w:t>
      </w:r>
      <w:r w:rsidR="00BA3CC1">
        <w:rPr>
          <w:rFonts w:ascii="Arial" w:hAnsi="Arial" w:cs="Arial"/>
        </w:rPr>
        <w:t xml:space="preserve"> im Haus</w:t>
      </w:r>
      <w:r>
        <w:rPr>
          <w:rFonts w:ascii="Arial" w:hAnsi="Arial" w:cs="Arial"/>
        </w:rPr>
        <w:t xml:space="preserve">. Schwimmen </w:t>
      </w:r>
      <w:r w:rsidR="00A1410A">
        <w:rPr>
          <w:rFonts w:ascii="Arial" w:hAnsi="Arial" w:cs="Arial"/>
        </w:rPr>
        <w:t xml:space="preserve">in </w:t>
      </w:r>
      <w:r w:rsidRPr="00A1410A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Badegrotte, Schwitzen in der Sauna, Abschalten bei einer verwöhnenden Massage, im Ruheraum die Stille genießen. </w:t>
      </w:r>
      <w:r w:rsidR="007E54C1" w:rsidRPr="00B81415">
        <w:rPr>
          <w:rFonts w:ascii="Arial" w:hAnsi="Arial" w:cs="Arial"/>
        </w:rPr>
        <w:t xml:space="preserve">Vom </w:t>
      </w:r>
      <w:r w:rsidR="007E54C1" w:rsidRPr="00EE57B1">
        <w:rPr>
          <w:rFonts w:ascii="Arial" w:hAnsi="Arial" w:cs="Arial"/>
          <w:b/>
          <w:bCs/>
        </w:rPr>
        <w:t>Langschläfer-Frühstück</w:t>
      </w:r>
      <w:r w:rsidR="007E54C1" w:rsidRPr="00B81415">
        <w:rPr>
          <w:rFonts w:ascii="Arial" w:hAnsi="Arial" w:cs="Arial"/>
        </w:rPr>
        <w:t xml:space="preserve"> bis zu </w:t>
      </w:r>
      <w:r w:rsidR="007E54C1" w:rsidRPr="00EE57B1">
        <w:rPr>
          <w:rFonts w:ascii="Arial" w:hAnsi="Arial" w:cs="Arial"/>
          <w:b/>
          <w:bCs/>
        </w:rPr>
        <w:t>köstlichen Themenbuffets</w:t>
      </w:r>
      <w:r w:rsidR="007E54C1" w:rsidRPr="00B81415">
        <w:rPr>
          <w:rFonts w:ascii="Arial" w:hAnsi="Arial" w:cs="Arial"/>
        </w:rPr>
        <w:t xml:space="preserve"> und </w:t>
      </w:r>
      <w:r w:rsidR="007E54C1" w:rsidRPr="00EE57B1">
        <w:rPr>
          <w:rFonts w:ascii="Arial" w:hAnsi="Arial" w:cs="Arial"/>
          <w:b/>
          <w:bCs/>
        </w:rPr>
        <w:t>Feinschmecker-Menüs</w:t>
      </w:r>
      <w:r w:rsidR="007E54C1" w:rsidRPr="00B81415">
        <w:rPr>
          <w:rFonts w:ascii="Arial" w:hAnsi="Arial" w:cs="Arial"/>
        </w:rPr>
        <w:t xml:space="preserve"> am Abend </w:t>
      </w:r>
      <w:r w:rsidR="00EE57B1">
        <w:rPr>
          <w:rFonts w:ascii="Arial" w:hAnsi="Arial" w:cs="Arial"/>
        </w:rPr>
        <w:t xml:space="preserve">freuen </w:t>
      </w:r>
      <w:r w:rsidR="007E54C1" w:rsidRPr="00B81415">
        <w:rPr>
          <w:rFonts w:ascii="Arial" w:hAnsi="Arial" w:cs="Arial"/>
        </w:rPr>
        <w:t xml:space="preserve">sich Hotelgäste </w:t>
      </w:r>
      <w:r w:rsidR="00EE57B1">
        <w:rPr>
          <w:rFonts w:ascii="Arial" w:hAnsi="Arial" w:cs="Arial"/>
        </w:rPr>
        <w:t>über</w:t>
      </w:r>
      <w:r w:rsidR="007E54C1" w:rsidRPr="00B81415">
        <w:rPr>
          <w:rFonts w:ascii="Arial" w:hAnsi="Arial" w:cs="Arial"/>
        </w:rPr>
        <w:t xml:space="preserve"> </w:t>
      </w:r>
      <w:r w:rsidR="00910BB6">
        <w:rPr>
          <w:rFonts w:ascii="Arial" w:hAnsi="Arial" w:cs="Arial"/>
        </w:rPr>
        <w:t>hervorragende</w:t>
      </w:r>
      <w:r w:rsidR="007E54C1">
        <w:rPr>
          <w:rFonts w:ascii="Arial" w:hAnsi="Arial" w:cs="Arial"/>
        </w:rPr>
        <w:t xml:space="preserve"> Kulinarik. </w:t>
      </w:r>
      <w:r w:rsidR="00A1410A">
        <w:rPr>
          <w:rFonts w:ascii="Arial" w:hAnsi="Arial" w:cs="Arial"/>
        </w:rPr>
        <w:t xml:space="preserve">Feine Weine </w:t>
      </w:r>
      <w:r w:rsidR="007E54C1">
        <w:rPr>
          <w:rFonts w:ascii="Arial" w:hAnsi="Arial" w:cs="Arial"/>
        </w:rPr>
        <w:t>komm</w:t>
      </w:r>
      <w:r w:rsidR="00A1410A">
        <w:rPr>
          <w:rFonts w:ascii="Arial" w:hAnsi="Arial" w:cs="Arial"/>
        </w:rPr>
        <w:t>en</w:t>
      </w:r>
      <w:r w:rsidR="007E54C1">
        <w:rPr>
          <w:rFonts w:ascii="Arial" w:hAnsi="Arial" w:cs="Arial"/>
        </w:rPr>
        <w:t xml:space="preserve"> aus dem </w:t>
      </w:r>
      <w:r w:rsidR="007E54C1" w:rsidRPr="00EE57B1">
        <w:rPr>
          <w:rFonts w:ascii="Arial" w:hAnsi="Arial" w:cs="Arial"/>
          <w:b/>
          <w:bCs/>
        </w:rPr>
        <w:t>hauseigenen Weinkeller</w:t>
      </w:r>
      <w:r w:rsidR="007E54C1">
        <w:rPr>
          <w:rFonts w:ascii="Arial" w:hAnsi="Arial" w:cs="Arial"/>
        </w:rPr>
        <w:t>.</w:t>
      </w:r>
    </w:p>
    <w:p w14:paraId="1FF67846" w14:textId="77777777" w:rsidR="0078644A" w:rsidRDefault="0078644A" w:rsidP="007774E4">
      <w:pPr>
        <w:spacing w:line="320" w:lineRule="atLeast"/>
        <w:jc w:val="both"/>
        <w:rPr>
          <w:rFonts w:ascii="Arial" w:hAnsi="Arial" w:cs="Arial"/>
          <w:b/>
          <w:bCs/>
        </w:rPr>
      </w:pPr>
    </w:p>
    <w:p w14:paraId="4D70D365" w14:textId="77777777" w:rsidR="005B0132" w:rsidRDefault="007E54C1" w:rsidP="007774E4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Massentourismus und Trubel gibt es im Vitalhotel Gosau nicht. Vielmehr übernehmen Naturerlebnisse, Gelassenheit und Unbeschwertheit die Regie </w:t>
      </w:r>
      <w:r w:rsidR="00EE57B1">
        <w:rPr>
          <w:rFonts w:ascii="Arial" w:hAnsi="Arial" w:cs="Arial"/>
        </w:rPr>
        <w:t>sommerlicher Urlaubstage.</w:t>
      </w:r>
    </w:p>
    <w:p w14:paraId="64C76932" w14:textId="77777777" w:rsidR="0044218C" w:rsidRDefault="0044218C" w:rsidP="0044218C">
      <w:pPr>
        <w:pStyle w:val="Infoblock"/>
        <w:spacing w:line="340" w:lineRule="atLeast"/>
        <w:jc w:val="left"/>
        <w:rPr>
          <w:rFonts w:ascii="Arial" w:hAnsi="Arial" w:cs="Arial"/>
          <w:color w:val="000000"/>
        </w:rPr>
      </w:pPr>
    </w:p>
    <w:p w14:paraId="43515A4B" w14:textId="1E000409" w:rsidR="0044218C" w:rsidRPr="00FB16C5" w:rsidRDefault="00670457" w:rsidP="0044218C">
      <w:pPr>
        <w:pStyle w:val="AufzhlungZwischentitel"/>
        <w:pBdr>
          <w:bottom w:val="single" w:sz="4" w:space="0" w:color="auto"/>
        </w:pBdr>
        <w:jc w:val="both"/>
        <w:rPr>
          <w:caps w:val="0"/>
          <w:lang w:val="de-AT"/>
        </w:rPr>
      </w:pPr>
      <w:r>
        <w:rPr>
          <w:caps w:val="0"/>
          <w:lang w:val="de-AT"/>
        </w:rPr>
        <w:t>Frühlingserwachen 3=2 Nächte</w:t>
      </w:r>
      <w:r w:rsidR="0044218C">
        <w:rPr>
          <w:caps w:val="0"/>
          <w:lang w:val="de-AT"/>
        </w:rPr>
        <w:t xml:space="preserve"> (</w:t>
      </w:r>
      <w:r>
        <w:rPr>
          <w:caps w:val="0"/>
          <w:lang w:val="de-AT"/>
        </w:rPr>
        <w:t>04.05.–07.06.24</w:t>
      </w:r>
      <w:r w:rsidR="0044218C">
        <w:rPr>
          <w:caps w:val="0"/>
          <w:lang w:val="de-AT"/>
        </w:rPr>
        <w:t>)</w:t>
      </w:r>
    </w:p>
    <w:p w14:paraId="2301CD22" w14:textId="71871341" w:rsidR="0044218C" w:rsidRPr="006F3EE6" w:rsidRDefault="00670457" w:rsidP="0044218C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Cs/>
        </w:rPr>
      </w:pPr>
      <w:r w:rsidRPr="00670457">
        <w:rPr>
          <w:b/>
        </w:rPr>
        <w:t>Leistungen:</w:t>
      </w:r>
      <w:r>
        <w:rPr>
          <w:bCs/>
        </w:rPr>
        <w:t xml:space="preserve"> 3 Nächte zum Preis von 2 im DZ mit Balkon inkl. All-inclusive (Frühstücksbuffet, Mittags- &amp; Nachmittagssnack, Abendessen mit Themenbuffet), kostenlose Benützung der Tennishalle inkl. Ausrüstung, E-Mountainbike-Verleih, Verleih Nordic-Walking-Stöcke, Wander- &amp; Radkarten, hoteleigener Wohlfühlbereich mit Schwimmgrotte, Sauna, Infrarotkabinen, Fitness- &amp; </w:t>
      </w:r>
      <w:proofErr w:type="spellStart"/>
      <w:r>
        <w:rPr>
          <w:bCs/>
        </w:rPr>
        <w:t>Relaxraum</w:t>
      </w:r>
      <w:proofErr w:type="spellEnd"/>
      <w:r>
        <w:rPr>
          <w:bCs/>
        </w:rPr>
        <w:t xml:space="preserve">, Salzkammergut </w:t>
      </w:r>
      <w:proofErr w:type="spellStart"/>
      <w:r>
        <w:rPr>
          <w:bCs/>
        </w:rPr>
        <w:t>SommerCard</w:t>
      </w:r>
      <w:proofErr w:type="spellEnd"/>
      <w:r>
        <w:rPr>
          <w:bCs/>
        </w:rPr>
        <w:t xml:space="preserve"> (bis zu -25% auf Ausflugsziele) – </w:t>
      </w:r>
      <w:r w:rsidRPr="00670457">
        <w:rPr>
          <w:b/>
        </w:rPr>
        <w:t>Preis p. P.:</w:t>
      </w:r>
      <w:r>
        <w:rPr>
          <w:bCs/>
        </w:rPr>
        <w:t xml:space="preserve"> ab 228 Euro</w:t>
      </w:r>
    </w:p>
    <w:p w14:paraId="5457D88A" w14:textId="77777777" w:rsidR="0044218C" w:rsidRDefault="0044218C" w:rsidP="007774E4">
      <w:pPr>
        <w:pStyle w:val="Infoblock"/>
        <w:spacing w:line="340" w:lineRule="atLeast"/>
        <w:rPr>
          <w:rFonts w:ascii="Arial" w:hAnsi="Arial" w:cs="Arial"/>
          <w:color w:val="000000"/>
        </w:rPr>
      </w:pPr>
    </w:p>
    <w:p w14:paraId="234F7BBA" w14:textId="0686AA71" w:rsidR="00FE50E2" w:rsidRPr="006E7886" w:rsidRDefault="0044218C" w:rsidP="007774E4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E57B1">
        <w:rPr>
          <w:rFonts w:ascii="Arial" w:hAnsi="Arial" w:cs="Arial"/>
          <w:color w:val="000000"/>
        </w:rPr>
        <w:t>.</w:t>
      </w:r>
      <w:r w:rsidR="00670457">
        <w:rPr>
          <w:rFonts w:ascii="Arial" w:hAnsi="Arial" w:cs="Arial"/>
          <w:color w:val="000000"/>
        </w:rPr>
        <w:t>842</w:t>
      </w:r>
      <w:r w:rsidR="00F11188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3B4A4498" w14:textId="77777777" w:rsidR="00616D3C" w:rsidRDefault="00FE50E2" w:rsidP="00616D3C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2B3653A3" w14:textId="77777777" w:rsidR="00AA23CB" w:rsidRDefault="00FE50E2" w:rsidP="002C4A7C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p w14:paraId="5E335494" w14:textId="77777777" w:rsidR="00945B78" w:rsidRDefault="00945B78" w:rsidP="002C4A7C">
      <w:pPr>
        <w:pStyle w:val="Infoblock"/>
        <w:rPr>
          <w:rFonts w:ascii="Arial" w:hAnsi="Arial" w:cs="Arial"/>
          <w:b/>
        </w:rPr>
      </w:pPr>
    </w:p>
    <w:p w14:paraId="72408CBA" w14:textId="77777777" w:rsidR="00945B78" w:rsidRDefault="00945B78" w:rsidP="002C4A7C">
      <w:pPr>
        <w:pStyle w:val="Infoblock"/>
        <w:rPr>
          <w:rFonts w:ascii="Arial" w:hAnsi="Arial" w:cs="Arial"/>
          <w:b/>
        </w:rPr>
      </w:pPr>
    </w:p>
    <w:p w14:paraId="3163A90B" w14:textId="77777777" w:rsidR="00945B78" w:rsidRDefault="00945B78" w:rsidP="002C4A7C">
      <w:pPr>
        <w:pStyle w:val="Infoblock"/>
        <w:rPr>
          <w:rFonts w:ascii="Arial" w:hAnsi="Arial" w:cs="Arial"/>
          <w:b/>
        </w:rPr>
      </w:pPr>
    </w:p>
    <w:p w14:paraId="5758CD02" w14:textId="77777777" w:rsidR="00945B78" w:rsidRPr="00AA23CB" w:rsidRDefault="00945B78" w:rsidP="002C4A7C">
      <w:pPr>
        <w:pStyle w:val="Infoblock"/>
        <w:rPr>
          <w:rFonts w:ascii="Ubuntu" w:hAnsi="Ubuntu"/>
          <w:color w:val="515151"/>
          <w:lang w:eastAsia="de-AT"/>
        </w:rPr>
      </w:pPr>
    </w:p>
    <w:sectPr w:rsidR="00945B78" w:rsidRPr="00AA23CB" w:rsidSect="00E36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E87F" w14:textId="77777777" w:rsidR="0048329F" w:rsidRDefault="0048329F">
      <w:r>
        <w:separator/>
      </w:r>
    </w:p>
  </w:endnote>
  <w:endnote w:type="continuationSeparator" w:id="0">
    <w:p w14:paraId="49C01EE5" w14:textId="77777777" w:rsidR="0048329F" w:rsidRDefault="0048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8412" w14:textId="77777777" w:rsidR="00F60AE3" w:rsidRDefault="00F60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945B78" w14:paraId="5AB320DF" w14:textId="77777777">
      <w:tc>
        <w:tcPr>
          <w:tcW w:w="5908" w:type="dxa"/>
        </w:tcPr>
        <w:p w14:paraId="28616E89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3CDA354B" w14:textId="77777777" w:rsidR="00E36EEA" w:rsidRPr="005957CE" w:rsidRDefault="00917A96" w:rsidP="00E36EEA">
          <w:pPr>
            <w:pStyle w:val="Fuzeile"/>
            <w:rPr>
              <w:vertAlign w:val="superscript"/>
            </w:rPr>
          </w:pPr>
          <w:r>
            <w:t>Vitalhotel Gosau Betriebs</w:t>
          </w:r>
          <w:r w:rsidR="00B81415">
            <w:t xml:space="preserve"> GmbH</w:t>
          </w:r>
        </w:p>
        <w:p w14:paraId="1A3B4894" w14:textId="77777777" w:rsidR="00E36EEA" w:rsidRPr="001A4128" w:rsidRDefault="00917A96" w:rsidP="00E36EEA">
          <w:pPr>
            <w:pStyle w:val="Fuzeile"/>
          </w:pPr>
          <w:r>
            <w:t>A-4824 Gosau, Steinermühlenweg 18</w:t>
          </w:r>
        </w:p>
        <w:p w14:paraId="6F5C106F" w14:textId="77777777" w:rsidR="00917A96" w:rsidRPr="00917A96" w:rsidRDefault="003C0ED7" w:rsidP="00917A96">
          <w:pPr>
            <w:rPr>
              <w:rFonts w:ascii="Arial Narrow" w:hAnsi="Arial Narrow"/>
              <w:i/>
              <w:sz w:val="20"/>
              <w:szCs w:val="20"/>
            </w:rPr>
          </w:pPr>
          <w:r w:rsidRPr="00E7730F">
            <w:rPr>
              <w:rFonts w:ascii="Arial Narrow" w:hAnsi="Arial Narrow"/>
              <w:i/>
              <w:sz w:val="20"/>
              <w:szCs w:val="20"/>
            </w:rPr>
            <w:t>Tel.:</w:t>
          </w:r>
          <w:r w:rsidR="00917A96">
            <w:rPr>
              <w:rFonts w:ascii="Arial Narrow" w:hAnsi="Arial Narrow"/>
              <w:i/>
              <w:sz w:val="20"/>
              <w:szCs w:val="20"/>
            </w:rPr>
            <w:t xml:space="preserve"> +43 6136 88110</w:t>
          </w:r>
        </w:p>
        <w:p w14:paraId="39EF54C8" w14:textId="77777777" w:rsidR="00E36EEA" w:rsidRPr="00FB657E" w:rsidRDefault="00183179" w:rsidP="00E36EEA">
          <w:pPr>
            <w:pStyle w:val="Fuzeile"/>
          </w:pPr>
          <w:proofErr w:type="gramStart"/>
          <w:r>
            <w:rPr>
              <w:lang w:val="fr-FR"/>
            </w:rPr>
            <w:t>E-Mail:</w:t>
          </w:r>
          <w:proofErr w:type="gramEnd"/>
          <w:r>
            <w:rPr>
              <w:lang w:val="fr-FR"/>
            </w:rPr>
            <w:t xml:space="preserve"> </w:t>
          </w:r>
          <w:r w:rsidR="00917A96">
            <w:t>info@vitalhotelgosau.at</w:t>
          </w:r>
        </w:p>
        <w:p w14:paraId="2D944A35" w14:textId="77777777" w:rsidR="00E36EEA" w:rsidRPr="00F52983" w:rsidRDefault="00E7730F" w:rsidP="00E36EEA">
          <w:pPr>
            <w:pStyle w:val="Fuzeile"/>
            <w:rPr>
              <w:lang w:val="fr-FR"/>
            </w:rPr>
          </w:pPr>
          <w:r>
            <w:t>www.vi</w:t>
          </w:r>
          <w:r w:rsidR="00917A96">
            <w:t>talhotelgosau.at</w:t>
          </w:r>
        </w:p>
      </w:tc>
      <w:tc>
        <w:tcPr>
          <w:tcW w:w="3402" w:type="dxa"/>
        </w:tcPr>
        <w:p w14:paraId="2CEFAD05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01CD6386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3F6FC2D4" w14:textId="423FDE3A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F60AE3">
            <w:rPr>
              <w:sz w:val="16"/>
              <w:lang w:val="it-IT"/>
            </w:rPr>
            <w:t>Auerspergstraße</w:t>
          </w:r>
          <w:proofErr w:type="spellEnd"/>
          <w:r w:rsidR="00F60AE3">
            <w:rPr>
              <w:sz w:val="16"/>
              <w:lang w:val="it-IT"/>
            </w:rPr>
            <w:t xml:space="preserve"> 42</w:t>
          </w:r>
        </w:p>
        <w:p w14:paraId="3D920CDE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270486ED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95 18-5</w:t>
          </w:r>
        </w:p>
        <w:p w14:paraId="73B9099C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1CB2ABDF" w14:textId="77777777" w:rsidR="006A20F2" w:rsidRDefault="006A20F2" w:rsidP="006A20F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D7849C7" w14:textId="77777777" w:rsidR="006A20F2" w:rsidRDefault="006A20F2">
          <w:pPr>
            <w:pStyle w:val="Fuzeile"/>
            <w:rPr>
              <w:lang w:val="it-IT"/>
            </w:rPr>
          </w:pPr>
        </w:p>
      </w:tc>
    </w:tr>
  </w:tbl>
  <w:p w14:paraId="2500F317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071D" w14:textId="77777777" w:rsidR="00F60AE3" w:rsidRDefault="00F60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354F" w14:textId="77777777" w:rsidR="0048329F" w:rsidRDefault="0048329F">
      <w:r>
        <w:separator/>
      </w:r>
    </w:p>
  </w:footnote>
  <w:footnote w:type="continuationSeparator" w:id="0">
    <w:p w14:paraId="2BFC7250" w14:textId="77777777" w:rsidR="0048329F" w:rsidRDefault="0048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00EA" w14:textId="77777777" w:rsidR="00F60AE3" w:rsidRDefault="00F60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92B" w14:textId="77777777" w:rsidR="00E36EEA" w:rsidRDefault="00E36EEA" w:rsidP="00E36EEA">
    <w:pPr>
      <w:pStyle w:val="Kopfzeile"/>
    </w:pPr>
    <w:r>
      <w:tab/>
    </w:r>
    <w:r w:rsidR="00735CDD">
      <w:rPr>
        <w:noProof/>
      </w:rPr>
      <w:drawing>
        <wp:inline distT="0" distB="0" distL="0" distR="0" wp14:anchorId="0C4D8A63" wp14:editId="15C2B2C9">
          <wp:extent cx="694055" cy="69405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4169B" w14:textId="77777777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56146A">
      <w:t>Kurztext</w:t>
    </w:r>
  </w:p>
  <w:p w14:paraId="50F405EF" w14:textId="5A934756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70457">
      <w:rPr>
        <w:noProof/>
      </w:rPr>
      <w:t>April 24</w:t>
    </w:r>
    <w:r>
      <w:fldChar w:fldCharType="end"/>
    </w:r>
    <w:r>
      <w:tab/>
    </w:r>
    <w:r w:rsidR="00917A96">
      <w:rPr>
        <w:caps/>
      </w:rPr>
      <w:t>vitalhotel gosau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018C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D9E0" w14:textId="77777777" w:rsidR="00F60AE3" w:rsidRDefault="00F60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64321"/>
    <w:multiLevelType w:val="hybridMultilevel"/>
    <w:tmpl w:val="890883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652B8"/>
    <w:multiLevelType w:val="hybridMultilevel"/>
    <w:tmpl w:val="58AAE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BB5"/>
    <w:multiLevelType w:val="multilevel"/>
    <w:tmpl w:val="C4A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1349">
    <w:abstractNumId w:val="0"/>
  </w:num>
  <w:num w:numId="2" w16cid:durableId="1925144315">
    <w:abstractNumId w:val="2"/>
  </w:num>
  <w:num w:numId="3" w16cid:durableId="408577787">
    <w:abstractNumId w:val="6"/>
  </w:num>
  <w:num w:numId="4" w16cid:durableId="2010909920">
    <w:abstractNumId w:val="12"/>
  </w:num>
  <w:num w:numId="5" w16cid:durableId="647786648">
    <w:abstractNumId w:val="14"/>
  </w:num>
  <w:num w:numId="6" w16cid:durableId="213663509">
    <w:abstractNumId w:val="10"/>
  </w:num>
  <w:num w:numId="7" w16cid:durableId="1058434832">
    <w:abstractNumId w:val="11"/>
  </w:num>
  <w:num w:numId="8" w16cid:durableId="1513449830">
    <w:abstractNumId w:val="5"/>
  </w:num>
  <w:num w:numId="9" w16cid:durableId="1910261049">
    <w:abstractNumId w:val="3"/>
  </w:num>
  <w:num w:numId="10" w16cid:durableId="1362246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938383">
    <w:abstractNumId w:val="1"/>
  </w:num>
  <w:num w:numId="12" w16cid:durableId="1708527935">
    <w:abstractNumId w:val="7"/>
  </w:num>
  <w:num w:numId="13" w16cid:durableId="2112160579">
    <w:abstractNumId w:val="9"/>
  </w:num>
  <w:num w:numId="14" w16cid:durableId="1999963017">
    <w:abstractNumId w:val="4"/>
  </w:num>
  <w:num w:numId="15" w16cid:durableId="199302368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E8A"/>
    <w:rsid w:val="000020BD"/>
    <w:rsid w:val="000023C1"/>
    <w:rsid w:val="00004558"/>
    <w:rsid w:val="00011A45"/>
    <w:rsid w:val="000126C6"/>
    <w:rsid w:val="000130D8"/>
    <w:rsid w:val="000237F7"/>
    <w:rsid w:val="0002510E"/>
    <w:rsid w:val="00027A43"/>
    <w:rsid w:val="00032B54"/>
    <w:rsid w:val="0003301E"/>
    <w:rsid w:val="00036423"/>
    <w:rsid w:val="000409B5"/>
    <w:rsid w:val="0004157F"/>
    <w:rsid w:val="00061835"/>
    <w:rsid w:val="000649E1"/>
    <w:rsid w:val="00064AB0"/>
    <w:rsid w:val="00066ABB"/>
    <w:rsid w:val="00067D15"/>
    <w:rsid w:val="0007086B"/>
    <w:rsid w:val="00077AD8"/>
    <w:rsid w:val="000814C8"/>
    <w:rsid w:val="0008281E"/>
    <w:rsid w:val="000877DA"/>
    <w:rsid w:val="000910D7"/>
    <w:rsid w:val="000A169A"/>
    <w:rsid w:val="000A4A2E"/>
    <w:rsid w:val="000C321A"/>
    <w:rsid w:val="000C399C"/>
    <w:rsid w:val="000C6B18"/>
    <w:rsid w:val="000E0203"/>
    <w:rsid w:val="000E2E8D"/>
    <w:rsid w:val="000F23FA"/>
    <w:rsid w:val="000F795E"/>
    <w:rsid w:val="000F7CDD"/>
    <w:rsid w:val="00104E33"/>
    <w:rsid w:val="001068EF"/>
    <w:rsid w:val="00107024"/>
    <w:rsid w:val="0011727E"/>
    <w:rsid w:val="001173E2"/>
    <w:rsid w:val="00124752"/>
    <w:rsid w:val="001260E2"/>
    <w:rsid w:val="001269A5"/>
    <w:rsid w:val="0013193F"/>
    <w:rsid w:val="00141282"/>
    <w:rsid w:val="00145F92"/>
    <w:rsid w:val="00147FBC"/>
    <w:rsid w:val="0015061C"/>
    <w:rsid w:val="00152F49"/>
    <w:rsid w:val="001569D9"/>
    <w:rsid w:val="00156A17"/>
    <w:rsid w:val="001655FC"/>
    <w:rsid w:val="00173A7D"/>
    <w:rsid w:val="001743FA"/>
    <w:rsid w:val="00175B98"/>
    <w:rsid w:val="0017737A"/>
    <w:rsid w:val="00183179"/>
    <w:rsid w:val="001A0E3D"/>
    <w:rsid w:val="001A24C5"/>
    <w:rsid w:val="001A4128"/>
    <w:rsid w:val="001A47D9"/>
    <w:rsid w:val="001A699A"/>
    <w:rsid w:val="001A6A79"/>
    <w:rsid w:val="001C7687"/>
    <w:rsid w:val="001D029E"/>
    <w:rsid w:val="001D0CBF"/>
    <w:rsid w:val="001D3CF5"/>
    <w:rsid w:val="001E083E"/>
    <w:rsid w:val="001E326D"/>
    <w:rsid w:val="001E4E7E"/>
    <w:rsid w:val="001F6178"/>
    <w:rsid w:val="001F756A"/>
    <w:rsid w:val="002072F9"/>
    <w:rsid w:val="00217C49"/>
    <w:rsid w:val="00221EAB"/>
    <w:rsid w:val="00231384"/>
    <w:rsid w:val="00235BEB"/>
    <w:rsid w:val="00235BF0"/>
    <w:rsid w:val="002429C4"/>
    <w:rsid w:val="00243A20"/>
    <w:rsid w:val="00244268"/>
    <w:rsid w:val="00247621"/>
    <w:rsid w:val="00252D1A"/>
    <w:rsid w:val="00255F53"/>
    <w:rsid w:val="00271CEE"/>
    <w:rsid w:val="002728A9"/>
    <w:rsid w:val="00272F48"/>
    <w:rsid w:val="0028067A"/>
    <w:rsid w:val="00281661"/>
    <w:rsid w:val="00283F6D"/>
    <w:rsid w:val="00290A5E"/>
    <w:rsid w:val="00291D6A"/>
    <w:rsid w:val="0029473B"/>
    <w:rsid w:val="00294D50"/>
    <w:rsid w:val="00297F6F"/>
    <w:rsid w:val="002A6214"/>
    <w:rsid w:val="002A64D1"/>
    <w:rsid w:val="002B5E01"/>
    <w:rsid w:val="002C26A1"/>
    <w:rsid w:val="002C4A7C"/>
    <w:rsid w:val="002C63B0"/>
    <w:rsid w:val="002D3B96"/>
    <w:rsid w:val="002D6459"/>
    <w:rsid w:val="002E135B"/>
    <w:rsid w:val="002E4FE2"/>
    <w:rsid w:val="002E6B89"/>
    <w:rsid w:val="002F13BD"/>
    <w:rsid w:val="00301984"/>
    <w:rsid w:val="00303024"/>
    <w:rsid w:val="0030751E"/>
    <w:rsid w:val="00321BEC"/>
    <w:rsid w:val="003229C0"/>
    <w:rsid w:val="00326C03"/>
    <w:rsid w:val="00327605"/>
    <w:rsid w:val="003347AF"/>
    <w:rsid w:val="00334801"/>
    <w:rsid w:val="00341F0E"/>
    <w:rsid w:val="00355C00"/>
    <w:rsid w:val="00365229"/>
    <w:rsid w:val="00366167"/>
    <w:rsid w:val="003707C1"/>
    <w:rsid w:val="003718D8"/>
    <w:rsid w:val="003732C1"/>
    <w:rsid w:val="00391851"/>
    <w:rsid w:val="00395F4F"/>
    <w:rsid w:val="003A42B2"/>
    <w:rsid w:val="003A6E3D"/>
    <w:rsid w:val="003B20C9"/>
    <w:rsid w:val="003B3B61"/>
    <w:rsid w:val="003C0BCB"/>
    <w:rsid w:val="003C0ED7"/>
    <w:rsid w:val="003C3999"/>
    <w:rsid w:val="003D4EA4"/>
    <w:rsid w:val="003E1683"/>
    <w:rsid w:val="003F1E88"/>
    <w:rsid w:val="003F5C6F"/>
    <w:rsid w:val="003F7ED8"/>
    <w:rsid w:val="004018CA"/>
    <w:rsid w:val="00403506"/>
    <w:rsid w:val="00405656"/>
    <w:rsid w:val="004061C3"/>
    <w:rsid w:val="00410C8C"/>
    <w:rsid w:val="00411092"/>
    <w:rsid w:val="004150DD"/>
    <w:rsid w:val="004166BA"/>
    <w:rsid w:val="00416ED5"/>
    <w:rsid w:val="00420D3E"/>
    <w:rsid w:val="004262A9"/>
    <w:rsid w:val="004336E0"/>
    <w:rsid w:val="00433C20"/>
    <w:rsid w:val="00440AD6"/>
    <w:rsid w:val="0044218C"/>
    <w:rsid w:val="004453D3"/>
    <w:rsid w:val="00446496"/>
    <w:rsid w:val="00454D57"/>
    <w:rsid w:val="00461FAC"/>
    <w:rsid w:val="00466032"/>
    <w:rsid w:val="00467118"/>
    <w:rsid w:val="004708D5"/>
    <w:rsid w:val="00480C6D"/>
    <w:rsid w:val="0048329F"/>
    <w:rsid w:val="0049049C"/>
    <w:rsid w:val="004936BC"/>
    <w:rsid w:val="004B1060"/>
    <w:rsid w:val="004B5016"/>
    <w:rsid w:val="004B5426"/>
    <w:rsid w:val="004B5A29"/>
    <w:rsid w:val="004B71EE"/>
    <w:rsid w:val="004C375D"/>
    <w:rsid w:val="004C3E10"/>
    <w:rsid w:val="004C6B8B"/>
    <w:rsid w:val="004C7D8C"/>
    <w:rsid w:val="004D0AC8"/>
    <w:rsid w:val="004D1284"/>
    <w:rsid w:val="004D20C8"/>
    <w:rsid w:val="004E0834"/>
    <w:rsid w:val="004E17ED"/>
    <w:rsid w:val="004E42DB"/>
    <w:rsid w:val="004E7FEC"/>
    <w:rsid w:val="005066CB"/>
    <w:rsid w:val="00511D12"/>
    <w:rsid w:val="00513FEF"/>
    <w:rsid w:val="00525A93"/>
    <w:rsid w:val="00530BA4"/>
    <w:rsid w:val="005348A2"/>
    <w:rsid w:val="00540044"/>
    <w:rsid w:val="00541337"/>
    <w:rsid w:val="005427E5"/>
    <w:rsid w:val="00545711"/>
    <w:rsid w:val="00556FFD"/>
    <w:rsid w:val="0056146A"/>
    <w:rsid w:val="005667DD"/>
    <w:rsid w:val="00566A61"/>
    <w:rsid w:val="00572D48"/>
    <w:rsid w:val="00574B5A"/>
    <w:rsid w:val="0058555A"/>
    <w:rsid w:val="00591734"/>
    <w:rsid w:val="005957CE"/>
    <w:rsid w:val="00597450"/>
    <w:rsid w:val="005A0E6A"/>
    <w:rsid w:val="005A7660"/>
    <w:rsid w:val="005B0132"/>
    <w:rsid w:val="005B7C30"/>
    <w:rsid w:val="005D08FB"/>
    <w:rsid w:val="005D3A5A"/>
    <w:rsid w:val="005D5B23"/>
    <w:rsid w:val="005D728B"/>
    <w:rsid w:val="005E667E"/>
    <w:rsid w:val="005F266C"/>
    <w:rsid w:val="00604D70"/>
    <w:rsid w:val="00604F46"/>
    <w:rsid w:val="006057AF"/>
    <w:rsid w:val="00606318"/>
    <w:rsid w:val="00616D3C"/>
    <w:rsid w:val="006173E0"/>
    <w:rsid w:val="00624E92"/>
    <w:rsid w:val="006311ED"/>
    <w:rsid w:val="0064658D"/>
    <w:rsid w:val="00653633"/>
    <w:rsid w:val="0065564B"/>
    <w:rsid w:val="006578CF"/>
    <w:rsid w:val="00664E6A"/>
    <w:rsid w:val="00667B05"/>
    <w:rsid w:val="00670457"/>
    <w:rsid w:val="00670AB4"/>
    <w:rsid w:val="006739A1"/>
    <w:rsid w:val="00674318"/>
    <w:rsid w:val="00682358"/>
    <w:rsid w:val="006843B4"/>
    <w:rsid w:val="00687780"/>
    <w:rsid w:val="00690EBF"/>
    <w:rsid w:val="00694E2F"/>
    <w:rsid w:val="00697BD9"/>
    <w:rsid w:val="006A1840"/>
    <w:rsid w:val="006A20F2"/>
    <w:rsid w:val="006A4AA2"/>
    <w:rsid w:val="006A6487"/>
    <w:rsid w:val="006B5076"/>
    <w:rsid w:val="006B5322"/>
    <w:rsid w:val="006B6C5F"/>
    <w:rsid w:val="006B7970"/>
    <w:rsid w:val="006C3791"/>
    <w:rsid w:val="006C705A"/>
    <w:rsid w:val="006D06FA"/>
    <w:rsid w:val="006D1984"/>
    <w:rsid w:val="006D6704"/>
    <w:rsid w:val="006D6E3E"/>
    <w:rsid w:val="006D7F7D"/>
    <w:rsid w:val="006E1D88"/>
    <w:rsid w:val="006E505E"/>
    <w:rsid w:val="006E7886"/>
    <w:rsid w:val="006F01A5"/>
    <w:rsid w:val="006F323B"/>
    <w:rsid w:val="007042D0"/>
    <w:rsid w:val="00705DA9"/>
    <w:rsid w:val="00706A75"/>
    <w:rsid w:val="00706F75"/>
    <w:rsid w:val="00712EE3"/>
    <w:rsid w:val="00716FC9"/>
    <w:rsid w:val="00717461"/>
    <w:rsid w:val="00725A12"/>
    <w:rsid w:val="00730DF1"/>
    <w:rsid w:val="00731C79"/>
    <w:rsid w:val="00731D99"/>
    <w:rsid w:val="00735CDD"/>
    <w:rsid w:val="00737050"/>
    <w:rsid w:val="00737A3D"/>
    <w:rsid w:val="00742586"/>
    <w:rsid w:val="00747688"/>
    <w:rsid w:val="00747CFE"/>
    <w:rsid w:val="00760F4F"/>
    <w:rsid w:val="0076207B"/>
    <w:rsid w:val="007700D4"/>
    <w:rsid w:val="007774E4"/>
    <w:rsid w:val="0077786D"/>
    <w:rsid w:val="0078138D"/>
    <w:rsid w:val="00781D93"/>
    <w:rsid w:val="007827C7"/>
    <w:rsid w:val="0078519F"/>
    <w:rsid w:val="007860C0"/>
    <w:rsid w:val="0078644A"/>
    <w:rsid w:val="0078775E"/>
    <w:rsid w:val="00790A76"/>
    <w:rsid w:val="007A5411"/>
    <w:rsid w:val="007B35A5"/>
    <w:rsid w:val="007B38F0"/>
    <w:rsid w:val="007B4DF8"/>
    <w:rsid w:val="007B56CC"/>
    <w:rsid w:val="007B583F"/>
    <w:rsid w:val="007B5F9A"/>
    <w:rsid w:val="007C1584"/>
    <w:rsid w:val="007C2159"/>
    <w:rsid w:val="007D08E0"/>
    <w:rsid w:val="007D52BA"/>
    <w:rsid w:val="007E1BF1"/>
    <w:rsid w:val="007E54C1"/>
    <w:rsid w:val="007F0B2E"/>
    <w:rsid w:val="007F28D9"/>
    <w:rsid w:val="007F3299"/>
    <w:rsid w:val="007F5959"/>
    <w:rsid w:val="0080393D"/>
    <w:rsid w:val="00811DB4"/>
    <w:rsid w:val="008171B3"/>
    <w:rsid w:val="0082001C"/>
    <w:rsid w:val="00820507"/>
    <w:rsid w:val="00821A66"/>
    <w:rsid w:val="00826470"/>
    <w:rsid w:val="008264CE"/>
    <w:rsid w:val="008274B3"/>
    <w:rsid w:val="00837150"/>
    <w:rsid w:val="008405B2"/>
    <w:rsid w:val="00842A58"/>
    <w:rsid w:val="00846C8E"/>
    <w:rsid w:val="00847A25"/>
    <w:rsid w:val="0085080A"/>
    <w:rsid w:val="00864A8E"/>
    <w:rsid w:val="00871E8F"/>
    <w:rsid w:val="00873509"/>
    <w:rsid w:val="008854EB"/>
    <w:rsid w:val="00885682"/>
    <w:rsid w:val="008A2DCB"/>
    <w:rsid w:val="008A488A"/>
    <w:rsid w:val="008A6F03"/>
    <w:rsid w:val="008B288E"/>
    <w:rsid w:val="008B2A01"/>
    <w:rsid w:val="008B42C8"/>
    <w:rsid w:val="008B65AF"/>
    <w:rsid w:val="008D0845"/>
    <w:rsid w:val="008D5F5D"/>
    <w:rsid w:val="008E5246"/>
    <w:rsid w:val="008E6DC0"/>
    <w:rsid w:val="008F01D9"/>
    <w:rsid w:val="008F6C1E"/>
    <w:rsid w:val="008F6C74"/>
    <w:rsid w:val="00902341"/>
    <w:rsid w:val="00904828"/>
    <w:rsid w:val="00904FC8"/>
    <w:rsid w:val="009070AE"/>
    <w:rsid w:val="00910BB6"/>
    <w:rsid w:val="009123BA"/>
    <w:rsid w:val="00917A96"/>
    <w:rsid w:val="00925BE4"/>
    <w:rsid w:val="009264D4"/>
    <w:rsid w:val="00935887"/>
    <w:rsid w:val="00937C3A"/>
    <w:rsid w:val="00941B88"/>
    <w:rsid w:val="00943A7B"/>
    <w:rsid w:val="00943C94"/>
    <w:rsid w:val="00945B78"/>
    <w:rsid w:val="00950F4A"/>
    <w:rsid w:val="00952790"/>
    <w:rsid w:val="00954784"/>
    <w:rsid w:val="009574B1"/>
    <w:rsid w:val="00963092"/>
    <w:rsid w:val="00963286"/>
    <w:rsid w:val="00966686"/>
    <w:rsid w:val="009710A0"/>
    <w:rsid w:val="0098613A"/>
    <w:rsid w:val="009902A4"/>
    <w:rsid w:val="00991A37"/>
    <w:rsid w:val="00992015"/>
    <w:rsid w:val="00994BC9"/>
    <w:rsid w:val="009A4386"/>
    <w:rsid w:val="009A5621"/>
    <w:rsid w:val="009B2989"/>
    <w:rsid w:val="009B6680"/>
    <w:rsid w:val="009C34B8"/>
    <w:rsid w:val="009C37ED"/>
    <w:rsid w:val="009C4E83"/>
    <w:rsid w:val="009C4FB4"/>
    <w:rsid w:val="009D154D"/>
    <w:rsid w:val="009D26C3"/>
    <w:rsid w:val="009D3AF5"/>
    <w:rsid w:val="009D3F86"/>
    <w:rsid w:val="009D6902"/>
    <w:rsid w:val="009E1341"/>
    <w:rsid w:val="009F7034"/>
    <w:rsid w:val="009F717D"/>
    <w:rsid w:val="009F7B28"/>
    <w:rsid w:val="00A00C9F"/>
    <w:rsid w:val="00A00E20"/>
    <w:rsid w:val="00A104B0"/>
    <w:rsid w:val="00A1151F"/>
    <w:rsid w:val="00A1410A"/>
    <w:rsid w:val="00A145DB"/>
    <w:rsid w:val="00A16E78"/>
    <w:rsid w:val="00A17601"/>
    <w:rsid w:val="00A23B2D"/>
    <w:rsid w:val="00A25CFD"/>
    <w:rsid w:val="00A3230B"/>
    <w:rsid w:val="00A324CE"/>
    <w:rsid w:val="00A33FEF"/>
    <w:rsid w:val="00A442B5"/>
    <w:rsid w:val="00A44624"/>
    <w:rsid w:val="00A45733"/>
    <w:rsid w:val="00A46A8F"/>
    <w:rsid w:val="00A519AF"/>
    <w:rsid w:val="00A52176"/>
    <w:rsid w:val="00A57EFA"/>
    <w:rsid w:val="00A6030B"/>
    <w:rsid w:val="00A6768C"/>
    <w:rsid w:val="00A708F2"/>
    <w:rsid w:val="00A7342D"/>
    <w:rsid w:val="00A75105"/>
    <w:rsid w:val="00A8174F"/>
    <w:rsid w:val="00A86A50"/>
    <w:rsid w:val="00AA23CB"/>
    <w:rsid w:val="00AA504D"/>
    <w:rsid w:val="00AB0D26"/>
    <w:rsid w:val="00AB526A"/>
    <w:rsid w:val="00AB6095"/>
    <w:rsid w:val="00AB61A2"/>
    <w:rsid w:val="00AB6E11"/>
    <w:rsid w:val="00AD17EE"/>
    <w:rsid w:val="00AD1D11"/>
    <w:rsid w:val="00AF6502"/>
    <w:rsid w:val="00B01D1F"/>
    <w:rsid w:val="00B06F3F"/>
    <w:rsid w:val="00B1562A"/>
    <w:rsid w:val="00B15F5F"/>
    <w:rsid w:val="00B2332E"/>
    <w:rsid w:val="00B2566A"/>
    <w:rsid w:val="00B26319"/>
    <w:rsid w:val="00B26AAD"/>
    <w:rsid w:val="00B3299B"/>
    <w:rsid w:val="00B3344B"/>
    <w:rsid w:val="00B365ED"/>
    <w:rsid w:val="00B4049C"/>
    <w:rsid w:val="00B43DC6"/>
    <w:rsid w:val="00B441F1"/>
    <w:rsid w:val="00B44ECB"/>
    <w:rsid w:val="00B57542"/>
    <w:rsid w:val="00B63A70"/>
    <w:rsid w:val="00B64CC6"/>
    <w:rsid w:val="00B64DAB"/>
    <w:rsid w:val="00B75B46"/>
    <w:rsid w:val="00B81415"/>
    <w:rsid w:val="00B81DD7"/>
    <w:rsid w:val="00B94080"/>
    <w:rsid w:val="00BA3CC1"/>
    <w:rsid w:val="00BA46E0"/>
    <w:rsid w:val="00BA56F5"/>
    <w:rsid w:val="00BA64EA"/>
    <w:rsid w:val="00BC1FE6"/>
    <w:rsid w:val="00BD3962"/>
    <w:rsid w:val="00BD544D"/>
    <w:rsid w:val="00BE405D"/>
    <w:rsid w:val="00BE4688"/>
    <w:rsid w:val="00BF1E7B"/>
    <w:rsid w:val="00BF46DE"/>
    <w:rsid w:val="00BF5469"/>
    <w:rsid w:val="00BF6C0F"/>
    <w:rsid w:val="00C02CE8"/>
    <w:rsid w:val="00C271DC"/>
    <w:rsid w:val="00C3397E"/>
    <w:rsid w:val="00C35662"/>
    <w:rsid w:val="00C35BC4"/>
    <w:rsid w:val="00C36C62"/>
    <w:rsid w:val="00C4196F"/>
    <w:rsid w:val="00C420E9"/>
    <w:rsid w:val="00C428F3"/>
    <w:rsid w:val="00C43B45"/>
    <w:rsid w:val="00C50721"/>
    <w:rsid w:val="00C52D7F"/>
    <w:rsid w:val="00C54EED"/>
    <w:rsid w:val="00C65AB1"/>
    <w:rsid w:val="00C91FC8"/>
    <w:rsid w:val="00C93081"/>
    <w:rsid w:val="00CA053D"/>
    <w:rsid w:val="00CA37AF"/>
    <w:rsid w:val="00CA7C6B"/>
    <w:rsid w:val="00CC513D"/>
    <w:rsid w:val="00CC5DD6"/>
    <w:rsid w:val="00CC6945"/>
    <w:rsid w:val="00CC7ED7"/>
    <w:rsid w:val="00CD2D8D"/>
    <w:rsid w:val="00CD5450"/>
    <w:rsid w:val="00CE275F"/>
    <w:rsid w:val="00CE2DFE"/>
    <w:rsid w:val="00CE4970"/>
    <w:rsid w:val="00CE5915"/>
    <w:rsid w:val="00CF77B9"/>
    <w:rsid w:val="00D010E8"/>
    <w:rsid w:val="00D023BA"/>
    <w:rsid w:val="00D0404C"/>
    <w:rsid w:val="00D10430"/>
    <w:rsid w:val="00D13867"/>
    <w:rsid w:val="00D22716"/>
    <w:rsid w:val="00D261B0"/>
    <w:rsid w:val="00D43FCE"/>
    <w:rsid w:val="00D445C0"/>
    <w:rsid w:val="00D55E79"/>
    <w:rsid w:val="00D67DDF"/>
    <w:rsid w:val="00D741B5"/>
    <w:rsid w:val="00D80527"/>
    <w:rsid w:val="00D8151D"/>
    <w:rsid w:val="00D857D1"/>
    <w:rsid w:val="00D967B6"/>
    <w:rsid w:val="00DA555B"/>
    <w:rsid w:val="00DB50E7"/>
    <w:rsid w:val="00DB6CA0"/>
    <w:rsid w:val="00DB70EC"/>
    <w:rsid w:val="00DC1B90"/>
    <w:rsid w:val="00DC3941"/>
    <w:rsid w:val="00DD7242"/>
    <w:rsid w:val="00DF0ECC"/>
    <w:rsid w:val="00DF33F3"/>
    <w:rsid w:val="00DF35DE"/>
    <w:rsid w:val="00DF5105"/>
    <w:rsid w:val="00E021F8"/>
    <w:rsid w:val="00E02812"/>
    <w:rsid w:val="00E04351"/>
    <w:rsid w:val="00E0587B"/>
    <w:rsid w:val="00E10446"/>
    <w:rsid w:val="00E124D1"/>
    <w:rsid w:val="00E12794"/>
    <w:rsid w:val="00E147C0"/>
    <w:rsid w:val="00E15A68"/>
    <w:rsid w:val="00E202C4"/>
    <w:rsid w:val="00E21EDF"/>
    <w:rsid w:val="00E250EB"/>
    <w:rsid w:val="00E25265"/>
    <w:rsid w:val="00E33879"/>
    <w:rsid w:val="00E34DCC"/>
    <w:rsid w:val="00E358FB"/>
    <w:rsid w:val="00E3680D"/>
    <w:rsid w:val="00E36EEA"/>
    <w:rsid w:val="00E447E1"/>
    <w:rsid w:val="00E56EF0"/>
    <w:rsid w:val="00E56F37"/>
    <w:rsid w:val="00E619E7"/>
    <w:rsid w:val="00E65122"/>
    <w:rsid w:val="00E71FEA"/>
    <w:rsid w:val="00E73387"/>
    <w:rsid w:val="00E7562D"/>
    <w:rsid w:val="00E75EA3"/>
    <w:rsid w:val="00E76A91"/>
    <w:rsid w:val="00E7730F"/>
    <w:rsid w:val="00E86D79"/>
    <w:rsid w:val="00E87BD9"/>
    <w:rsid w:val="00E93D70"/>
    <w:rsid w:val="00E95977"/>
    <w:rsid w:val="00EA3063"/>
    <w:rsid w:val="00EC1D37"/>
    <w:rsid w:val="00EC1DBE"/>
    <w:rsid w:val="00EC5A27"/>
    <w:rsid w:val="00ED09E8"/>
    <w:rsid w:val="00ED26F9"/>
    <w:rsid w:val="00ED4448"/>
    <w:rsid w:val="00EE0685"/>
    <w:rsid w:val="00EE20DA"/>
    <w:rsid w:val="00EE29CA"/>
    <w:rsid w:val="00EE2E69"/>
    <w:rsid w:val="00EE4574"/>
    <w:rsid w:val="00EE4B41"/>
    <w:rsid w:val="00EE57B1"/>
    <w:rsid w:val="00EE6832"/>
    <w:rsid w:val="00EF0FBD"/>
    <w:rsid w:val="00EF2C33"/>
    <w:rsid w:val="00EF53A4"/>
    <w:rsid w:val="00EF5EE5"/>
    <w:rsid w:val="00EF6FE9"/>
    <w:rsid w:val="00F06103"/>
    <w:rsid w:val="00F10039"/>
    <w:rsid w:val="00F11188"/>
    <w:rsid w:val="00F2148C"/>
    <w:rsid w:val="00F22F58"/>
    <w:rsid w:val="00F24597"/>
    <w:rsid w:val="00F263FD"/>
    <w:rsid w:val="00F30BC5"/>
    <w:rsid w:val="00F3324E"/>
    <w:rsid w:val="00F35E73"/>
    <w:rsid w:val="00F37A02"/>
    <w:rsid w:val="00F45268"/>
    <w:rsid w:val="00F51253"/>
    <w:rsid w:val="00F51AEC"/>
    <w:rsid w:val="00F52983"/>
    <w:rsid w:val="00F60AE3"/>
    <w:rsid w:val="00F61335"/>
    <w:rsid w:val="00F61AEC"/>
    <w:rsid w:val="00F65686"/>
    <w:rsid w:val="00F66189"/>
    <w:rsid w:val="00F67468"/>
    <w:rsid w:val="00F7444D"/>
    <w:rsid w:val="00F75D6A"/>
    <w:rsid w:val="00F760C0"/>
    <w:rsid w:val="00F76CF5"/>
    <w:rsid w:val="00F77AFA"/>
    <w:rsid w:val="00F83544"/>
    <w:rsid w:val="00F858A8"/>
    <w:rsid w:val="00F8767C"/>
    <w:rsid w:val="00F90E45"/>
    <w:rsid w:val="00F952C7"/>
    <w:rsid w:val="00F95D39"/>
    <w:rsid w:val="00FA236B"/>
    <w:rsid w:val="00FB657E"/>
    <w:rsid w:val="00FC0BDE"/>
    <w:rsid w:val="00FC0C80"/>
    <w:rsid w:val="00FC6DE4"/>
    <w:rsid w:val="00FC7457"/>
    <w:rsid w:val="00FD028D"/>
    <w:rsid w:val="00FD0742"/>
    <w:rsid w:val="00FD355E"/>
    <w:rsid w:val="00FD76A9"/>
    <w:rsid w:val="00FE2789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831EE1"/>
  <w15:docId w15:val="{F237C16F-3358-42D0-9E92-68C4EB4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3D7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/>
      <w:sz w:val="16"/>
      <w:szCs w:val="16"/>
      <w:lang w:val="x-none" w:eastAsia="x-none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/>
    </w:pPr>
    <w:rPr>
      <w:lang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F37A02"/>
    <w:rPr>
      <w:b/>
      <w:caps/>
      <w:kern w:val="28"/>
      <w:sz w:val="26"/>
    </w:rPr>
  </w:style>
  <w:style w:type="paragraph" w:styleId="KeinLeerraum">
    <w:name w:val="No Spacing"/>
    <w:uiPriority w:val="1"/>
    <w:qFormat/>
    <w:rsid w:val="00917A96"/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917A96"/>
    <w:rPr>
      <w:rFonts w:ascii="Arial Narrow" w:hAnsi="Arial Narrow"/>
      <w:i/>
    </w:rPr>
  </w:style>
  <w:style w:type="paragraph" w:customStyle="1" w:styleId="xmsonormal">
    <w:name w:val="x_msonormal"/>
    <w:basedOn w:val="Standard"/>
    <w:rsid w:val="0044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E64-1207-48EF-A88D-F1D712F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2918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dc:description/>
  <cp:lastModifiedBy>Daniela Zupan-Stavrov</cp:lastModifiedBy>
  <cp:revision>2</cp:revision>
  <cp:lastPrinted>2024-03-07T13:35:00Z</cp:lastPrinted>
  <dcterms:created xsi:type="dcterms:W3CDTF">2024-04-17T12:11:00Z</dcterms:created>
  <dcterms:modified xsi:type="dcterms:W3CDTF">2024-04-17T12:11:00Z</dcterms:modified>
</cp:coreProperties>
</file>