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A84C" w14:textId="7C4470A4" w:rsidR="00BD3803" w:rsidRDefault="000D662A" w:rsidP="00BD3803">
      <w:pPr>
        <w:pStyle w:val="berschrift2"/>
      </w:pPr>
      <w:r>
        <w:t>„Hole in</w:t>
      </w:r>
      <w:r w:rsidR="006952DB">
        <w:t xml:space="preserve"> Gin</w:t>
      </w:r>
      <w:r>
        <w:t>“</w:t>
      </w:r>
      <w:r w:rsidR="006952DB">
        <w:t xml:space="preserve"> in Lech am Arlberg</w:t>
      </w:r>
    </w:p>
    <w:p w14:paraId="2F7907D6" w14:textId="65BF9C9E" w:rsidR="00A139E3" w:rsidRPr="00A139E3" w:rsidRDefault="00A139E3" w:rsidP="00BD3803">
      <w:pPr>
        <w:rPr>
          <w:b/>
        </w:rPr>
      </w:pPr>
      <w:r w:rsidRPr="00A139E3">
        <w:rPr>
          <w:b/>
        </w:rPr>
        <w:t>Lech am Arlberg hat den höchst</w:t>
      </w:r>
      <w:r w:rsidR="003729FD">
        <w:rPr>
          <w:b/>
        </w:rPr>
        <w:t>g</w:t>
      </w:r>
      <w:r w:rsidR="007A214A">
        <w:rPr>
          <w:b/>
        </w:rPr>
        <w:t>e</w:t>
      </w:r>
      <w:r w:rsidR="003729FD">
        <w:rPr>
          <w:b/>
        </w:rPr>
        <w:t>legen</w:t>
      </w:r>
      <w:r w:rsidRPr="00A139E3">
        <w:rPr>
          <w:b/>
        </w:rPr>
        <w:t>en Golfplatz Österreichs</w:t>
      </w:r>
      <w:r w:rsidR="003729FD">
        <w:rPr>
          <w:b/>
        </w:rPr>
        <w:t>. Und</w:t>
      </w:r>
      <w:r w:rsidRPr="00A139E3">
        <w:rPr>
          <w:b/>
        </w:rPr>
        <w:t xml:space="preserve"> </w:t>
      </w:r>
      <w:r w:rsidR="007A214A">
        <w:rPr>
          <w:b/>
        </w:rPr>
        <w:t xml:space="preserve">das </w:t>
      </w:r>
      <w:r w:rsidRPr="00A139E3">
        <w:rPr>
          <w:b/>
        </w:rPr>
        <w:t xml:space="preserve">Hotel Gotthard </w:t>
      </w:r>
      <w:r w:rsidR="003729FD">
        <w:rPr>
          <w:b/>
        </w:rPr>
        <w:t>ist</w:t>
      </w:r>
      <w:r w:rsidR="003729FD" w:rsidRPr="00A139E3">
        <w:rPr>
          <w:b/>
        </w:rPr>
        <w:t xml:space="preserve"> nur 3,5 Kilometer </w:t>
      </w:r>
      <w:r w:rsidR="003729FD">
        <w:rPr>
          <w:b/>
        </w:rPr>
        <w:t>davon</w:t>
      </w:r>
      <w:r w:rsidR="003729FD" w:rsidRPr="00A139E3">
        <w:rPr>
          <w:b/>
        </w:rPr>
        <w:t xml:space="preserve"> </w:t>
      </w:r>
      <w:r w:rsidRPr="00A139E3">
        <w:rPr>
          <w:b/>
        </w:rPr>
        <w:t xml:space="preserve">entfernt. </w:t>
      </w:r>
      <w:r>
        <w:rPr>
          <w:b/>
        </w:rPr>
        <w:t>Vo</w:t>
      </w:r>
      <w:r w:rsidR="003E10A5">
        <w:rPr>
          <w:b/>
        </w:rPr>
        <w:t xml:space="preserve">n den Greens </w:t>
      </w:r>
      <w:r>
        <w:rPr>
          <w:b/>
        </w:rPr>
        <w:t xml:space="preserve">geht es in die </w:t>
      </w:r>
      <w:r w:rsidR="003729FD">
        <w:rPr>
          <w:b/>
        </w:rPr>
        <w:t xml:space="preserve">„Old </w:t>
      </w:r>
      <w:proofErr w:type="spellStart"/>
      <w:r w:rsidR="003729FD">
        <w:rPr>
          <w:b/>
        </w:rPr>
        <w:t>Bakery</w:t>
      </w:r>
      <w:proofErr w:type="spellEnd"/>
      <w:r w:rsidR="003729FD">
        <w:rPr>
          <w:b/>
        </w:rPr>
        <w:t xml:space="preserve">“ </w:t>
      </w:r>
      <w:r>
        <w:rPr>
          <w:b/>
        </w:rPr>
        <w:t xml:space="preserve">des </w:t>
      </w:r>
      <w:r w:rsidR="003729FD">
        <w:rPr>
          <w:b/>
        </w:rPr>
        <w:t>Viersterne-</w:t>
      </w:r>
      <w:proofErr w:type="spellStart"/>
      <w:r>
        <w:rPr>
          <w:b/>
        </w:rPr>
        <w:t>Superior</w:t>
      </w:r>
      <w:r w:rsidR="003729FD">
        <w:rPr>
          <w:b/>
        </w:rPr>
        <w:t>h</w:t>
      </w:r>
      <w:r>
        <w:rPr>
          <w:b/>
        </w:rPr>
        <w:t>otels</w:t>
      </w:r>
      <w:proofErr w:type="spellEnd"/>
      <w:r w:rsidR="003729FD">
        <w:rPr>
          <w:b/>
        </w:rPr>
        <w:t>, zur Verkostung</w:t>
      </w:r>
      <w:r>
        <w:rPr>
          <w:b/>
        </w:rPr>
        <w:t xml:space="preserve"> </w:t>
      </w:r>
      <w:r w:rsidR="003729FD">
        <w:rPr>
          <w:b/>
        </w:rPr>
        <w:t xml:space="preserve">von </w:t>
      </w:r>
      <w:proofErr w:type="spellStart"/>
      <w:r w:rsidR="003729FD">
        <w:rPr>
          <w:b/>
        </w:rPr>
        <w:t>Omes</w:t>
      </w:r>
      <w:proofErr w:type="spellEnd"/>
      <w:r w:rsidR="003729FD">
        <w:rPr>
          <w:b/>
        </w:rPr>
        <w:t>-</w:t>
      </w:r>
      <w:r>
        <w:rPr>
          <w:b/>
        </w:rPr>
        <w:t>Bier und Heublumen-Gin.</w:t>
      </w:r>
    </w:p>
    <w:p w14:paraId="2EB9A708" w14:textId="3AB24EC0" w:rsidR="00895300" w:rsidRDefault="00895300" w:rsidP="00895300">
      <w:r>
        <w:t xml:space="preserve">Auf 1.500 Meter, am </w:t>
      </w:r>
      <w:r>
        <w:rPr>
          <w:b/>
          <w:bCs/>
        </w:rPr>
        <w:t>höchstgelegenen Golfplatz Österreichs</w:t>
      </w:r>
      <w:r>
        <w:t>, fliegen die Bälle etwas weiter</w:t>
      </w:r>
      <w:r w:rsidR="00FC0EAB">
        <w:t xml:space="preserve"> – und der Gin schmeckt nach Heublumen.</w:t>
      </w:r>
      <w:r>
        <w:t xml:space="preserve"> </w:t>
      </w:r>
      <w:r w:rsidR="006E2EBE">
        <w:t>Einsteiger und Pros schätzen den</w:t>
      </w:r>
      <w:r>
        <w:t xml:space="preserve"> 9-Loch</w:t>
      </w:r>
      <w:r w:rsidR="00FC0EAB">
        <w:t>-P</w:t>
      </w:r>
      <w:r>
        <w:t xml:space="preserve">latz </w:t>
      </w:r>
      <w:r w:rsidR="00FC0EAB">
        <w:t xml:space="preserve">des </w:t>
      </w:r>
      <w:hyperlink r:id="rId8" w:history="1">
        <w:r w:rsidR="00FC0EAB" w:rsidRPr="006761EA">
          <w:rPr>
            <w:b/>
          </w:rPr>
          <w:t>GC Lech</w:t>
        </w:r>
      </w:hyperlink>
      <w:r w:rsidR="00FC0EAB" w:rsidRPr="006761EA">
        <w:rPr>
          <w:b/>
        </w:rPr>
        <w:t xml:space="preserve"> im </w:t>
      </w:r>
      <w:proofErr w:type="spellStart"/>
      <w:r w:rsidR="00FC0EAB" w:rsidRPr="00891760">
        <w:rPr>
          <w:b/>
        </w:rPr>
        <w:t>Zugertal</w:t>
      </w:r>
      <w:proofErr w:type="spellEnd"/>
      <w:r w:rsidR="008762E0">
        <w:t xml:space="preserve"> </w:t>
      </w:r>
      <w:r w:rsidR="003729FD">
        <w:t>am</w:t>
      </w:r>
      <w:r>
        <w:t xml:space="preserve"> </w:t>
      </w:r>
      <w:proofErr w:type="spellStart"/>
      <w:r>
        <w:t>Lechbach</w:t>
      </w:r>
      <w:proofErr w:type="spellEnd"/>
      <w:r w:rsidR="00FC0EAB">
        <w:t xml:space="preserve">, mit freiem Blick auf </w:t>
      </w:r>
      <w:r w:rsidR="000F3045">
        <w:t>das</w:t>
      </w:r>
      <w:r w:rsidR="00FC0EAB">
        <w:t xml:space="preserve"> legendäre Bergpanorama </w:t>
      </w:r>
      <w:r w:rsidR="000F3045">
        <w:t>am</w:t>
      </w:r>
      <w:r w:rsidR="00FC0EAB">
        <w:t xml:space="preserve"> Arlberg</w:t>
      </w:r>
      <w:r>
        <w:t xml:space="preserve">. </w:t>
      </w:r>
      <w:r w:rsidR="008762E0">
        <w:t xml:space="preserve">Die </w:t>
      </w:r>
      <w:r w:rsidR="00FC0EAB">
        <w:t xml:space="preserve">Hochgebirgslandschaft des </w:t>
      </w:r>
      <w:proofErr w:type="spellStart"/>
      <w:r w:rsidR="00FC0EAB" w:rsidRPr="001A7D9A">
        <w:rPr>
          <w:b/>
        </w:rPr>
        <w:t>Zugertales</w:t>
      </w:r>
      <w:proofErr w:type="spellEnd"/>
      <w:r w:rsidR="00FC0EAB">
        <w:rPr>
          <w:b/>
        </w:rPr>
        <w:t xml:space="preserve"> </w:t>
      </w:r>
      <w:r w:rsidR="00FC0EAB" w:rsidRPr="00FC0EAB">
        <w:t>zwischen</w:t>
      </w:r>
      <w:r w:rsidR="00FC0EAB" w:rsidRPr="001A7D9A">
        <w:t xml:space="preserve"> </w:t>
      </w:r>
      <w:r w:rsidR="00FC0EAB" w:rsidRPr="00F208A6">
        <w:t>Rote</w:t>
      </w:r>
      <w:r w:rsidR="00FC0EAB">
        <w:t>r</w:t>
      </w:r>
      <w:r w:rsidR="00FC0EAB" w:rsidRPr="00F208A6">
        <w:t xml:space="preserve"> Wand </w:t>
      </w:r>
      <w:r w:rsidR="00FC0EAB" w:rsidRPr="00FC6584">
        <w:t xml:space="preserve">und </w:t>
      </w:r>
      <w:r w:rsidR="00E35963" w:rsidRPr="00FC6584">
        <w:t>Kriegerhorn</w:t>
      </w:r>
      <w:r w:rsidR="00FC0EAB" w:rsidRPr="00FC6584">
        <w:t xml:space="preserve">, </w:t>
      </w:r>
      <w:proofErr w:type="spellStart"/>
      <w:r w:rsidR="00E35963" w:rsidRPr="00FC6584">
        <w:t>Karhorn</w:t>
      </w:r>
      <w:proofErr w:type="spellEnd"/>
      <w:r w:rsidR="00FC0EAB">
        <w:t xml:space="preserve"> und </w:t>
      </w:r>
      <w:proofErr w:type="spellStart"/>
      <w:r w:rsidR="00FC0EAB">
        <w:t>Omeshorn</w:t>
      </w:r>
      <w:proofErr w:type="spellEnd"/>
      <w:r w:rsidR="008762E0">
        <w:t xml:space="preserve"> </w:t>
      </w:r>
      <w:r w:rsidR="00B35CF7">
        <w:t xml:space="preserve">verspricht Golfvergnügen auf höchstem Niveau. </w:t>
      </w:r>
      <w:r w:rsidR="003729FD">
        <w:t xml:space="preserve">Hausherr </w:t>
      </w:r>
      <w:r w:rsidR="00B35CF7" w:rsidRPr="001344BB">
        <w:rPr>
          <w:b/>
        </w:rPr>
        <w:t>Clemens Walch</w:t>
      </w:r>
      <w:r w:rsidR="00B35CF7" w:rsidRPr="001344BB">
        <w:t xml:space="preserve"> </w:t>
      </w:r>
      <w:r w:rsidR="003729FD">
        <w:t xml:space="preserve">vom </w:t>
      </w:r>
      <w:r w:rsidR="003729FD" w:rsidRPr="00FC6584">
        <w:rPr>
          <w:b/>
        </w:rPr>
        <w:t>Golf-</w:t>
      </w:r>
      <w:r w:rsidR="003729FD" w:rsidRPr="00FC6584">
        <w:rPr>
          <w:b/>
          <w:bCs/>
        </w:rPr>
        <w:t>Gründerhotel</w:t>
      </w:r>
      <w:r w:rsidR="003729FD" w:rsidRPr="00FC6584">
        <w:t xml:space="preserve"> </w:t>
      </w:r>
      <w:r w:rsidR="003729FD" w:rsidRPr="00FC6584">
        <w:rPr>
          <w:b/>
        </w:rPr>
        <w:t>Gotthard****</w:t>
      </w:r>
      <w:r w:rsidR="003729FD" w:rsidRPr="00FC6584">
        <w:rPr>
          <w:b/>
          <w:vertAlign w:val="superscript"/>
        </w:rPr>
        <w:t>S</w:t>
      </w:r>
      <w:r w:rsidR="003729FD" w:rsidRPr="00FC6584">
        <w:t xml:space="preserve"> </w:t>
      </w:r>
      <w:r w:rsidR="00B35CF7" w:rsidRPr="00FC6584">
        <w:t>ist Präsident des Golfclub</w:t>
      </w:r>
      <w:r w:rsidR="00E35963" w:rsidRPr="00FC6584">
        <w:t xml:space="preserve"> Lech</w:t>
      </w:r>
      <w:r w:rsidR="00B35CF7" w:rsidRPr="00FC6584">
        <w:t xml:space="preserve">. </w:t>
      </w:r>
      <w:r w:rsidR="003729FD" w:rsidRPr="00FC6584">
        <w:t xml:space="preserve">Die </w:t>
      </w:r>
      <w:proofErr w:type="spellStart"/>
      <w:r w:rsidR="003729FD" w:rsidRPr="00FC6584">
        <w:rPr>
          <w:b/>
          <w:bCs/>
        </w:rPr>
        <w:t>Greenfee</w:t>
      </w:r>
      <w:proofErr w:type="spellEnd"/>
      <w:r w:rsidR="003729FD" w:rsidRPr="00FC6584">
        <w:rPr>
          <w:b/>
          <w:bCs/>
        </w:rPr>
        <w:t>-Ermäßigung</w:t>
      </w:r>
      <w:r w:rsidR="003729FD" w:rsidRPr="00FC6584">
        <w:t xml:space="preserve"> für </w:t>
      </w:r>
      <w:r w:rsidRPr="00FC6584">
        <w:t xml:space="preserve">Gotthard-Gäste </w:t>
      </w:r>
      <w:r w:rsidR="003729FD" w:rsidRPr="00FC6584">
        <w:rPr>
          <w:b/>
          <w:bCs/>
        </w:rPr>
        <w:t>beträgt</w:t>
      </w:r>
      <w:r w:rsidR="00FC0EAB" w:rsidRPr="00FC6584">
        <w:rPr>
          <w:b/>
          <w:bCs/>
        </w:rPr>
        <w:t xml:space="preserve"> 40 </w:t>
      </w:r>
      <w:r w:rsidR="003729FD" w:rsidRPr="00FC6584">
        <w:rPr>
          <w:b/>
          <w:bCs/>
        </w:rPr>
        <w:t>Prozent</w:t>
      </w:r>
      <w:r w:rsidR="00E35963" w:rsidRPr="00FC6584">
        <w:rPr>
          <w:b/>
          <w:bCs/>
        </w:rPr>
        <w:t xml:space="preserve"> für</w:t>
      </w:r>
      <w:r w:rsidR="00FC6584" w:rsidRPr="00FC6584">
        <w:rPr>
          <w:b/>
          <w:bCs/>
        </w:rPr>
        <w:t xml:space="preserve"> den Platz in</w:t>
      </w:r>
      <w:r w:rsidR="00E35963" w:rsidRPr="00FC6584">
        <w:rPr>
          <w:b/>
          <w:bCs/>
        </w:rPr>
        <w:t xml:space="preserve"> Lech</w:t>
      </w:r>
      <w:r>
        <w:rPr>
          <w:b/>
          <w:bCs/>
        </w:rPr>
        <w:t xml:space="preserve"> </w:t>
      </w:r>
      <w:r>
        <w:t xml:space="preserve">und </w:t>
      </w:r>
      <w:r w:rsidR="00FC0EAB">
        <w:t xml:space="preserve">auf </w:t>
      </w:r>
      <w:r w:rsidR="003729FD">
        <w:t>allen</w:t>
      </w:r>
      <w:r>
        <w:t xml:space="preserve"> </w:t>
      </w:r>
      <w:r w:rsidR="003729FD">
        <w:t>ander</w:t>
      </w:r>
      <w:r w:rsidR="000F3045">
        <w:t>e</w:t>
      </w:r>
      <w:r w:rsidR="003729FD">
        <w:t xml:space="preserve">n </w:t>
      </w:r>
      <w:r w:rsidR="003729FD" w:rsidRPr="003729FD">
        <w:rPr>
          <w:b/>
        </w:rPr>
        <w:t xml:space="preserve">Vorarlberger </w:t>
      </w:r>
      <w:r w:rsidRPr="003729FD">
        <w:rPr>
          <w:b/>
        </w:rPr>
        <w:t xml:space="preserve">Golfplätzen </w:t>
      </w:r>
      <w:r w:rsidR="003729FD" w:rsidRPr="003729FD">
        <w:rPr>
          <w:b/>
        </w:rPr>
        <w:t>20 Prozent</w:t>
      </w:r>
      <w:r w:rsidR="00FC0EAB">
        <w:t xml:space="preserve">. Und das sind gar nicht wenige: </w:t>
      </w:r>
      <w:r>
        <w:t xml:space="preserve">im Umkreis </w:t>
      </w:r>
      <w:r w:rsidR="000F3045">
        <w:t xml:space="preserve">von </w:t>
      </w:r>
      <w:r w:rsidR="003729FD">
        <w:t>rund</w:t>
      </w:r>
      <w:r>
        <w:t xml:space="preserve"> 100 </w:t>
      </w:r>
      <w:r w:rsidR="00FC0EAB">
        <w:t>Kilometern</w:t>
      </w:r>
      <w:r>
        <w:t xml:space="preserve"> </w:t>
      </w:r>
      <w:r w:rsidR="00FC0EAB">
        <w:t xml:space="preserve">bieten sich </w:t>
      </w:r>
      <w:r w:rsidR="00837A0E">
        <w:t xml:space="preserve">mehr als </w:t>
      </w:r>
      <w:r w:rsidR="003729FD">
        <w:rPr>
          <w:b/>
        </w:rPr>
        <w:t>z</w:t>
      </w:r>
      <w:r w:rsidR="003729FD" w:rsidRPr="00B35CF7">
        <w:rPr>
          <w:b/>
        </w:rPr>
        <w:t>ehn</w:t>
      </w:r>
      <w:r w:rsidR="003729FD">
        <w:t xml:space="preserve"> </w:t>
      </w:r>
      <w:r w:rsidR="003729FD" w:rsidRPr="00B35CF7">
        <w:rPr>
          <w:b/>
        </w:rPr>
        <w:t>18-Loch</w:t>
      </w:r>
      <w:r w:rsidR="003729FD">
        <w:rPr>
          <w:b/>
        </w:rPr>
        <w:t>-Courses</w:t>
      </w:r>
      <w:r w:rsidR="003729FD">
        <w:t xml:space="preserve"> </w:t>
      </w:r>
      <w:r w:rsidR="00FC0EAB">
        <w:t>für eine schwungvolle</w:t>
      </w:r>
      <w:r>
        <w:t xml:space="preserve"> </w:t>
      </w:r>
      <w:r w:rsidRPr="000F3045">
        <w:rPr>
          <w:bCs/>
        </w:rPr>
        <w:t>Golfsafar</w:t>
      </w:r>
      <w:r w:rsidR="00FC0EAB" w:rsidRPr="000F3045">
        <w:rPr>
          <w:bCs/>
        </w:rPr>
        <w:t>i</w:t>
      </w:r>
      <w:r w:rsidR="006E2EBE">
        <w:rPr>
          <w:b/>
          <w:bCs/>
        </w:rPr>
        <w:t xml:space="preserve"> </w:t>
      </w:r>
      <w:r w:rsidR="006E2EBE" w:rsidRPr="000F3045">
        <w:rPr>
          <w:bCs/>
        </w:rPr>
        <w:t>an</w:t>
      </w:r>
      <w:r w:rsidR="000F3045">
        <w:rPr>
          <w:bCs/>
        </w:rPr>
        <w:t>,</w:t>
      </w:r>
      <w:r w:rsidR="006E2EBE">
        <w:rPr>
          <w:b/>
          <w:bCs/>
        </w:rPr>
        <w:t xml:space="preserve"> </w:t>
      </w:r>
      <w:r w:rsidR="000F3045">
        <w:t>d</w:t>
      </w:r>
      <w:r w:rsidR="006E2EBE">
        <w:t xml:space="preserve">arunter </w:t>
      </w:r>
      <w:r w:rsidR="00B35CF7">
        <w:t xml:space="preserve">auch </w:t>
      </w:r>
      <w:r w:rsidR="006E2EBE">
        <w:t xml:space="preserve">die </w:t>
      </w:r>
      <w:r w:rsidR="003729FD">
        <w:t>Plätze</w:t>
      </w:r>
      <w:r w:rsidR="00E35963">
        <w:t xml:space="preserve"> </w:t>
      </w:r>
      <w:r w:rsidR="00E35963" w:rsidRPr="00E35963">
        <w:rPr>
          <w:b/>
        </w:rPr>
        <w:t>Brand</w:t>
      </w:r>
      <w:r w:rsidR="00E35963">
        <w:t xml:space="preserve">, </w:t>
      </w:r>
      <w:r w:rsidR="00E35963" w:rsidRPr="00E35963">
        <w:rPr>
          <w:b/>
        </w:rPr>
        <w:t>Bludenz</w:t>
      </w:r>
      <w:r w:rsidR="00E35963">
        <w:t>-</w:t>
      </w:r>
      <w:proofErr w:type="spellStart"/>
      <w:r w:rsidR="00E35963" w:rsidRPr="00E35963">
        <w:rPr>
          <w:b/>
        </w:rPr>
        <w:t>Braz</w:t>
      </w:r>
      <w:proofErr w:type="spellEnd"/>
      <w:r w:rsidR="00E35963">
        <w:t>,</w:t>
      </w:r>
      <w:r w:rsidR="006E2EBE">
        <w:t xml:space="preserve"> </w:t>
      </w:r>
      <w:r w:rsidR="006E2EBE" w:rsidRPr="0079446C">
        <w:rPr>
          <w:b/>
        </w:rPr>
        <w:t>Rankweil</w:t>
      </w:r>
      <w:r w:rsidR="00837A0E" w:rsidRPr="00F91868">
        <w:t>,</w:t>
      </w:r>
      <w:r w:rsidR="00837A0E">
        <w:rPr>
          <w:b/>
        </w:rPr>
        <w:t xml:space="preserve"> Seefeld</w:t>
      </w:r>
      <w:r w:rsidR="00837A0E">
        <w:t xml:space="preserve"> </w:t>
      </w:r>
      <w:r w:rsidR="006E2EBE">
        <w:t xml:space="preserve">(A), </w:t>
      </w:r>
      <w:r w:rsidR="00E35963" w:rsidRPr="000F3045">
        <w:rPr>
          <w:b/>
        </w:rPr>
        <w:t>Lindau</w:t>
      </w:r>
      <w:r w:rsidR="00E35963" w:rsidRPr="00F91868">
        <w:t>,</w:t>
      </w:r>
      <w:r w:rsidR="00E35963" w:rsidRPr="000F3045">
        <w:rPr>
          <w:b/>
        </w:rPr>
        <w:t xml:space="preserve"> </w:t>
      </w:r>
      <w:proofErr w:type="spellStart"/>
      <w:r w:rsidR="00E35963">
        <w:rPr>
          <w:b/>
        </w:rPr>
        <w:t>Weissensberg</w:t>
      </w:r>
      <w:proofErr w:type="spellEnd"/>
      <w:r w:rsidR="00E35963">
        <w:rPr>
          <w:b/>
        </w:rPr>
        <w:t xml:space="preserve"> und </w:t>
      </w:r>
      <w:proofErr w:type="spellStart"/>
      <w:r w:rsidR="00E35963">
        <w:rPr>
          <w:b/>
        </w:rPr>
        <w:t>Schachen</w:t>
      </w:r>
      <w:proofErr w:type="spellEnd"/>
      <w:r w:rsidR="00E35963">
        <w:rPr>
          <w:b/>
        </w:rPr>
        <w:t xml:space="preserve"> </w:t>
      </w:r>
      <w:r w:rsidR="006E2EBE">
        <w:t xml:space="preserve">(D), </w:t>
      </w:r>
      <w:r w:rsidR="00837A0E">
        <w:rPr>
          <w:b/>
        </w:rPr>
        <w:t xml:space="preserve">Bad </w:t>
      </w:r>
      <w:proofErr w:type="spellStart"/>
      <w:r w:rsidR="00837A0E">
        <w:rPr>
          <w:b/>
        </w:rPr>
        <w:t>Ragaz</w:t>
      </w:r>
      <w:proofErr w:type="spellEnd"/>
      <w:r w:rsidR="006E2EBE" w:rsidRPr="00983C64">
        <w:rPr>
          <w:b/>
        </w:rPr>
        <w:t xml:space="preserve"> </w:t>
      </w:r>
      <w:r w:rsidR="006E2EBE" w:rsidRPr="00983C64">
        <w:t>und</w:t>
      </w:r>
      <w:r w:rsidR="006E2EBE" w:rsidRPr="00983C64">
        <w:rPr>
          <w:b/>
        </w:rPr>
        <w:t xml:space="preserve"> </w:t>
      </w:r>
      <w:r w:rsidR="00837A0E">
        <w:rPr>
          <w:b/>
        </w:rPr>
        <w:t>Gams</w:t>
      </w:r>
      <w:r w:rsidR="006E2EBE">
        <w:t xml:space="preserve"> (CH).</w:t>
      </w:r>
    </w:p>
    <w:p w14:paraId="3409EACF" w14:textId="5E9595C2" w:rsidR="00B35CF7" w:rsidRPr="00FC6584" w:rsidRDefault="00B35CF7" w:rsidP="00FC6584">
      <w:pPr>
        <w:jc w:val="center"/>
        <w:rPr>
          <w:b/>
        </w:rPr>
      </w:pPr>
      <w:r w:rsidRPr="00FC6584">
        <w:rPr>
          <w:b/>
        </w:rPr>
        <w:t>Langes Spiel, kurzer Gin</w:t>
      </w:r>
    </w:p>
    <w:p w14:paraId="29DFDD28" w14:textId="5F2853CD" w:rsidR="00BD3803" w:rsidRDefault="00895300" w:rsidP="00B35CF7">
      <w:r>
        <w:t xml:space="preserve">Seit mehr als 85 Jahren empfängt </w:t>
      </w:r>
      <w:r w:rsidRPr="00161E31">
        <w:rPr>
          <w:b/>
        </w:rPr>
        <w:t>Familie Walch</w:t>
      </w:r>
      <w:r>
        <w:t xml:space="preserve"> Gäste aus aller Welt mit erstklassigem Service und alpiner Gemütlichkeit. </w:t>
      </w:r>
      <w:r w:rsidR="00B35CF7">
        <w:t xml:space="preserve">Gastfreundschaft hat in der Familie </w:t>
      </w:r>
      <w:r w:rsidR="001B6F8A">
        <w:t xml:space="preserve">ebenso lange </w:t>
      </w:r>
      <w:r w:rsidR="00B35CF7">
        <w:t xml:space="preserve">Tradition, </w:t>
      </w:r>
      <w:r w:rsidR="001B6F8A">
        <w:t>wie</w:t>
      </w:r>
      <w:r w:rsidR="00B35CF7">
        <w:t xml:space="preserve"> </w:t>
      </w:r>
      <w:r w:rsidR="00B35CF7" w:rsidRPr="00B35CF7">
        <w:t xml:space="preserve">das Gespür für </w:t>
      </w:r>
      <w:r w:rsidR="00B35CF7">
        <w:t xml:space="preserve">echten </w:t>
      </w:r>
      <w:r w:rsidR="00B35CF7" w:rsidRPr="00B35CF7">
        <w:t>Genuss</w:t>
      </w:r>
      <w:r w:rsidR="00B35CF7">
        <w:t xml:space="preserve">. </w:t>
      </w:r>
      <w:r w:rsidR="000F3045">
        <w:t xml:space="preserve">Ein guter Start in den </w:t>
      </w:r>
      <w:proofErr w:type="spellStart"/>
      <w:r w:rsidR="000F3045">
        <w:t>Golftag</w:t>
      </w:r>
      <w:proofErr w:type="spellEnd"/>
      <w:r w:rsidR="000F3045">
        <w:t xml:space="preserve"> ist d</w:t>
      </w:r>
      <w:r w:rsidR="00B35CF7">
        <w:t>as</w:t>
      </w:r>
      <w:r w:rsidR="00BD3803">
        <w:t xml:space="preserve"> </w:t>
      </w:r>
      <w:r w:rsidR="00BD3803" w:rsidRPr="003B70DF">
        <w:rPr>
          <w:b/>
        </w:rPr>
        <w:t>Langschläfer-Frühstück</w:t>
      </w:r>
      <w:r w:rsidR="00BD3803">
        <w:t xml:space="preserve"> </w:t>
      </w:r>
      <w:r w:rsidR="00B35CF7">
        <w:t>mit frischem</w:t>
      </w:r>
      <w:r w:rsidR="00BD3803">
        <w:t xml:space="preserve"> </w:t>
      </w:r>
      <w:r w:rsidR="00D32FAA" w:rsidRPr="009D38B3">
        <w:rPr>
          <w:b/>
        </w:rPr>
        <w:t>Bäckerbrot</w:t>
      </w:r>
      <w:r w:rsidR="00BD3803" w:rsidRPr="009D38B3">
        <w:t xml:space="preserve"> </w:t>
      </w:r>
      <w:r w:rsidR="00B35CF7">
        <w:t>und</w:t>
      </w:r>
      <w:r w:rsidR="00BD3803" w:rsidRPr="00B94BAF">
        <w:t xml:space="preserve"> </w:t>
      </w:r>
      <w:r w:rsidR="00BD3803">
        <w:t>hausgemachte</w:t>
      </w:r>
      <w:r w:rsidR="00B35CF7">
        <w:t>n</w:t>
      </w:r>
      <w:r w:rsidR="00BD3803">
        <w:t xml:space="preserve"> </w:t>
      </w:r>
      <w:r w:rsidR="00BD3803" w:rsidRPr="001344BB">
        <w:rPr>
          <w:b/>
        </w:rPr>
        <w:t>Marmeladen</w:t>
      </w:r>
      <w:r w:rsidR="00B35CF7">
        <w:rPr>
          <w:b/>
        </w:rPr>
        <w:t xml:space="preserve"> </w:t>
      </w:r>
      <w:r w:rsidR="00B35CF7" w:rsidRPr="00B35CF7">
        <w:t>sowie</w:t>
      </w:r>
      <w:r w:rsidR="00BD3803" w:rsidRPr="001344BB">
        <w:rPr>
          <w:b/>
        </w:rPr>
        <w:t xml:space="preserve"> Butter</w:t>
      </w:r>
      <w:r w:rsidR="00BD3803" w:rsidRPr="00FC6584">
        <w:t>,</w:t>
      </w:r>
      <w:r w:rsidR="00BD3803" w:rsidRPr="001344BB">
        <w:rPr>
          <w:b/>
        </w:rPr>
        <w:t xml:space="preserve"> Käse</w:t>
      </w:r>
      <w:r w:rsidR="00BD3803" w:rsidRPr="00FC6584">
        <w:t>,</w:t>
      </w:r>
      <w:r w:rsidR="00BD3803" w:rsidRPr="001344BB">
        <w:rPr>
          <w:b/>
        </w:rPr>
        <w:t xml:space="preserve"> Eier</w:t>
      </w:r>
      <w:r w:rsidR="00BD3803">
        <w:t xml:space="preserve"> und </w:t>
      </w:r>
      <w:r w:rsidR="00BD3803" w:rsidRPr="001344BB">
        <w:rPr>
          <w:b/>
        </w:rPr>
        <w:t>Joghurt</w:t>
      </w:r>
      <w:r w:rsidR="00BD3803">
        <w:t xml:space="preserve"> aus der Region</w:t>
      </w:r>
      <w:r w:rsidR="00B35CF7">
        <w:t xml:space="preserve">. Nach dem Spiel kann man </w:t>
      </w:r>
      <w:r w:rsidR="00BE3065">
        <w:t xml:space="preserve">im </w:t>
      </w:r>
      <w:r w:rsidR="00BE3065" w:rsidRPr="00BE3065">
        <w:rPr>
          <w:b/>
        </w:rPr>
        <w:t>Caf</w:t>
      </w:r>
      <w:r w:rsidR="000F3045">
        <w:rPr>
          <w:b/>
        </w:rPr>
        <w:t>é</w:t>
      </w:r>
      <w:r w:rsidR="00BE3065" w:rsidRPr="00BE3065">
        <w:rPr>
          <w:b/>
        </w:rPr>
        <w:t xml:space="preserve"> Gotthard</w:t>
      </w:r>
      <w:r w:rsidR="00C142AA">
        <w:t xml:space="preserve"> </w:t>
      </w:r>
      <w:r w:rsidR="00BE3065">
        <w:t xml:space="preserve">eine </w:t>
      </w:r>
      <w:r w:rsidR="00C142AA" w:rsidRPr="00BE3065">
        <w:t xml:space="preserve">Kaffeejause mit </w:t>
      </w:r>
      <w:r w:rsidR="00B35CF7" w:rsidRPr="00BE3065">
        <w:t>hausgemachte</w:t>
      </w:r>
      <w:r w:rsidR="00BE3065" w:rsidRPr="00BE3065">
        <w:t>n</w:t>
      </w:r>
      <w:r w:rsidR="00B35CF7" w:rsidRPr="00BE3065">
        <w:t xml:space="preserve"> Mehlspeisen</w:t>
      </w:r>
      <w:r w:rsidR="00B35CF7">
        <w:t xml:space="preserve"> und Kuchen aus der </w:t>
      </w:r>
      <w:r w:rsidR="00B35CF7" w:rsidRPr="00B35CF7">
        <w:rPr>
          <w:b/>
        </w:rPr>
        <w:t>eigenen Konditorei</w:t>
      </w:r>
      <w:r w:rsidR="00B35CF7">
        <w:t xml:space="preserve"> genießen – oder aber einen </w:t>
      </w:r>
      <w:r w:rsidR="00B35CF7" w:rsidRPr="00B35CF7">
        <w:rPr>
          <w:b/>
        </w:rPr>
        <w:t>Gin</w:t>
      </w:r>
      <w:r w:rsidR="00C142AA">
        <w:rPr>
          <w:b/>
        </w:rPr>
        <w:t xml:space="preserve">. </w:t>
      </w:r>
      <w:r w:rsidR="001B6F8A">
        <w:t>Das</w:t>
      </w:r>
      <w:r w:rsidR="00C142AA">
        <w:t xml:space="preserve"> </w:t>
      </w:r>
      <w:r w:rsidR="00C142AA" w:rsidRPr="00BE3065">
        <w:rPr>
          <w:b/>
        </w:rPr>
        <w:t>Heublumen-</w:t>
      </w:r>
      <w:r w:rsidR="00BE3065">
        <w:rPr>
          <w:b/>
        </w:rPr>
        <w:t>Destillat</w:t>
      </w:r>
      <w:r w:rsidR="00883E58">
        <w:t xml:space="preserve"> </w:t>
      </w:r>
      <w:r w:rsidR="00C142AA">
        <w:t xml:space="preserve">brennt der Hausherr höchstpersönlich in </w:t>
      </w:r>
      <w:r w:rsidR="00883E58">
        <w:t xml:space="preserve">der </w:t>
      </w:r>
      <w:r w:rsidR="00C142AA">
        <w:t xml:space="preserve">neuen </w:t>
      </w:r>
      <w:r w:rsidR="00883E58" w:rsidRPr="00C142AA">
        <w:rPr>
          <w:b/>
        </w:rPr>
        <w:t xml:space="preserve">„Old </w:t>
      </w:r>
      <w:proofErr w:type="spellStart"/>
      <w:r w:rsidR="00883E58" w:rsidRPr="00C142AA">
        <w:rPr>
          <w:b/>
        </w:rPr>
        <w:t>Bakery</w:t>
      </w:r>
      <w:proofErr w:type="spellEnd"/>
      <w:r w:rsidR="00883E58" w:rsidRPr="00C142AA">
        <w:rPr>
          <w:b/>
        </w:rPr>
        <w:t>“</w:t>
      </w:r>
      <w:r w:rsidR="00B35CF7">
        <w:t xml:space="preserve">. </w:t>
      </w:r>
      <w:r w:rsidR="00C142AA">
        <w:t xml:space="preserve">Doch nicht nur Hochprozentiges kommt aus der </w:t>
      </w:r>
      <w:r w:rsidR="00B35CF7">
        <w:t>alte</w:t>
      </w:r>
      <w:r w:rsidR="00883E58">
        <w:t>n</w:t>
      </w:r>
      <w:r w:rsidR="00B35CF7">
        <w:t xml:space="preserve"> </w:t>
      </w:r>
      <w:r w:rsidR="00B35CF7">
        <w:lastRenderedPageBreak/>
        <w:t>Backstube</w:t>
      </w:r>
      <w:r w:rsidR="00C142AA">
        <w:t>.</w:t>
      </w:r>
      <w:r w:rsidR="00883E58">
        <w:t xml:space="preserve"> </w:t>
      </w:r>
      <w:r w:rsidR="00B35CF7">
        <w:t xml:space="preserve">Clemens Walch </w:t>
      </w:r>
      <w:r w:rsidR="00C142AA">
        <w:t>braut dort auch</w:t>
      </w:r>
      <w:r w:rsidR="00883E58">
        <w:t xml:space="preserve"> </w:t>
      </w:r>
      <w:r w:rsidR="00B35CF7">
        <w:t xml:space="preserve">sein </w:t>
      </w:r>
      <w:r w:rsidR="00B35CF7" w:rsidRPr="00B35CF7">
        <w:rPr>
          <w:b/>
        </w:rPr>
        <w:t>eigenes Bier</w:t>
      </w:r>
      <w:r w:rsidR="00B35CF7">
        <w:t xml:space="preserve">, </w:t>
      </w:r>
      <w:r w:rsidR="00B35CF7" w:rsidRPr="00C142AA">
        <w:t>das</w:t>
      </w:r>
      <w:r w:rsidR="00B35CF7" w:rsidRPr="00C142AA">
        <w:rPr>
          <w:b/>
        </w:rPr>
        <w:t xml:space="preserve"> „</w:t>
      </w:r>
      <w:proofErr w:type="spellStart"/>
      <w:r w:rsidR="00B35CF7" w:rsidRPr="00C142AA">
        <w:rPr>
          <w:b/>
        </w:rPr>
        <w:t>Omes</w:t>
      </w:r>
      <w:proofErr w:type="spellEnd"/>
      <w:r w:rsidR="00B35CF7" w:rsidRPr="00C142AA">
        <w:rPr>
          <w:b/>
        </w:rPr>
        <w:t>“</w:t>
      </w:r>
      <w:r w:rsidR="00C142AA">
        <w:t xml:space="preserve"> – benannt nach dem </w:t>
      </w:r>
      <w:proofErr w:type="spellStart"/>
      <w:r w:rsidR="001B6F8A">
        <w:t>Lecher</w:t>
      </w:r>
      <w:proofErr w:type="spellEnd"/>
      <w:r w:rsidR="001B6F8A">
        <w:t xml:space="preserve"> </w:t>
      </w:r>
      <w:r w:rsidR="00C142AA">
        <w:t xml:space="preserve">Hausberg </w:t>
      </w:r>
      <w:proofErr w:type="spellStart"/>
      <w:r w:rsidR="00C142AA">
        <w:t>Omeshorn</w:t>
      </w:r>
      <w:proofErr w:type="spellEnd"/>
      <w:r w:rsidR="00C142AA">
        <w:t xml:space="preserve"> (2.557 m)</w:t>
      </w:r>
      <w:r w:rsidR="00BD3803">
        <w:t>.</w:t>
      </w:r>
    </w:p>
    <w:p w14:paraId="276FA0B8" w14:textId="13700517" w:rsidR="009E5615" w:rsidRPr="00FC6584" w:rsidRDefault="009E5615" w:rsidP="00FC6584">
      <w:pPr>
        <w:jc w:val="center"/>
        <w:rPr>
          <w:b/>
        </w:rPr>
      </w:pPr>
      <w:r w:rsidRPr="00FC6584">
        <w:rPr>
          <w:b/>
        </w:rPr>
        <w:t>Kurzes Spiel, lange Pause</w:t>
      </w:r>
    </w:p>
    <w:p w14:paraId="48DCCF9D" w14:textId="30010974" w:rsidR="001B6F8A" w:rsidRDefault="001B6F8A" w:rsidP="00BD3803">
      <w:pPr>
        <w:rPr>
          <w:rStyle w:val="Hyperlink"/>
        </w:rPr>
      </w:pPr>
      <w:r>
        <w:t>Golfer</w:t>
      </w:r>
      <w:r w:rsidRPr="00DB53FB">
        <w:t xml:space="preserve"> </w:t>
      </w:r>
      <w:r>
        <w:t>schätzen</w:t>
      </w:r>
      <w:r w:rsidRPr="00DB53FB">
        <w:t xml:space="preserve"> </w:t>
      </w:r>
      <w:r>
        <w:t xml:space="preserve">nach dem Tag am Green </w:t>
      </w:r>
      <w:r w:rsidR="000F3045">
        <w:t>den</w:t>
      </w:r>
      <w:r>
        <w:t xml:space="preserve"> feine</w:t>
      </w:r>
      <w:r w:rsidR="000F3045">
        <w:t>n</w:t>
      </w:r>
      <w:r>
        <w:t xml:space="preserve"> </w:t>
      </w:r>
      <w:r w:rsidRPr="00D31A69">
        <w:rPr>
          <w:b/>
        </w:rPr>
        <w:t xml:space="preserve">Wellness- </w:t>
      </w:r>
      <w:r>
        <w:rPr>
          <w:b/>
        </w:rPr>
        <w:t>und</w:t>
      </w:r>
      <w:r w:rsidRPr="00D31A69">
        <w:rPr>
          <w:b/>
        </w:rPr>
        <w:t xml:space="preserve"> </w:t>
      </w:r>
      <w:proofErr w:type="spellStart"/>
      <w:r w:rsidRPr="00D31A69">
        <w:rPr>
          <w:b/>
        </w:rPr>
        <w:t>Spa</w:t>
      </w:r>
      <w:proofErr w:type="spellEnd"/>
      <w:r w:rsidRPr="00D31A69">
        <w:rPr>
          <w:b/>
        </w:rPr>
        <w:t>-Bereich</w:t>
      </w:r>
      <w:r w:rsidRPr="004D32D8">
        <w:rPr>
          <w:b/>
        </w:rPr>
        <w:t xml:space="preserve"> </w:t>
      </w:r>
      <w:r w:rsidRPr="001B6F8A">
        <w:t>im</w:t>
      </w:r>
      <w:r>
        <w:rPr>
          <w:b/>
        </w:rPr>
        <w:t xml:space="preserve"> </w:t>
      </w:r>
      <w:r w:rsidRPr="004D32D8">
        <w:rPr>
          <w:b/>
        </w:rPr>
        <w:t>Hotel Gotthard</w:t>
      </w:r>
      <w:r>
        <w:t>.</w:t>
      </w:r>
      <w:r>
        <w:rPr>
          <w:rStyle w:val="Hyperlink"/>
        </w:rPr>
        <w:t xml:space="preserve"> </w:t>
      </w:r>
      <w:r>
        <w:t xml:space="preserve">Ein paar Längen im </w:t>
      </w:r>
      <w:r w:rsidRPr="007B5456">
        <w:rPr>
          <w:b/>
        </w:rPr>
        <w:t>Pool</w:t>
      </w:r>
      <w:r>
        <w:t xml:space="preserve">, eine Runde Schwitzen im </w:t>
      </w:r>
      <w:r w:rsidRPr="007B5456">
        <w:rPr>
          <w:b/>
        </w:rPr>
        <w:t>Kräuterdampfbad</w:t>
      </w:r>
      <w:r>
        <w:t xml:space="preserve">, der </w:t>
      </w:r>
      <w:r w:rsidRPr="007B5456">
        <w:rPr>
          <w:b/>
        </w:rPr>
        <w:t>Bio- oder Finnensauna</w:t>
      </w:r>
      <w:r>
        <w:t xml:space="preserve"> lockert die Rückenmuskulatur. Zum</w:t>
      </w:r>
      <w:r w:rsidRPr="001B6F8A">
        <w:t xml:space="preserve"> </w:t>
      </w:r>
      <w:r>
        <w:t>Ausdampfen</w:t>
      </w:r>
      <w:r w:rsidRPr="001B6F8A">
        <w:t xml:space="preserve"> </w:t>
      </w:r>
      <w:r>
        <w:t>empfehlen sich</w:t>
      </w:r>
      <w:r w:rsidRPr="001B6F8A">
        <w:t xml:space="preserve"> </w:t>
      </w:r>
      <w:r>
        <w:t xml:space="preserve">die Ruhezone oder eine knetweiche </w:t>
      </w:r>
      <w:r w:rsidRPr="007B5456">
        <w:rPr>
          <w:b/>
        </w:rPr>
        <w:t>Golf-Massage</w:t>
      </w:r>
      <w:r>
        <w:t xml:space="preserve">. Danach heißt es „rein in die gute </w:t>
      </w:r>
      <w:r w:rsidR="00D32FAA" w:rsidRPr="009D38B3">
        <w:rPr>
          <w:b/>
        </w:rPr>
        <w:t>Gotthard</w:t>
      </w:r>
      <w:r w:rsidRPr="009D38B3">
        <w:rPr>
          <w:b/>
        </w:rPr>
        <w:t xml:space="preserve"> Stube</w:t>
      </w:r>
      <w:r w:rsidRPr="009D38B3">
        <w:t>“</w:t>
      </w:r>
      <w:r w:rsidR="000F3045" w:rsidRPr="009D38B3">
        <w:t>:</w:t>
      </w:r>
      <w:r w:rsidRPr="009D38B3">
        <w:t xml:space="preserve"> für ein Verwöhn-Abendessen mit Köstlichkeiten aus der</w:t>
      </w:r>
      <w:r w:rsidRPr="009D38B3">
        <w:rPr>
          <w:b/>
          <w:bCs/>
        </w:rPr>
        <w:t xml:space="preserve"> Arlberg Küche </w:t>
      </w:r>
      <w:r w:rsidRPr="009D38B3">
        <w:t xml:space="preserve">auf Basis regionaler Zutaten. Wer am nächsten Tag eine Golfpause braucht, startet zu einer </w:t>
      </w:r>
      <w:r w:rsidRPr="009D38B3">
        <w:rPr>
          <w:b/>
        </w:rPr>
        <w:t xml:space="preserve">geführten Wander-, Berg- und </w:t>
      </w:r>
      <w:proofErr w:type="spellStart"/>
      <w:r w:rsidRPr="009D38B3">
        <w:rPr>
          <w:b/>
        </w:rPr>
        <w:t>Biketour</w:t>
      </w:r>
      <w:proofErr w:type="spellEnd"/>
      <w:r w:rsidRPr="009D38B3">
        <w:rPr>
          <w:b/>
        </w:rPr>
        <w:t xml:space="preserve"> </w:t>
      </w:r>
      <w:r w:rsidRPr="009D38B3">
        <w:t xml:space="preserve">oder zum </w:t>
      </w:r>
      <w:r w:rsidRPr="009D38B3">
        <w:rPr>
          <w:b/>
        </w:rPr>
        <w:t xml:space="preserve">Fliegenfischen </w:t>
      </w:r>
      <w:r w:rsidRPr="009D38B3">
        <w:t>an d</w:t>
      </w:r>
      <w:r w:rsidR="00D32FAA" w:rsidRPr="009D38B3">
        <w:t>en</w:t>
      </w:r>
      <w:r w:rsidRPr="009D38B3">
        <w:t xml:space="preserve"> </w:t>
      </w:r>
      <w:r w:rsidRPr="009E5615">
        <w:t>Lech</w:t>
      </w:r>
      <w:r>
        <w:t xml:space="preserve">. Und das sind längst nicht alle </w:t>
      </w:r>
      <w:r w:rsidRPr="009E5615">
        <w:t xml:space="preserve">Inspirationen für </w:t>
      </w:r>
      <w:r w:rsidR="000F3045">
        <w:t xml:space="preserve">den </w:t>
      </w:r>
      <w:r>
        <w:t xml:space="preserve">„abgehobenen“ </w:t>
      </w:r>
      <w:r w:rsidRPr="009E5615">
        <w:t>Urlaubsgenuss</w:t>
      </w:r>
      <w:r>
        <w:t xml:space="preserve"> auf 1.500 Metern</w:t>
      </w:r>
      <w:r w:rsidRPr="009E5615">
        <w:t xml:space="preserve"> in Lech am Arlberg.</w:t>
      </w:r>
      <w:r>
        <w:t xml:space="preserve"> </w:t>
      </w:r>
      <w:hyperlink r:id="rId9" w:history="1">
        <w:r w:rsidRPr="001344BB">
          <w:rPr>
            <w:rStyle w:val="Hyperlink"/>
          </w:rPr>
          <w:t>www.gotthard.at</w:t>
        </w:r>
      </w:hyperlink>
    </w:p>
    <w:p w14:paraId="2A53F423" w14:textId="19F4E7A1" w:rsidR="00D32FAA" w:rsidRPr="009D38B3" w:rsidRDefault="00D32FAA" w:rsidP="00D32FAA">
      <w:pPr>
        <w:pStyle w:val="AufzhlungTitel"/>
      </w:pPr>
      <w:r w:rsidRPr="009D38B3">
        <w:t xml:space="preserve">Golf </w:t>
      </w:r>
      <w:proofErr w:type="spellStart"/>
      <w:r w:rsidRPr="009D38B3">
        <w:t>Midweek</w:t>
      </w:r>
      <w:proofErr w:type="spellEnd"/>
      <w:r w:rsidRPr="009D38B3">
        <w:t xml:space="preserve"> (19.06.–29.09.19)</w:t>
      </w:r>
    </w:p>
    <w:p w14:paraId="71C9A061" w14:textId="607B009C" w:rsidR="00D32FAA" w:rsidRPr="009D38B3" w:rsidRDefault="00D32FAA" w:rsidP="00D32FAA">
      <w:pPr>
        <w:pStyle w:val="Aufzhlung"/>
      </w:pPr>
      <w:r w:rsidRPr="009D38B3">
        <w:t xml:space="preserve">5 Nächte mit kaiserlichem Gotthard Frühstück, Golfmassage, Begrüßungsgeschenk, 3 </w:t>
      </w:r>
      <w:proofErr w:type="spellStart"/>
      <w:r w:rsidRPr="009D38B3">
        <w:t>Greenfee</w:t>
      </w:r>
      <w:proofErr w:type="spellEnd"/>
      <w:r w:rsidRPr="009D38B3">
        <w:t xml:space="preserve"> Golfplatz Lech, 1 x </w:t>
      </w:r>
      <w:proofErr w:type="spellStart"/>
      <w:r w:rsidRPr="009D38B3">
        <w:t>Greenfee</w:t>
      </w:r>
      <w:proofErr w:type="spellEnd"/>
      <w:r w:rsidRPr="009D38B3">
        <w:t xml:space="preserve"> Golfclub </w:t>
      </w:r>
      <w:proofErr w:type="spellStart"/>
      <w:r w:rsidRPr="009D38B3">
        <w:t>Braz</w:t>
      </w:r>
      <w:proofErr w:type="spellEnd"/>
      <w:r w:rsidRPr="009D38B3">
        <w:t xml:space="preserve"> (18 Loch), Lech Card, geführte Wanderungen</w:t>
      </w:r>
      <w:r w:rsidR="009D38B3">
        <w:t>.</w:t>
      </w:r>
      <w:r w:rsidRPr="009D38B3">
        <w:t xml:space="preserve"> – </w:t>
      </w:r>
      <w:r w:rsidRPr="0015425D">
        <w:rPr>
          <w:b/>
        </w:rPr>
        <w:t>Preis p. P.:</w:t>
      </w:r>
      <w:r w:rsidR="00FC6584">
        <w:t xml:space="preserve"> ab 644 Euro</w:t>
      </w:r>
    </w:p>
    <w:p w14:paraId="300BC206" w14:textId="51887E6C" w:rsidR="00BD3803" w:rsidRPr="009D38B3" w:rsidRDefault="00BD3803" w:rsidP="00BD3803">
      <w:pPr>
        <w:pStyle w:val="AufzhlungTitel"/>
      </w:pPr>
      <w:r w:rsidRPr="009D38B3">
        <w:t xml:space="preserve">Golf </w:t>
      </w:r>
      <w:r w:rsidR="006952DB" w:rsidRPr="009D38B3">
        <w:t>der Extraklasse</w:t>
      </w:r>
      <w:r w:rsidRPr="009D38B3">
        <w:t xml:space="preserve"> (</w:t>
      </w:r>
      <w:r w:rsidR="006952DB" w:rsidRPr="009D38B3">
        <w:t>19</w:t>
      </w:r>
      <w:r w:rsidRPr="009D38B3">
        <w:t>.06.–</w:t>
      </w:r>
      <w:r w:rsidR="006952DB" w:rsidRPr="009D38B3">
        <w:t>29</w:t>
      </w:r>
      <w:r w:rsidRPr="009D38B3">
        <w:t>.09.1</w:t>
      </w:r>
      <w:r w:rsidR="006952DB" w:rsidRPr="009D38B3">
        <w:t>9</w:t>
      </w:r>
      <w:r w:rsidRPr="009D38B3">
        <w:t>)</w:t>
      </w:r>
    </w:p>
    <w:p w14:paraId="4E1F1E12" w14:textId="6713E9C9" w:rsidR="00BD3803" w:rsidRPr="009D38B3" w:rsidRDefault="00BD3803" w:rsidP="00BD3803">
      <w:pPr>
        <w:pStyle w:val="Aufzhlung"/>
      </w:pPr>
      <w:r w:rsidRPr="009D38B3">
        <w:t xml:space="preserve">3 x HP, Golfmassage, Begrüßungsgeschenk, </w:t>
      </w:r>
      <w:r w:rsidR="006952DB" w:rsidRPr="009D38B3">
        <w:t>1</w:t>
      </w:r>
      <w:r w:rsidRPr="009D38B3">
        <w:t xml:space="preserve"> </w:t>
      </w:r>
      <w:proofErr w:type="spellStart"/>
      <w:r w:rsidRPr="009D38B3">
        <w:t>Greenfee</w:t>
      </w:r>
      <w:proofErr w:type="spellEnd"/>
      <w:r w:rsidRPr="009D38B3">
        <w:t xml:space="preserve"> Golfplatz Lech, geführte Wanderungen. – </w:t>
      </w:r>
      <w:r w:rsidRPr="0015425D">
        <w:rPr>
          <w:b/>
        </w:rPr>
        <w:t xml:space="preserve">Preis </w:t>
      </w:r>
      <w:r w:rsidR="006952DB" w:rsidRPr="0015425D">
        <w:rPr>
          <w:b/>
        </w:rPr>
        <w:t>p. P.:</w:t>
      </w:r>
      <w:r w:rsidR="006952DB" w:rsidRPr="009D38B3">
        <w:t xml:space="preserve"> ab</w:t>
      </w:r>
      <w:r w:rsidRPr="009D38B3">
        <w:t xml:space="preserve"> 4</w:t>
      </w:r>
      <w:r w:rsidR="006952DB" w:rsidRPr="009D38B3">
        <w:t>52</w:t>
      </w:r>
      <w:r w:rsidR="00FC6584">
        <w:t xml:space="preserve"> Euro</w:t>
      </w:r>
    </w:p>
    <w:p w14:paraId="1AD173BB" w14:textId="1F15AA71" w:rsidR="00BD3803" w:rsidRPr="009D38B3" w:rsidRDefault="00BD3803" w:rsidP="00BD3803">
      <w:pPr>
        <w:pStyle w:val="AufzhlungTitel"/>
      </w:pPr>
      <w:r w:rsidRPr="009D38B3">
        <w:t>Golfpauschale mit Platzreifekurs (</w:t>
      </w:r>
      <w:r w:rsidR="006952DB" w:rsidRPr="009D38B3">
        <w:t>19</w:t>
      </w:r>
      <w:r w:rsidRPr="009D38B3">
        <w:t>.06.–</w:t>
      </w:r>
      <w:r w:rsidR="00D32FAA" w:rsidRPr="009D38B3">
        <w:t>2</w:t>
      </w:r>
      <w:r w:rsidR="006952DB" w:rsidRPr="009D38B3">
        <w:t>9</w:t>
      </w:r>
      <w:r w:rsidRPr="009D38B3">
        <w:t>.09.1</w:t>
      </w:r>
      <w:r w:rsidR="006952DB" w:rsidRPr="009D38B3">
        <w:t>9</w:t>
      </w:r>
      <w:r w:rsidRPr="009D38B3">
        <w:t>)</w:t>
      </w:r>
    </w:p>
    <w:p w14:paraId="70518294" w14:textId="4503B71B" w:rsidR="00BD3803" w:rsidRPr="009D38B3" w:rsidRDefault="005E58E4" w:rsidP="00BD3803">
      <w:pPr>
        <w:pStyle w:val="Aufzhlung"/>
      </w:pPr>
      <w:r>
        <w:t>4</w:t>
      </w:r>
      <w:r w:rsidR="009D38B3" w:rsidRPr="009D38B3">
        <w:t xml:space="preserve"> </w:t>
      </w:r>
      <w:r w:rsidR="009D38B3">
        <w:t>x HP</w:t>
      </w:r>
      <w:r w:rsidR="00BD3803" w:rsidRPr="009D38B3">
        <w:t xml:space="preserve">, </w:t>
      </w:r>
      <w:r w:rsidR="006952DB" w:rsidRPr="009D38B3">
        <w:t xml:space="preserve">1 x Golfmassage, </w:t>
      </w:r>
      <w:r w:rsidR="00BD3803" w:rsidRPr="009D38B3">
        <w:t xml:space="preserve">Platzreifekurs auf </w:t>
      </w:r>
      <w:r w:rsidR="006952DB" w:rsidRPr="009D38B3">
        <w:t>der</w:t>
      </w:r>
      <w:r w:rsidR="00BD3803" w:rsidRPr="009D38B3">
        <w:t xml:space="preserve"> Akademie mit Trainer Michael </w:t>
      </w:r>
      <w:proofErr w:type="spellStart"/>
      <w:r w:rsidR="00BD3803" w:rsidRPr="009D38B3">
        <w:t>Coventon</w:t>
      </w:r>
      <w:proofErr w:type="spellEnd"/>
      <w:r w:rsidR="00BD3803" w:rsidRPr="009D38B3">
        <w:t xml:space="preserve">, </w:t>
      </w:r>
      <w:r w:rsidR="006952DB" w:rsidRPr="009D38B3">
        <w:t>Regelkunde</w:t>
      </w:r>
      <w:r w:rsidR="00BD3803" w:rsidRPr="009D38B3">
        <w:t xml:space="preserve">, </w:t>
      </w:r>
      <w:r w:rsidR="006952DB" w:rsidRPr="009D38B3">
        <w:t>f</w:t>
      </w:r>
      <w:r w:rsidR="00BD3803" w:rsidRPr="009D38B3">
        <w:t xml:space="preserve">reie Benützung der Wellnessanlage. – </w:t>
      </w:r>
      <w:r w:rsidR="00BD3803" w:rsidRPr="0015425D">
        <w:rPr>
          <w:b/>
        </w:rPr>
        <w:t>Preis</w:t>
      </w:r>
      <w:r w:rsidR="006952DB" w:rsidRPr="0015425D">
        <w:rPr>
          <w:b/>
        </w:rPr>
        <w:t xml:space="preserve"> p. P.:</w:t>
      </w:r>
      <w:r w:rsidR="006952DB" w:rsidRPr="009D38B3">
        <w:t xml:space="preserve"> </w:t>
      </w:r>
      <w:r w:rsidR="00BD3803" w:rsidRPr="009D38B3">
        <w:t>ab 9</w:t>
      </w:r>
      <w:r w:rsidR="006952DB" w:rsidRPr="009D38B3">
        <w:t>84</w:t>
      </w:r>
      <w:r w:rsidR="00FC6584">
        <w:t xml:space="preserve"> Euro</w:t>
      </w:r>
    </w:p>
    <w:p w14:paraId="020B6A12" w14:textId="7C8F7DAC" w:rsidR="00BD3803" w:rsidRPr="009D38B3" w:rsidRDefault="00BD3803" w:rsidP="00BD3803">
      <w:pPr>
        <w:pStyle w:val="AufzhlungTitel"/>
      </w:pPr>
      <w:r w:rsidRPr="009D38B3">
        <w:t>Swiss Golf Platzreife (</w:t>
      </w:r>
      <w:r w:rsidR="006952DB" w:rsidRPr="009D38B3">
        <w:t>19</w:t>
      </w:r>
      <w:r w:rsidRPr="009D38B3">
        <w:t>.06.–</w:t>
      </w:r>
      <w:r w:rsidR="006952DB" w:rsidRPr="009D38B3">
        <w:t>29</w:t>
      </w:r>
      <w:r w:rsidRPr="009D38B3">
        <w:t>.09.1</w:t>
      </w:r>
      <w:r w:rsidR="006952DB" w:rsidRPr="009D38B3">
        <w:t>9</w:t>
      </w:r>
      <w:r w:rsidRPr="009D38B3">
        <w:t>)</w:t>
      </w:r>
    </w:p>
    <w:p w14:paraId="0AF0E339" w14:textId="6094096C" w:rsidR="00BD3803" w:rsidRPr="00DE71E5" w:rsidRDefault="009D38B3" w:rsidP="00BD3803">
      <w:pPr>
        <w:pStyle w:val="Aufzhlung"/>
      </w:pPr>
      <w:r w:rsidRPr="009D38B3">
        <w:t xml:space="preserve">5 </w:t>
      </w:r>
      <w:r>
        <w:t>x HP</w:t>
      </w:r>
      <w:r w:rsidR="00BD3803" w:rsidRPr="009D38B3">
        <w:t xml:space="preserve">, </w:t>
      </w:r>
      <w:r w:rsidR="006952DB">
        <w:t xml:space="preserve">1 x </w:t>
      </w:r>
      <w:r w:rsidR="006952DB" w:rsidRPr="00DE71E5">
        <w:t>Golfmassage</w:t>
      </w:r>
      <w:r w:rsidR="006952DB">
        <w:t xml:space="preserve">, </w:t>
      </w:r>
      <w:r w:rsidR="005E58E4">
        <w:t xml:space="preserve">Begrüßungsgeschenk, </w:t>
      </w:r>
      <w:r w:rsidR="00BD3803" w:rsidRPr="00DE71E5">
        <w:t xml:space="preserve">Schweizer Platzreifekurs auf </w:t>
      </w:r>
      <w:r w:rsidR="006952DB">
        <w:t>der</w:t>
      </w:r>
      <w:r w:rsidR="00BD3803" w:rsidRPr="00DE71E5">
        <w:t xml:space="preserve"> Akademie mit Trainer Michael </w:t>
      </w:r>
      <w:proofErr w:type="spellStart"/>
      <w:r w:rsidR="00BD3803" w:rsidRPr="00DE71E5">
        <w:t>Coventon</w:t>
      </w:r>
      <w:proofErr w:type="spellEnd"/>
      <w:r w:rsidR="00BD3803" w:rsidRPr="00DE71E5">
        <w:t xml:space="preserve">, Tiefgaragenplatz, Benützung der Wellnessanlage. – </w:t>
      </w:r>
      <w:r w:rsidR="00BD3803" w:rsidRPr="0015425D">
        <w:rPr>
          <w:b/>
        </w:rPr>
        <w:t>Preis</w:t>
      </w:r>
      <w:r w:rsidR="0015425D" w:rsidRPr="0015425D">
        <w:rPr>
          <w:b/>
        </w:rPr>
        <w:t xml:space="preserve"> p. P.:</w:t>
      </w:r>
      <w:r w:rsidR="00BD3803" w:rsidRPr="00DE71E5">
        <w:t xml:space="preserve"> ab 1.</w:t>
      </w:r>
      <w:r w:rsidR="006952DB">
        <w:t>450</w:t>
      </w:r>
      <w:r w:rsidR="00FC6584">
        <w:t xml:space="preserve"> Euro</w:t>
      </w:r>
    </w:p>
    <w:p w14:paraId="5649BB67" w14:textId="105E12D2" w:rsidR="00BD3803" w:rsidRPr="006761EA" w:rsidRDefault="00FC6584" w:rsidP="00BD3803">
      <w:pPr>
        <w:pStyle w:val="Infoblock"/>
        <w:rPr>
          <w:b w:val="0"/>
        </w:rPr>
      </w:pPr>
      <w:r>
        <w:rPr>
          <w:b w:val="0"/>
          <w:color w:val="000000"/>
        </w:rPr>
        <w:t>3.</w:t>
      </w:r>
      <w:r w:rsidR="00F91868">
        <w:rPr>
          <w:b w:val="0"/>
          <w:color w:val="000000"/>
        </w:rPr>
        <w:t>602</w:t>
      </w:r>
      <w:bookmarkStart w:id="0" w:name="_GoBack"/>
      <w:bookmarkEnd w:id="0"/>
      <w:r w:rsidR="00BD3803" w:rsidRPr="007B5456">
        <w:rPr>
          <w:b w:val="0"/>
          <w:color w:val="000000"/>
        </w:rPr>
        <w:t xml:space="preserve"> Zeichen</w:t>
      </w:r>
      <w:r w:rsidR="00BD3803" w:rsidRPr="007B5456">
        <w:rPr>
          <w:b w:val="0"/>
          <w:color w:val="000000"/>
        </w:rPr>
        <w:br/>
      </w:r>
      <w:r w:rsidR="00BD3803" w:rsidRPr="00A57A1B">
        <w:t>Abdruck honorarfrei</w:t>
      </w:r>
      <w:proofErr w:type="gramStart"/>
      <w:r w:rsidR="00BD3803" w:rsidRPr="00A57A1B">
        <w:t>,</w:t>
      </w:r>
      <w:proofErr w:type="gramEnd"/>
      <w:r w:rsidR="00BD3803" w:rsidRPr="00A57A1B">
        <w:br/>
        <w:t>Belegexemplar erbeten!</w:t>
      </w:r>
    </w:p>
    <w:p w14:paraId="52DE2641" w14:textId="5703305A" w:rsidR="00BD3803" w:rsidRDefault="00BD3803" w:rsidP="001B5430">
      <w:pPr>
        <w:pStyle w:val="Infoblock"/>
        <w:rPr>
          <w:b w:val="0"/>
        </w:rPr>
      </w:pPr>
    </w:p>
    <w:p w14:paraId="5B1752E7" w14:textId="1840B2F2" w:rsidR="00F0166E" w:rsidRPr="00B70552" w:rsidRDefault="00F0166E" w:rsidP="00B70552">
      <w:pPr>
        <w:pStyle w:val="Infoblock"/>
        <w:ind w:left="960"/>
        <w:rPr>
          <w:rFonts w:cs="Arial"/>
        </w:rPr>
      </w:pPr>
    </w:p>
    <w:sectPr w:rsidR="00F0166E" w:rsidRPr="00B70552" w:rsidSect="00040338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EA8F" w14:textId="77777777" w:rsidR="005B1D9B" w:rsidRDefault="005B1D9B">
      <w:r>
        <w:separator/>
      </w:r>
    </w:p>
  </w:endnote>
  <w:endnote w:type="continuationSeparator" w:id="0">
    <w:p w14:paraId="51E46C49" w14:textId="77777777" w:rsidR="005B1D9B" w:rsidRDefault="005B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E39CF" w:rsidRPr="00DC667E" w14:paraId="3C762A3E" w14:textId="77777777" w:rsidTr="003932E1">
      <w:trPr>
        <w:trHeight w:val="1418"/>
      </w:trPr>
      <w:tc>
        <w:tcPr>
          <w:tcW w:w="5908" w:type="dxa"/>
        </w:tcPr>
        <w:p w14:paraId="7B215449" w14:textId="77777777" w:rsidR="00EE39CF" w:rsidRPr="00D824B0" w:rsidRDefault="00EE39CF" w:rsidP="00D824B0">
          <w:pPr>
            <w:pStyle w:val="Fuzeile"/>
            <w:rPr>
              <w:b/>
            </w:rPr>
          </w:pPr>
          <w:r w:rsidRPr="00D824B0">
            <w:rPr>
              <w:b/>
            </w:rPr>
            <w:t>Weitere Informationen:</w:t>
          </w:r>
        </w:p>
        <w:p w14:paraId="7B8886AE" w14:textId="4F205348" w:rsidR="00EE39CF" w:rsidRPr="00D824B0" w:rsidRDefault="00EE39CF" w:rsidP="00D824B0">
          <w:pPr>
            <w:pStyle w:val="Fuzeile"/>
          </w:pPr>
          <w:r w:rsidRPr="00D824B0">
            <w:t>Hotel Gotthard</w:t>
          </w:r>
          <w:r>
            <w:t>****</w:t>
          </w:r>
          <w:r w:rsidRPr="00D824B0">
            <w:rPr>
              <w:vertAlign w:val="superscript"/>
            </w:rPr>
            <w:t>S</w:t>
          </w:r>
          <w:r w:rsidR="00FC6584">
            <w:t xml:space="preserve"> Lech</w:t>
          </w:r>
          <w:r>
            <w:br/>
          </w:r>
          <w:r w:rsidRPr="00D824B0">
            <w:t xml:space="preserve">Walch </w:t>
          </w:r>
          <w:proofErr w:type="spellStart"/>
          <w:r w:rsidRPr="00D824B0">
            <w:t>HotelbetriebsGmbH</w:t>
          </w:r>
          <w:proofErr w:type="spellEnd"/>
          <w:r w:rsidRPr="00D824B0">
            <w:br/>
          </w:r>
          <w:r>
            <w:t>A-</w:t>
          </w:r>
          <w:r w:rsidRPr="00D824B0">
            <w:t>6764 Lech am Arlberg</w:t>
          </w:r>
          <w:r>
            <w:t xml:space="preserve">, </w:t>
          </w:r>
          <w:proofErr w:type="spellStart"/>
          <w:r>
            <w:t>Omesberg</w:t>
          </w:r>
          <w:proofErr w:type="spellEnd"/>
          <w:r>
            <w:t xml:space="preserve"> 119</w:t>
          </w:r>
        </w:p>
        <w:p w14:paraId="3844891C" w14:textId="748FCE72" w:rsidR="00EE39CF" w:rsidRDefault="00EE39CF" w:rsidP="00D824B0">
          <w:pPr>
            <w:pStyle w:val="Fuzeile"/>
          </w:pPr>
          <w:r>
            <w:t xml:space="preserve">Tel. </w:t>
          </w:r>
          <w:hyperlink r:id="rId1" w:tgtFrame="_blank" w:history="1">
            <w:r w:rsidRPr="00D824B0">
              <w:t>+43 (0) 5583 / 35 60-0</w:t>
            </w:r>
          </w:hyperlink>
          <w:r>
            <w:t xml:space="preserve">, Fax </w:t>
          </w:r>
          <w:r w:rsidRPr="00D824B0">
            <w:t>+43 (0) 5583 / 35 60-52</w:t>
          </w:r>
          <w:r w:rsidRPr="00D824B0">
            <w:br/>
          </w:r>
          <w:r w:rsidR="00FC6584">
            <w:t>E-</w:t>
          </w:r>
          <w:r>
            <w:t xml:space="preserve">Mail: </w:t>
          </w:r>
          <w:hyperlink r:id="rId2" w:tooltip="Email an Hotel Gotthard" w:history="1">
            <w:r w:rsidRPr="00D824B0">
              <w:t>hotel@gotthard.at</w:t>
            </w:r>
          </w:hyperlink>
        </w:p>
        <w:p w14:paraId="68031823" w14:textId="626E306C" w:rsidR="00EE39CF" w:rsidRPr="00FC6584" w:rsidRDefault="00347BC2" w:rsidP="00D824B0">
          <w:pPr>
            <w:pStyle w:val="Fuzeile"/>
            <w:rPr>
              <w:b/>
            </w:rPr>
          </w:pPr>
          <w:hyperlink r:id="rId3" w:history="1">
            <w:r w:rsidR="00EE39CF" w:rsidRPr="00FC6584">
              <w:rPr>
                <w:rStyle w:val="Hyperlink"/>
                <w:rFonts w:ascii="Arial Narrow" w:hAnsi="Arial Narrow"/>
                <w:b w:val="0"/>
                <w:sz w:val="20"/>
                <w:szCs w:val="20"/>
              </w:rPr>
              <w:t>www.gotthard.at</w:t>
            </w:r>
          </w:hyperlink>
        </w:p>
      </w:tc>
      <w:tc>
        <w:tcPr>
          <w:tcW w:w="3402" w:type="dxa"/>
        </w:tcPr>
        <w:p w14:paraId="59C1F39E" w14:textId="7A3BB1E3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Media Kommunikationsservice </w:t>
          </w:r>
          <w:r>
            <w:rPr>
              <w:sz w:val="16"/>
              <w:szCs w:val="16"/>
            </w:rPr>
            <w:t>GmbH</w:t>
          </w:r>
        </w:p>
        <w:p w14:paraId="00ABECBD" w14:textId="77777777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PR-Agentur für Tourismus</w:t>
          </w:r>
        </w:p>
        <w:p w14:paraId="5EA5B732" w14:textId="77777777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A-5020 Salzburg, Bergstraße 11</w:t>
          </w:r>
        </w:p>
        <w:p w14:paraId="1671DD46" w14:textId="77777777" w:rsidR="00EE39CF" w:rsidRPr="003312E8" w:rsidRDefault="00EE39CF" w:rsidP="003932E1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Tel.: +43/(0)662/87 53 68-127</w:t>
          </w:r>
        </w:p>
        <w:p w14:paraId="294278C9" w14:textId="77777777" w:rsidR="00EE39CF" w:rsidRPr="003312E8" w:rsidRDefault="00EE39CF" w:rsidP="003932E1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Fax: +43/(0)662/87 95 18-5</w:t>
          </w:r>
        </w:p>
        <w:p w14:paraId="76206CE4" w14:textId="77777777" w:rsidR="00EE39CF" w:rsidRPr="003312E8" w:rsidRDefault="00EE39CF" w:rsidP="003932E1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www.mk-salzburg.at</w:t>
          </w:r>
        </w:p>
        <w:p w14:paraId="54FE57AB" w14:textId="77777777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E-Mail: </w:t>
          </w:r>
          <w:hyperlink r:id="rId4" w:history="1">
            <w:r w:rsidRPr="00DC667E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1C3F4E50" w14:textId="77777777" w:rsidR="00EE39CF" w:rsidRPr="00DC667E" w:rsidRDefault="00EE39CF" w:rsidP="00E14BDC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373BD" w14:textId="77777777" w:rsidR="005B1D9B" w:rsidRDefault="005B1D9B">
      <w:r>
        <w:separator/>
      </w:r>
    </w:p>
  </w:footnote>
  <w:footnote w:type="continuationSeparator" w:id="0">
    <w:p w14:paraId="273AE392" w14:textId="77777777" w:rsidR="005B1D9B" w:rsidRDefault="005B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2774" w14:textId="77777777" w:rsidR="00EE39CF" w:rsidRDefault="00EE39CF" w:rsidP="00444CCA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03595255" wp14:editId="14B83E2E">
          <wp:extent cx="700405" cy="700405"/>
          <wp:effectExtent l="0" t="0" r="10795" b="1079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67452" w14:textId="13A3B9FC" w:rsidR="00EE39CF" w:rsidRDefault="00EE39CF" w:rsidP="00444CCA">
    <w:pPr>
      <w:pStyle w:val="Kopfzeile"/>
    </w:pPr>
    <w:r>
      <w:t>Presse-Information</w:t>
    </w:r>
    <w:r>
      <w:tab/>
    </w:r>
    <w:r>
      <w:tab/>
      <w:t>Kurztext</w:t>
    </w:r>
  </w:p>
  <w:p w14:paraId="228925D6" w14:textId="4F70C272" w:rsidR="00EE39CF" w:rsidRDefault="00EE39CF" w:rsidP="00444CCA">
    <w:pPr>
      <w:pStyle w:val="Kopfzeile"/>
      <w:tabs>
        <w:tab w:val="left" w:pos="7827"/>
      </w:tabs>
    </w:pPr>
    <w:r>
      <w:fldChar w:fldCharType="begin"/>
    </w:r>
    <w:r>
      <w:instrText xml:space="preserve"> TIME \@ "MMMM yy" </w:instrText>
    </w:r>
    <w:r>
      <w:fldChar w:fldCharType="separate"/>
    </w:r>
    <w:r w:rsidR="00F91868">
      <w:rPr>
        <w:noProof/>
      </w:rPr>
      <w:t>Februar 19</w:t>
    </w:r>
    <w:r>
      <w:fldChar w:fldCharType="end"/>
    </w:r>
    <w:r>
      <w:tab/>
    </w:r>
    <w:r>
      <w:rPr>
        <w:caps/>
      </w:rPr>
      <w:t>Hotel Gotthard****</w:t>
    </w:r>
    <w:r w:rsidRPr="00D824B0">
      <w:rPr>
        <w:caps/>
        <w:vertAlign w:val="superscript"/>
      </w:rPr>
      <w:t>S</w:t>
    </w:r>
    <w:r>
      <w:tab/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347BC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92E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4B37262"/>
    <w:multiLevelType w:val="multilevel"/>
    <w:tmpl w:val="C19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42C2"/>
    <w:multiLevelType w:val="hybridMultilevel"/>
    <w:tmpl w:val="82FED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160"/>
    <w:multiLevelType w:val="multilevel"/>
    <w:tmpl w:val="BB0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609E8"/>
    <w:multiLevelType w:val="multilevel"/>
    <w:tmpl w:val="5A2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62776"/>
    <w:multiLevelType w:val="multilevel"/>
    <w:tmpl w:val="4BA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92ABB"/>
    <w:multiLevelType w:val="hybridMultilevel"/>
    <w:tmpl w:val="2A9E5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4436"/>
    <w:multiLevelType w:val="hybridMultilevel"/>
    <w:tmpl w:val="FDC2B1D0"/>
    <w:lvl w:ilvl="0" w:tplc="53A8AD20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208EE"/>
    <w:multiLevelType w:val="hybridMultilevel"/>
    <w:tmpl w:val="8DA0C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5B80"/>
    <w:multiLevelType w:val="multilevel"/>
    <w:tmpl w:val="1ACA101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1E4A4743"/>
    <w:multiLevelType w:val="hybridMultilevel"/>
    <w:tmpl w:val="27FC5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D77"/>
    <w:multiLevelType w:val="multilevel"/>
    <w:tmpl w:val="087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75AF4"/>
    <w:multiLevelType w:val="multilevel"/>
    <w:tmpl w:val="0A6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30A02"/>
    <w:multiLevelType w:val="hybridMultilevel"/>
    <w:tmpl w:val="1AFEE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60F0"/>
    <w:multiLevelType w:val="multilevel"/>
    <w:tmpl w:val="5C6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17CEA"/>
    <w:multiLevelType w:val="hybridMultilevel"/>
    <w:tmpl w:val="D3249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3A23"/>
    <w:multiLevelType w:val="multilevel"/>
    <w:tmpl w:val="FB94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070D7"/>
    <w:multiLevelType w:val="multilevel"/>
    <w:tmpl w:val="667E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85876"/>
    <w:multiLevelType w:val="multilevel"/>
    <w:tmpl w:val="BDDC597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0" w15:restartNumberingAfterBreak="0">
    <w:nsid w:val="3EB30D75"/>
    <w:multiLevelType w:val="multilevel"/>
    <w:tmpl w:val="E8C2F06A"/>
    <w:lvl w:ilvl="0">
      <w:numFmt w:val="decimal"/>
      <w:lvlText w:val="%1.0"/>
      <w:lvlJc w:val="left"/>
      <w:pPr>
        <w:ind w:left="960" w:hanging="4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68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04" w:hanging="1440"/>
      </w:pPr>
      <w:rPr>
        <w:rFonts w:hint="default"/>
        <w:b/>
      </w:rPr>
    </w:lvl>
  </w:abstractNum>
  <w:abstractNum w:abstractNumId="21" w15:restartNumberingAfterBreak="0">
    <w:nsid w:val="3F5D0BCE"/>
    <w:multiLevelType w:val="hybridMultilevel"/>
    <w:tmpl w:val="0C046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A3F96"/>
    <w:multiLevelType w:val="multilevel"/>
    <w:tmpl w:val="4C861636"/>
    <w:lvl w:ilvl="0">
      <w:numFmt w:val="decimal"/>
      <w:lvlText w:val="%1.0"/>
      <w:lvlJc w:val="left"/>
      <w:pPr>
        <w:ind w:left="8772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9480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88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96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4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312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020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7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76" w:hanging="1440"/>
      </w:pPr>
      <w:rPr>
        <w:rFonts w:hint="default"/>
        <w:b w:val="0"/>
      </w:rPr>
    </w:lvl>
  </w:abstractNum>
  <w:abstractNum w:abstractNumId="23" w15:restartNumberingAfterBreak="0">
    <w:nsid w:val="45FC273D"/>
    <w:multiLevelType w:val="multilevel"/>
    <w:tmpl w:val="0B3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6617D"/>
    <w:multiLevelType w:val="hybridMultilevel"/>
    <w:tmpl w:val="83C25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7C38"/>
    <w:multiLevelType w:val="hybridMultilevel"/>
    <w:tmpl w:val="96F23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7F19"/>
    <w:multiLevelType w:val="hybridMultilevel"/>
    <w:tmpl w:val="4AAC2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4821"/>
    <w:multiLevelType w:val="hybridMultilevel"/>
    <w:tmpl w:val="22B61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303D1"/>
    <w:multiLevelType w:val="multilevel"/>
    <w:tmpl w:val="119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73FA1"/>
    <w:multiLevelType w:val="hybridMultilevel"/>
    <w:tmpl w:val="899E1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C5B70"/>
    <w:multiLevelType w:val="hybridMultilevel"/>
    <w:tmpl w:val="6BD8D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04FB3"/>
    <w:multiLevelType w:val="multilevel"/>
    <w:tmpl w:val="809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23621B"/>
    <w:multiLevelType w:val="hybridMultilevel"/>
    <w:tmpl w:val="E1FC3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922D3"/>
    <w:multiLevelType w:val="multilevel"/>
    <w:tmpl w:val="707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263DE"/>
    <w:multiLevelType w:val="hybridMultilevel"/>
    <w:tmpl w:val="870EA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731D5"/>
    <w:multiLevelType w:val="multilevel"/>
    <w:tmpl w:val="06C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F282E"/>
    <w:multiLevelType w:val="hybridMultilevel"/>
    <w:tmpl w:val="2B888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D5875"/>
    <w:multiLevelType w:val="hybridMultilevel"/>
    <w:tmpl w:val="7750B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91A99"/>
    <w:multiLevelType w:val="multilevel"/>
    <w:tmpl w:val="4B5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0F1BEB"/>
    <w:multiLevelType w:val="multilevel"/>
    <w:tmpl w:val="7F846B02"/>
    <w:lvl w:ilvl="0"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0" w15:restartNumberingAfterBreak="0">
    <w:nsid w:val="6C654070"/>
    <w:multiLevelType w:val="hybridMultilevel"/>
    <w:tmpl w:val="B0B00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B5896"/>
    <w:multiLevelType w:val="multilevel"/>
    <w:tmpl w:val="8B3272B6"/>
    <w:lvl w:ilvl="0"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2" w15:restartNumberingAfterBreak="0">
    <w:nsid w:val="7594766B"/>
    <w:multiLevelType w:val="multilevel"/>
    <w:tmpl w:val="70EE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AB4088"/>
    <w:multiLevelType w:val="multilevel"/>
    <w:tmpl w:val="B5C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F734FF"/>
    <w:multiLevelType w:val="multilevel"/>
    <w:tmpl w:val="9F1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025649"/>
    <w:multiLevelType w:val="hybridMultilevel"/>
    <w:tmpl w:val="F7BECA10"/>
    <w:lvl w:ilvl="0" w:tplc="1964636E">
      <w:start w:val="20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D4A1F"/>
    <w:multiLevelType w:val="hybridMultilevel"/>
    <w:tmpl w:val="9AB47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0C78"/>
    <w:multiLevelType w:val="multilevel"/>
    <w:tmpl w:val="01E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"/>
  </w:num>
  <w:num w:numId="5">
    <w:abstractNumId w:val="43"/>
  </w:num>
  <w:num w:numId="6">
    <w:abstractNumId w:val="28"/>
  </w:num>
  <w:num w:numId="7">
    <w:abstractNumId w:val="47"/>
  </w:num>
  <w:num w:numId="8">
    <w:abstractNumId w:val="42"/>
  </w:num>
  <w:num w:numId="9">
    <w:abstractNumId w:val="44"/>
  </w:num>
  <w:num w:numId="10">
    <w:abstractNumId w:val="12"/>
  </w:num>
  <w:num w:numId="11">
    <w:abstractNumId w:val="4"/>
  </w:num>
  <w:num w:numId="12">
    <w:abstractNumId w:val="38"/>
  </w:num>
  <w:num w:numId="13">
    <w:abstractNumId w:val="13"/>
  </w:num>
  <w:num w:numId="14">
    <w:abstractNumId w:val="17"/>
  </w:num>
  <w:num w:numId="15">
    <w:abstractNumId w:val="5"/>
  </w:num>
  <w:num w:numId="16">
    <w:abstractNumId w:val="31"/>
  </w:num>
  <w:num w:numId="17">
    <w:abstractNumId w:val="22"/>
  </w:num>
  <w:num w:numId="18">
    <w:abstractNumId w:val="25"/>
  </w:num>
  <w:num w:numId="19">
    <w:abstractNumId w:val="45"/>
  </w:num>
  <w:num w:numId="20">
    <w:abstractNumId w:val="3"/>
  </w:num>
  <w:num w:numId="21">
    <w:abstractNumId w:val="39"/>
  </w:num>
  <w:num w:numId="22">
    <w:abstractNumId w:val="35"/>
  </w:num>
  <w:num w:numId="23">
    <w:abstractNumId w:val="1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7"/>
  </w:num>
  <w:num w:numId="27">
    <w:abstractNumId w:val="30"/>
  </w:num>
  <w:num w:numId="28">
    <w:abstractNumId w:val="8"/>
  </w:num>
  <w:num w:numId="29">
    <w:abstractNumId w:val="16"/>
  </w:num>
  <w:num w:numId="30">
    <w:abstractNumId w:val="36"/>
  </w:num>
  <w:num w:numId="31">
    <w:abstractNumId w:val="40"/>
  </w:num>
  <w:num w:numId="32">
    <w:abstractNumId w:val="24"/>
  </w:num>
  <w:num w:numId="33">
    <w:abstractNumId w:val="46"/>
  </w:num>
  <w:num w:numId="34">
    <w:abstractNumId w:val="9"/>
  </w:num>
  <w:num w:numId="35">
    <w:abstractNumId w:val="11"/>
  </w:num>
  <w:num w:numId="36">
    <w:abstractNumId w:val="21"/>
  </w:num>
  <w:num w:numId="37">
    <w:abstractNumId w:val="7"/>
  </w:num>
  <w:num w:numId="38">
    <w:abstractNumId w:val="26"/>
  </w:num>
  <w:num w:numId="39">
    <w:abstractNumId w:val="29"/>
  </w:num>
  <w:num w:numId="40">
    <w:abstractNumId w:val="37"/>
  </w:num>
  <w:num w:numId="41">
    <w:abstractNumId w:val="33"/>
  </w:num>
  <w:num w:numId="42">
    <w:abstractNumId w:val="6"/>
  </w:num>
  <w:num w:numId="43">
    <w:abstractNumId w:val="18"/>
  </w:num>
  <w:num w:numId="44">
    <w:abstractNumId w:val="19"/>
  </w:num>
  <w:num w:numId="45">
    <w:abstractNumId w:val="10"/>
  </w:num>
  <w:num w:numId="46">
    <w:abstractNumId w:val="41"/>
  </w:num>
  <w:num w:numId="47">
    <w:abstractNumId w:val="15"/>
  </w:num>
  <w:num w:numId="4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A56"/>
    <w:rsid w:val="0000114C"/>
    <w:rsid w:val="00001B19"/>
    <w:rsid w:val="0000270A"/>
    <w:rsid w:val="00006CEF"/>
    <w:rsid w:val="00012581"/>
    <w:rsid w:val="0001310F"/>
    <w:rsid w:val="00014485"/>
    <w:rsid w:val="00023CFB"/>
    <w:rsid w:val="0002467C"/>
    <w:rsid w:val="0002510F"/>
    <w:rsid w:val="00027552"/>
    <w:rsid w:val="000336BB"/>
    <w:rsid w:val="00033F27"/>
    <w:rsid w:val="00036394"/>
    <w:rsid w:val="000366EE"/>
    <w:rsid w:val="00040338"/>
    <w:rsid w:val="00042299"/>
    <w:rsid w:val="000430BD"/>
    <w:rsid w:val="00052AB4"/>
    <w:rsid w:val="00052DC7"/>
    <w:rsid w:val="00055BFD"/>
    <w:rsid w:val="0005685C"/>
    <w:rsid w:val="000603C4"/>
    <w:rsid w:val="00060BC5"/>
    <w:rsid w:val="000618EB"/>
    <w:rsid w:val="000627D9"/>
    <w:rsid w:val="00064FA2"/>
    <w:rsid w:val="00066C59"/>
    <w:rsid w:val="00070AD7"/>
    <w:rsid w:val="00071971"/>
    <w:rsid w:val="000721B0"/>
    <w:rsid w:val="00072715"/>
    <w:rsid w:val="000727CE"/>
    <w:rsid w:val="00072D9E"/>
    <w:rsid w:val="000769FA"/>
    <w:rsid w:val="00077581"/>
    <w:rsid w:val="00080AEF"/>
    <w:rsid w:val="000825AE"/>
    <w:rsid w:val="00084A64"/>
    <w:rsid w:val="00086940"/>
    <w:rsid w:val="00090337"/>
    <w:rsid w:val="000915A5"/>
    <w:rsid w:val="000917A5"/>
    <w:rsid w:val="0009250C"/>
    <w:rsid w:val="000925F7"/>
    <w:rsid w:val="00093001"/>
    <w:rsid w:val="00095091"/>
    <w:rsid w:val="000958E1"/>
    <w:rsid w:val="00096B35"/>
    <w:rsid w:val="000A10BF"/>
    <w:rsid w:val="000A1600"/>
    <w:rsid w:val="000A2832"/>
    <w:rsid w:val="000A396E"/>
    <w:rsid w:val="000A4E7A"/>
    <w:rsid w:val="000A5407"/>
    <w:rsid w:val="000A6AB3"/>
    <w:rsid w:val="000A70B0"/>
    <w:rsid w:val="000B099B"/>
    <w:rsid w:val="000B5060"/>
    <w:rsid w:val="000B72FD"/>
    <w:rsid w:val="000C0F75"/>
    <w:rsid w:val="000C34C9"/>
    <w:rsid w:val="000C5588"/>
    <w:rsid w:val="000C5E58"/>
    <w:rsid w:val="000C7187"/>
    <w:rsid w:val="000D2008"/>
    <w:rsid w:val="000D208A"/>
    <w:rsid w:val="000D42F1"/>
    <w:rsid w:val="000D466B"/>
    <w:rsid w:val="000D5F56"/>
    <w:rsid w:val="000D662A"/>
    <w:rsid w:val="000D6DC5"/>
    <w:rsid w:val="000D7987"/>
    <w:rsid w:val="000E015B"/>
    <w:rsid w:val="000E1075"/>
    <w:rsid w:val="000E1BB6"/>
    <w:rsid w:val="000E21AF"/>
    <w:rsid w:val="000E32FB"/>
    <w:rsid w:val="000E4F30"/>
    <w:rsid w:val="000E5791"/>
    <w:rsid w:val="000E5C61"/>
    <w:rsid w:val="000E7724"/>
    <w:rsid w:val="000F16F6"/>
    <w:rsid w:val="000F2AE9"/>
    <w:rsid w:val="000F2E36"/>
    <w:rsid w:val="000F3045"/>
    <w:rsid w:val="0010032F"/>
    <w:rsid w:val="00113571"/>
    <w:rsid w:val="00117C4D"/>
    <w:rsid w:val="001205B9"/>
    <w:rsid w:val="001230F1"/>
    <w:rsid w:val="00126F75"/>
    <w:rsid w:val="001304C6"/>
    <w:rsid w:val="00131E97"/>
    <w:rsid w:val="00132642"/>
    <w:rsid w:val="001344BB"/>
    <w:rsid w:val="00134A64"/>
    <w:rsid w:val="001352A6"/>
    <w:rsid w:val="00135509"/>
    <w:rsid w:val="00137329"/>
    <w:rsid w:val="00143A09"/>
    <w:rsid w:val="0014579B"/>
    <w:rsid w:val="001462A1"/>
    <w:rsid w:val="00147B3F"/>
    <w:rsid w:val="0015425D"/>
    <w:rsid w:val="001561EF"/>
    <w:rsid w:val="001569E5"/>
    <w:rsid w:val="001602DD"/>
    <w:rsid w:val="00161BAA"/>
    <w:rsid w:val="00167E2F"/>
    <w:rsid w:val="00170388"/>
    <w:rsid w:val="0017172C"/>
    <w:rsid w:val="0017250B"/>
    <w:rsid w:val="00173571"/>
    <w:rsid w:val="00173746"/>
    <w:rsid w:val="001746EA"/>
    <w:rsid w:val="001766AF"/>
    <w:rsid w:val="00177A24"/>
    <w:rsid w:val="001813C9"/>
    <w:rsid w:val="00181B1C"/>
    <w:rsid w:val="0018394E"/>
    <w:rsid w:val="00186458"/>
    <w:rsid w:val="00187D9D"/>
    <w:rsid w:val="001918F9"/>
    <w:rsid w:val="001924F4"/>
    <w:rsid w:val="00193B2A"/>
    <w:rsid w:val="001A0C70"/>
    <w:rsid w:val="001A7D9A"/>
    <w:rsid w:val="001B0475"/>
    <w:rsid w:val="001B29FF"/>
    <w:rsid w:val="001B4312"/>
    <w:rsid w:val="001B5430"/>
    <w:rsid w:val="001B6F8A"/>
    <w:rsid w:val="001C49DF"/>
    <w:rsid w:val="001C5524"/>
    <w:rsid w:val="001C5FF5"/>
    <w:rsid w:val="001C62FB"/>
    <w:rsid w:val="001C65A4"/>
    <w:rsid w:val="001C71B4"/>
    <w:rsid w:val="001C739E"/>
    <w:rsid w:val="001D1024"/>
    <w:rsid w:val="001D25F6"/>
    <w:rsid w:val="001D4106"/>
    <w:rsid w:val="001D62C6"/>
    <w:rsid w:val="001E04C2"/>
    <w:rsid w:val="001E580E"/>
    <w:rsid w:val="001E7C7C"/>
    <w:rsid w:val="001F0069"/>
    <w:rsid w:val="001F01C8"/>
    <w:rsid w:val="001F13F0"/>
    <w:rsid w:val="001F1510"/>
    <w:rsid w:val="001F35E1"/>
    <w:rsid w:val="001F5566"/>
    <w:rsid w:val="002011F8"/>
    <w:rsid w:val="00203340"/>
    <w:rsid w:val="0020647C"/>
    <w:rsid w:val="00206E94"/>
    <w:rsid w:val="0020715D"/>
    <w:rsid w:val="0020785F"/>
    <w:rsid w:val="002079CF"/>
    <w:rsid w:val="002107B4"/>
    <w:rsid w:val="00212ADE"/>
    <w:rsid w:val="00215DC6"/>
    <w:rsid w:val="002203B3"/>
    <w:rsid w:val="002225E6"/>
    <w:rsid w:val="00222956"/>
    <w:rsid w:val="00223A5D"/>
    <w:rsid w:val="002261A5"/>
    <w:rsid w:val="00227263"/>
    <w:rsid w:val="002279E5"/>
    <w:rsid w:val="002304E0"/>
    <w:rsid w:val="0023088E"/>
    <w:rsid w:val="0024112D"/>
    <w:rsid w:val="002413DE"/>
    <w:rsid w:val="0024163A"/>
    <w:rsid w:val="00241F66"/>
    <w:rsid w:val="0024310C"/>
    <w:rsid w:val="00244838"/>
    <w:rsid w:val="00244F13"/>
    <w:rsid w:val="00246760"/>
    <w:rsid w:val="0024792E"/>
    <w:rsid w:val="00247E62"/>
    <w:rsid w:val="002532FE"/>
    <w:rsid w:val="00253868"/>
    <w:rsid w:val="0025524E"/>
    <w:rsid w:val="00256123"/>
    <w:rsid w:val="002566D7"/>
    <w:rsid w:val="00257CCE"/>
    <w:rsid w:val="00260498"/>
    <w:rsid w:val="00260CBD"/>
    <w:rsid w:val="002613F2"/>
    <w:rsid w:val="00272EBE"/>
    <w:rsid w:val="00274649"/>
    <w:rsid w:val="00276BB5"/>
    <w:rsid w:val="00290735"/>
    <w:rsid w:val="00291335"/>
    <w:rsid w:val="00291E5F"/>
    <w:rsid w:val="00292AE6"/>
    <w:rsid w:val="00292E01"/>
    <w:rsid w:val="00294359"/>
    <w:rsid w:val="002952D7"/>
    <w:rsid w:val="00295926"/>
    <w:rsid w:val="00296A23"/>
    <w:rsid w:val="002A0BBE"/>
    <w:rsid w:val="002A6316"/>
    <w:rsid w:val="002B5055"/>
    <w:rsid w:val="002B50BC"/>
    <w:rsid w:val="002B6062"/>
    <w:rsid w:val="002B7915"/>
    <w:rsid w:val="002C1FEF"/>
    <w:rsid w:val="002C3C4B"/>
    <w:rsid w:val="002C3EE2"/>
    <w:rsid w:val="002D4DA0"/>
    <w:rsid w:val="002D7EAE"/>
    <w:rsid w:val="002E0C90"/>
    <w:rsid w:val="002E1563"/>
    <w:rsid w:val="002E4864"/>
    <w:rsid w:val="002E6CF4"/>
    <w:rsid w:val="002F0D77"/>
    <w:rsid w:val="002F1EE2"/>
    <w:rsid w:val="002F369F"/>
    <w:rsid w:val="00300CF2"/>
    <w:rsid w:val="00302EB7"/>
    <w:rsid w:val="00303B80"/>
    <w:rsid w:val="00321F96"/>
    <w:rsid w:val="00322B05"/>
    <w:rsid w:val="00323ED4"/>
    <w:rsid w:val="00325E75"/>
    <w:rsid w:val="003266D4"/>
    <w:rsid w:val="00326923"/>
    <w:rsid w:val="003312E8"/>
    <w:rsid w:val="0033203C"/>
    <w:rsid w:val="0033294E"/>
    <w:rsid w:val="00332CCD"/>
    <w:rsid w:val="0034314D"/>
    <w:rsid w:val="00343609"/>
    <w:rsid w:val="00345A84"/>
    <w:rsid w:val="0034722A"/>
    <w:rsid w:val="003479E5"/>
    <w:rsid w:val="00347BC2"/>
    <w:rsid w:val="003511E8"/>
    <w:rsid w:val="0035383E"/>
    <w:rsid w:val="00354624"/>
    <w:rsid w:val="00357C94"/>
    <w:rsid w:val="00360D3D"/>
    <w:rsid w:val="00363E8A"/>
    <w:rsid w:val="003659EC"/>
    <w:rsid w:val="003679BC"/>
    <w:rsid w:val="00367D64"/>
    <w:rsid w:val="00367E8C"/>
    <w:rsid w:val="003729FD"/>
    <w:rsid w:val="00374978"/>
    <w:rsid w:val="003932E1"/>
    <w:rsid w:val="0039440A"/>
    <w:rsid w:val="00397972"/>
    <w:rsid w:val="003A1F77"/>
    <w:rsid w:val="003A32EA"/>
    <w:rsid w:val="003A3FFF"/>
    <w:rsid w:val="003A56F5"/>
    <w:rsid w:val="003A60B9"/>
    <w:rsid w:val="003B168C"/>
    <w:rsid w:val="003B3799"/>
    <w:rsid w:val="003B6400"/>
    <w:rsid w:val="003C0CF3"/>
    <w:rsid w:val="003C29E3"/>
    <w:rsid w:val="003C58A9"/>
    <w:rsid w:val="003C7B6A"/>
    <w:rsid w:val="003D5890"/>
    <w:rsid w:val="003E09F9"/>
    <w:rsid w:val="003E10A5"/>
    <w:rsid w:val="003E18EC"/>
    <w:rsid w:val="003E1A37"/>
    <w:rsid w:val="003E2A14"/>
    <w:rsid w:val="003E3F5F"/>
    <w:rsid w:val="003E4CD2"/>
    <w:rsid w:val="003F0E0B"/>
    <w:rsid w:val="003F17DD"/>
    <w:rsid w:val="003F1916"/>
    <w:rsid w:val="003F3D53"/>
    <w:rsid w:val="003F6E55"/>
    <w:rsid w:val="0040061E"/>
    <w:rsid w:val="004021C9"/>
    <w:rsid w:val="004023B9"/>
    <w:rsid w:val="00403975"/>
    <w:rsid w:val="0040521E"/>
    <w:rsid w:val="004069F8"/>
    <w:rsid w:val="004074B8"/>
    <w:rsid w:val="004175C2"/>
    <w:rsid w:val="004206F7"/>
    <w:rsid w:val="004210DE"/>
    <w:rsid w:val="00421441"/>
    <w:rsid w:val="004216F7"/>
    <w:rsid w:val="0042287F"/>
    <w:rsid w:val="00424CD5"/>
    <w:rsid w:val="0042659A"/>
    <w:rsid w:val="00431B5C"/>
    <w:rsid w:val="00437CD5"/>
    <w:rsid w:val="004417D3"/>
    <w:rsid w:val="00441A26"/>
    <w:rsid w:val="00443D54"/>
    <w:rsid w:val="00444CCA"/>
    <w:rsid w:val="00447926"/>
    <w:rsid w:val="00452D3D"/>
    <w:rsid w:val="004567CA"/>
    <w:rsid w:val="00457691"/>
    <w:rsid w:val="0046625D"/>
    <w:rsid w:val="00467474"/>
    <w:rsid w:val="00470D86"/>
    <w:rsid w:val="004735F9"/>
    <w:rsid w:val="00473F73"/>
    <w:rsid w:val="0047409D"/>
    <w:rsid w:val="00474A59"/>
    <w:rsid w:val="004758C1"/>
    <w:rsid w:val="004765E6"/>
    <w:rsid w:val="00477746"/>
    <w:rsid w:val="004828C8"/>
    <w:rsid w:val="0048336B"/>
    <w:rsid w:val="004862DE"/>
    <w:rsid w:val="004866BF"/>
    <w:rsid w:val="00490577"/>
    <w:rsid w:val="004963D8"/>
    <w:rsid w:val="004A49ED"/>
    <w:rsid w:val="004B1A65"/>
    <w:rsid w:val="004B3C80"/>
    <w:rsid w:val="004C0822"/>
    <w:rsid w:val="004D065C"/>
    <w:rsid w:val="004D09CC"/>
    <w:rsid w:val="004D2C6D"/>
    <w:rsid w:val="004D4F90"/>
    <w:rsid w:val="004D5418"/>
    <w:rsid w:val="004D6880"/>
    <w:rsid w:val="004D6FF0"/>
    <w:rsid w:val="004E59D8"/>
    <w:rsid w:val="004E6962"/>
    <w:rsid w:val="004E71FB"/>
    <w:rsid w:val="004F5EB8"/>
    <w:rsid w:val="00502956"/>
    <w:rsid w:val="00505BC1"/>
    <w:rsid w:val="00506747"/>
    <w:rsid w:val="005073EA"/>
    <w:rsid w:val="005103C8"/>
    <w:rsid w:val="00511ACF"/>
    <w:rsid w:val="00512BF6"/>
    <w:rsid w:val="005154FC"/>
    <w:rsid w:val="00516F8E"/>
    <w:rsid w:val="00520B44"/>
    <w:rsid w:val="00523185"/>
    <w:rsid w:val="005270BA"/>
    <w:rsid w:val="005318BA"/>
    <w:rsid w:val="00531AA0"/>
    <w:rsid w:val="00531E36"/>
    <w:rsid w:val="00533648"/>
    <w:rsid w:val="0053463A"/>
    <w:rsid w:val="00535D15"/>
    <w:rsid w:val="00537C07"/>
    <w:rsid w:val="00541973"/>
    <w:rsid w:val="00541E33"/>
    <w:rsid w:val="005430D7"/>
    <w:rsid w:val="00543A98"/>
    <w:rsid w:val="00557747"/>
    <w:rsid w:val="005600BD"/>
    <w:rsid w:val="0056025A"/>
    <w:rsid w:val="005608E8"/>
    <w:rsid w:val="0057080B"/>
    <w:rsid w:val="00571993"/>
    <w:rsid w:val="00571DF1"/>
    <w:rsid w:val="00575C9D"/>
    <w:rsid w:val="00576C47"/>
    <w:rsid w:val="005778DC"/>
    <w:rsid w:val="00581341"/>
    <w:rsid w:val="005825C9"/>
    <w:rsid w:val="00587F8D"/>
    <w:rsid w:val="00590E1F"/>
    <w:rsid w:val="00593139"/>
    <w:rsid w:val="00595E86"/>
    <w:rsid w:val="005972E3"/>
    <w:rsid w:val="00597D46"/>
    <w:rsid w:val="005A3710"/>
    <w:rsid w:val="005B1151"/>
    <w:rsid w:val="005B1D9B"/>
    <w:rsid w:val="005B3913"/>
    <w:rsid w:val="005B65ED"/>
    <w:rsid w:val="005B77DE"/>
    <w:rsid w:val="005B7C64"/>
    <w:rsid w:val="005C1B16"/>
    <w:rsid w:val="005C3B07"/>
    <w:rsid w:val="005C692C"/>
    <w:rsid w:val="005C76B9"/>
    <w:rsid w:val="005D0B0A"/>
    <w:rsid w:val="005D0DFC"/>
    <w:rsid w:val="005D42A9"/>
    <w:rsid w:val="005D735B"/>
    <w:rsid w:val="005E05EB"/>
    <w:rsid w:val="005E0A4E"/>
    <w:rsid w:val="005E1F50"/>
    <w:rsid w:val="005E21D0"/>
    <w:rsid w:val="005E4996"/>
    <w:rsid w:val="005E58E4"/>
    <w:rsid w:val="005E629B"/>
    <w:rsid w:val="005E709E"/>
    <w:rsid w:val="005E7966"/>
    <w:rsid w:val="005F0D2B"/>
    <w:rsid w:val="005F0E04"/>
    <w:rsid w:val="005F0ECC"/>
    <w:rsid w:val="005F2AFA"/>
    <w:rsid w:val="005F38E0"/>
    <w:rsid w:val="005F6B89"/>
    <w:rsid w:val="005F7EF7"/>
    <w:rsid w:val="00603E12"/>
    <w:rsid w:val="006040A1"/>
    <w:rsid w:val="006042C8"/>
    <w:rsid w:val="00611F1E"/>
    <w:rsid w:val="006131C7"/>
    <w:rsid w:val="00616A27"/>
    <w:rsid w:val="00620C12"/>
    <w:rsid w:val="0062220C"/>
    <w:rsid w:val="006250E4"/>
    <w:rsid w:val="006275B8"/>
    <w:rsid w:val="00631F1B"/>
    <w:rsid w:val="006373DA"/>
    <w:rsid w:val="00640D6C"/>
    <w:rsid w:val="00644E38"/>
    <w:rsid w:val="00644FA4"/>
    <w:rsid w:val="006453B5"/>
    <w:rsid w:val="00645D67"/>
    <w:rsid w:val="00646DD3"/>
    <w:rsid w:val="006473E4"/>
    <w:rsid w:val="00647A2E"/>
    <w:rsid w:val="00654007"/>
    <w:rsid w:val="00656ECF"/>
    <w:rsid w:val="006603DB"/>
    <w:rsid w:val="00660D86"/>
    <w:rsid w:val="00661A12"/>
    <w:rsid w:val="006662A4"/>
    <w:rsid w:val="00666750"/>
    <w:rsid w:val="00674581"/>
    <w:rsid w:val="00675925"/>
    <w:rsid w:val="00675F88"/>
    <w:rsid w:val="006761EA"/>
    <w:rsid w:val="006778F8"/>
    <w:rsid w:val="00681A98"/>
    <w:rsid w:val="006860D7"/>
    <w:rsid w:val="00690057"/>
    <w:rsid w:val="00690124"/>
    <w:rsid w:val="00690AE3"/>
    <w:rsid w:val="00691ED8"/>
    <w:rsid w:val="00693B47"/>
    <w:rsid w:val="006952DB"/>
    <w:rsid w:val="006A0992"/>
    <w:rsid w:val="006A415F"/>
    <w:rsid w:val="006A610E"/>
    <w:rsid w:val="006A78AC"/>
    <w:rsid w:val="006B3218"/>
    <w:rsid w:val="006B39C8"/>
    <w:rsid w:val="006B5969"/>
    <w:rsid w:val="006B63FB"/>
    <w:rsid w:val="006C127A"/>
    <w:rsid w:val="006C3F22"/>
    <w:rsid w:val="006C4216"/>
    <w:rsid w:val="006C4CD1"/>
    <w:rsid w:val="006C7511"/>
    <w:rsid w:val="006D1032"/>
    <w:rsid w:val="006D29FA"/>
    <w:rsid w:val="006D3757"/>
    <w:rsid w:val="006D38FA"/>
    <w:rsid w:val="006D3E89"/>
    <w:rsid w:val="006D402A"/>
    <w:rsid w:val="006E11A6"/>
    <w:rsid w:val="006E2A29"/>
    <w:rsid w:val="006E2EBE"/>
    <w:rsid w:val="006E324B"/>
    <w:rsid w:val="006E5AE6"/>
    <w:rsid w:val="006E63D2"/>
    <w:rsid w:val="006E7326"/>
    <w:rsid w:val="006E7883"/>
    <w:rsid w:val="006F3C65"/>
    <w:rsid w:val="006F7DF8"/>
    <w:rsid w:val="00701D0B"/>
    <w:rsid w:val="007122AB"/>
    <w:rsid w:val="00713521"/>
    <w:rsid w:val="0071363E"/>
    <w:rsid w:val="0072120E"/>
    <w:rsid w:val="00721684"/>
    <w:rsid w:val="0072192F"/>
    <w:rsid w:val="00727FD7"/>
    <w:rsid w:val="00730242"/>
    <w:rsid w:val="00732A62"/>
    <w:rsid w:val="00740978"/>
    <w:rsid w:val="00742BE3"/>
    <w:rsid w:val="00743D45"/>
    <w:rsid w:val="00747B41"/>
    <w:rsid w:val="00750BCF"/>
    <w:rsid w:val="007547A0"/>
    <w:rsid w:val="00754A7E"/>
    <w:rsid w:val="00757715"/>
    <w:rsid w:val="00760D01"/>
    <w:rsid w:val="00761279"/>
    <w:rsid w:val="0076142E"/>
    <w:rsid w:val="007627C4"/>
    <w:rsid w:val="007628F3"/>
    <w:rsid w:val="00764227"/>
    <w:rsid w:val="00772B7F"/>
    <w:rsid w:val="007813CF"/>
    <w:rsid w:val="00781461"/>
    <w:rsid w:val="007841AE"/>
    <w:rsid w:val="00786732"/>
    <w:rsid w:val="00787127"/>
    <w:rsid w:val="0078779D"/>
    <w:rsid w:val="0079446C"/>
    <w:rsid w:val="0079663E"/>
    <w:rsid w:val="007A189E"/>
    <w:rsid w:val="007A1CC4"/>
    <w:rsid w:val="007A214A"/>
    <w:rsid w:val="007B0CB9"/>
    <w:rsid w:val="007B3ABA"/>
    <w:rsid w:val="007B42DE"/>
    <w:rsid w:val="007B4C71"/>
    <w:rsid w:val="007B4DCF"/>
    <w:rsid w:val="007B5456"/>
    <w:rsid w:val="007B6727"/>
    <w:rsid w:val="007B6AB6"/>
    <w:rsid w:val="007B7CB2"/>
    <w:rsid w:val="007C1BC1"/>
    <w:rsid w:val="007C278F"/>
    <w:rsid w:val="007C6946"/>
    <w:rsid w:val="007D2E42"/>
    <w:rsid w:val="007D3D89"/>
    <w:rsid w:val="007D4402"/>
    <w:rsid w:val="007E189F"/>
    <w:rsid w:val="007E1EB0"/>
    <w:rsid w:val="007E3CB9"/>
    <w:rsid w:val="007E670F"/>
    <w:rsid w:val="007E6D44"/>
    <w:rsid w:val="007E7018"/>
    <w:rsid w:val="007F00A9"/>
    <w:rsid w:val="007F3395"/>
    <w:rsid w:val="007F3CB0"/>
    <w:rsid w:val="007F42D2"/>
    <w:rsid w:val="007F746E"/>
    <w:rsid w:val="007F78F1"/>
    <w:rsid w:val="00801772"/>
    <w:rsid w:val="008037DA"/>
    <w:rsid w:val="00803FE9"/>
    <w:rsid w:val="00804487"/>
    <w:rsid w:val="00810A9C"/>
    <w:rsid w:val="008164A2"/>
    <w:rsid w:val="00817419"/>
    <w:rsid w:val="00820EE7"/>
    <w:rsid w:val="008236C9"/>
    <w:rsid w:val="008238D6"/>
    <w:rsid w:val="008319C4"/>
    <w:rsid w:val="008324C0"/>
    <w:rsid w:val="008328F0"/>
    <w:rsid w:val="00834BC9"/>
    <w:rsid w:val="008372A8"/>
    <w:rsid w:val="008377E5"/>
    <w:rsid w:val="00837A0E"/>
    <w:rsid w:val="008409B4"/>
    <w:rsid w:val="008443BA"/>
    <w:rsid w:val="0084538E"/>
    <w:rsid w:val="00847719"/>
    <w:rsid w:val="0084776A"/>
    <w:rsid w:val="008554D3"/>
    <w:rsid w:val="0085682E"/>
    <w:rsid w:val="008615AC"/>
    <w:rsid w:val="008618A5"/>
    <w:rsid w:val="00862059"/>
    <w:rsid w:val="0086503A"/>
    <w:rsid w:val="00866298"/>
    <w:rsid w:val="00867E10"/>
    <w:rsid w:val="0087429C"/>
    <w:rsid w:val="008762E0"/>
    <w:rsid w:val="00876FFD"/>
    <w:rsid w:val="0087710F"/>
    <w:rsid w:val="008772C7"/>
    <w:rsid w:val="00883E58"/>
    <w:rsid w:val="00884AA9"/>
    <w:rsid w:val="008926F2"/>
    <w:rsid w:val="008949C0"/>
    <w:rsid w:val="00895300"/>
    <w:rsid w:val="00897198"/>
    <w:rsid w:val="008A4B13"/>
    <w:rsid w:val="008A51BC"/>
    <w:rsid w:val="008B1DBD"/>
    <w:rsid w:val="008B2DE3"/>
    <w:rsid w:val="008B566E"/>
    <w:rsid w:val="008C2303"/>
    <w:rsid w:val="008C4091"/>
    <w:rsid w:val="008C496D"/>
    <w:rsid w:val="008C5CF8"/>
    <w:rsid w:val="008C5D28"/>
    <w:rsid w:val="008C60C4"/>
    <w:rsid w:val="008C6A29"/>
    <w:rsid w:val="008D2E9D"/>
    <w:rsid w:val="008D3420"/>
    <w:rsid w:val="008D5D27"/>
    <w:rsid w:val="008D63E5"/>
    <w:rsid w:val="008E1441"/>
    <w:rsid w:val="008E2555"/>
    <w:rsid w:val="008E4FBE"/>
    <w:rsid w:val="008E6E2F"/>
    <w:rsid w:val="00910149"/>
    <w:rsid w:val="00913405"/>
    <w:rsid w:val="00914F72"/>
    <w:rsid w:val="00921F96"/>
    <w:rsid w:val="009231C3"/>
    <w:rsid w:val="00927E81"/>
    <w:rsid w:val="00935013"/>
    <w:rsid w:val="0093538B"/>
    <w:rsid w:val="00935468"/>
    <w:rsid w:val="009363C0"/>
    <w:rsid w:val="00936411"/>
    <w:rsid w:val="009377C0"/>
    <w:rsid w:val="0094431E"/>
    <w:rsid w:val="009454EA"/>
    <w:rsid w:val="009458D4"/>
    <w:rsid w:val="009522B6"/>
    <w:rsid w:val="009523F4"/>
    <w:rsid w:val="00952B08"/>
    <w:rsid w:val="00954C94"/>
    <w:rsid w:val="009558A7"/>
    <w:rsid w:val="0095778E"/>
    <w:rsid w:val="00962863"/>
    <w:rsid w:val="009653FC"/>
    <w:rsid w:val="00970BFD"/>
    <w:rsid w:val="0097118B"/>
    <w:rsid w:val="00974A41"/>
    <w:rsid w:val="00976A45"/>
    <w:rsid w:val="00981739"/>
    <w:rsid w:val="00982C0D"/>
    <w:rsid w:val="00982CCD"/>
    <w:rsid w:val="00983C64"/>
    <w:rsid w:val="00984021"/>
    <w:rsid w:val="00987493"/>
    <w:rsid w:val="00990CAB"/>
    <w:rsid w:val="00990E0F"/>
    <w:rsid w:val="0099220B"/>
    <w:rsid w:val="00993130"/>
    <w:rsid w:val="00995931"/>
    <w:rsid w:val="009976A4"/>
    <w:rsid w:val="009A07AA"/>
    <w:rsid w:val="009A5752"/>
    <w:rsid w:val="009A5E33"/>
    <w:rsid w:val="009B61F1"/>
    <w:rsid w:val="009B6E26"/>
    <w:rsid w:val="009C05F5"/>
    <w:rsid w:val="009C4CD7"/>
    <w:rsid w:val="009C583F"/>
    <w:rsid w:val="009C6575"/>
    <w:rsid w:val="009C6E55"/>
    <w:rsid w:val="009C79B7"/>
    <w:rsid w:val="009D1CB1"/>
    <w:rsid w:val="009D1FE9"/>
    <w:rsid w:val="009D21EA"/>
    <w:rsid w:val="009D2EE8"/>
    <w:rsid w:val="009D38B3"/>
    <w:rsid w:val="009D5C3B"/>
    <w:rsid w:val="009D6BE4"/>
    <w:rsid w:val="009D759D"/>
    <w:rsid w:val="009E0813"/>
    <w:rsid w:val="009E5615"/>
    <w:rsid w:val="009E5D26"/>
    <w:rsid w:val="009E637A"/>
    <w:rsid w:val="009E672D"/>
    <w:rsid w:val="009F1D0F"/>
    <w:rsid w:val="009F632F"/>
    <w:rsid w:val="009F7C9E"/>
    <w:rsid w:val="00A02E83"/>
    <w:rsid w:val="00A034F8"/>
    <w:rsid w:val="00A06535"/>
    <w:rsid w:val="00A06F9D"/>
    <w:rsid w:val="00A0735F"/>
    <w:rsid w:val="00A12293"/>
    <w:rsid w:val="00A139E3"/>
    <w:rsid w:val="00A15F58"/>
    <w:rsid w:val="00A16909"/>
    <w:rsid w:val="00A20EB1"/>
    <w:rsid w:val="00A2761C"/>
    <w:rsid w:val="00A310F7"/>
    <w:rsid w:val="00A323BE"/>
    <w:rsid w:val="00A33416"/>
    <w:rsid w:val="00A33A50"/>
    <w:rsid w:val="00A4451A"/>
    <w:rsid w:val="00A4573A"/>
    <w:rsid w:val="00A478B6"/>
    <w:rsid w:val="00A47F16"/>
    <w:rsid w:val="00A541E8"/>
    <w:rsid w:val="00A549E8"/>
    <w:rsid w:val="00A549FC"/>
    <w:rsid w:val="00A560B8"/>
    <w:rsid w:val="00A56FCF"/>
    <w:rsid w:val="00A62DEC"/>
    <w:rsid w:val="00A63664"/>
    <w:rsid w:val="00A650D5"/>
    <w:rsid w:val="00A6524D"/>
    <w:rsid w:val="00A6680A"/>
    <w:rsid w:val="00A668F1"/>
    <w:rsid w:val="00A66DAA"/>
    <w:rsid w:val="00A70153"/>
    <w:rsid w:val="00A725BB"/>
    <w:rsid w:val="00A7286F"/>
    <w:rsid w:val="00A72943"/>
    <w:rsid w:val="00A75C59"/>
    <w:rsid w:val="00A76EBD"/>
    <w:rsid w:val="00A81252"/>
    <w:rsid w:val="00A8217F"/>
    <w:rsid w:val="00A8441F"/>
    <w:rsid w:val="00A85249"/>
    <w:rsid w:val="00A867E9"/>
    <w:rsid w:val="00A87797"/>
    <w:rsid w:val="00A90AFF"/>
    <w:rsid w:val="00A91668"/>
    <w:rsid w:val="00A9226B"/>
    <w:rsid w:val="00A92957"/>
    <w:rsid w:val="00A9481E"/>
    <w:rsid w:val="00A96797"/>
    <w:rsid w:val="00AA0E2D"/>
    <w:rsid w:val="00AA709D"/>
    <w:rsid w:val="00AB165F"/>
    <w:rsid w:val="00AB5257"/>
    <w:rsid w:val="00AB766A"/>
    <w:rsid w:val="00AB7C96"/>
    <w:rsid w:val="00AC15C0"/>
    <w:rsid w:val="00AC188C"/>
    <w:rsid w:val="00AC59CE"/>
    <w:rsid w:val="00AC61BD"/>
    <w:rsid w:val="00AC6D96"/>
    <w:rsid w:val="00AD0DF2"/>
    <w:rsid w:val="00AD1384"/>
    <w:rsid w:val="00AD52B7"/>
    <w:rsid w:val="00AD5A5C"/>
    <w:rsid w:val="00AD5E7D"/>
    <w:rsid w:val="00AD7363"/>
    <w:rsid w:val="00AD7B76"/>
    <w:rsid w:val="00AE1CD8"/>
    <w:rsid w:val="00AE2E21"/>
    <w:rsid w:val="00AE5EF1"/>
    <w:rsid w:val="00AE643B"/>
    <w:rsid w:val="00AE74DB"/>
    <w:rsid w:val="00AF29D0"/>
    <w:rsid w:val="00AF2EE7"/>
    <w:rsid w:val="00B03198"/>
    <w:rsid w:val="00B109C0"/>
    <w:rsid w:val="00B112E7"/>
    <w:rsid w:val="00B1415C"/>
    <w:rsid w:val="00B142D9"/>
    <w:rsid w:val="00B1648E"/>
    <w:rsid w:val="00B16B3B"/>
    <w:rsid w:val="00B1704D"/>
    <w:rsid w:val="00B176E6"/>
    <w:rsid w:val="00B20598"/>
    <w:rsid w:val="00B20EE4"/>
    <w:rsid w:val="00B224FE"/>
    <w:rsid w:val="00B234D6"/>
    <w:rsid w:val="00B241E6"/>
    <w:rsid w:val="00B25331"/>
    <w:rsid w:val="00B25D3E"/>
    <w:rsid w:val="00B3412F"/>
    <w:rsid w:val="00B35CF7"/>
    <w:rsid w:val="00B3675A"/>
    <w:rsid w:val="00B4237E"/>
    <w:rsid w:val="00B42A15"/>
    <w:rsid w:val="00B42B7E"/>
    <w:rsid w:val="00B45F10"/>
    <w:rsid w:val="00B52F9F"/>
    <w:rsid w:val="00B53563"/>
    <w:rsid w:val="00B56D77"/>
    <w:rsid w:val="00B608FD"/>
    <w:rsid w:val="00B61512"/>
    <w:rsid w:val="00B6289A"/>
    <w:rsid w:val="00B70552"/>
    <w:rsid w:val="00B736BE"/>
    <w:rsid w:val="00B73D81"/>
    <w:rsid w:val="00B74C73"/>
    <w:rsid w:val="00B774A4"/>
    <w:rsid w:val="00B81418"/>
    <w:rsid w:val="00B8310F"/>
    <w:rsid w:val="00B93F0C"/>
    <w:rsid w:val="00B94BAF"/>
    <w:rsid w:val="00BA3FFA"/>
    <w:rsid w:val="00BA528A"/>
    <w:rsid w:val="00BA65CB"/>
    <w:rsid w:val="00BB11F2"/>
    <w:rsid w:val="00BB2FAF"/>
    <w:rsid w:val="00BB43FC"/>
    <w:rsid w:val="00BC1764"/>
    <w:rsid w:val="00BD1E1E"/>
    <w:rsid w:val="00BD3803"/>
    <w:rsid w:val="00BD3C20"/>
    <w:rsid w:val="00BD55C4"/>
    <w:rsid w:val="00BE0F00"/>
    <w:rsid w:val="00BE3065"/>
    <w:rsid w:val="00BE3F25"/>
    <w:rsid w:val="00BE7904"/>
    <w:rsid w:val="00BF3B07"/>
    <w:rsid w:val="00BF3CB8"/>
    <w:rsid w:val="00C00669"/>
    <w:rsid w:val="00C00B10"/>
    <w:rsid w:val="00C02528"/>
    <w:rsid w:val="00C052C8"/>
    <w:rsid w:val="00C07674"/>
    <w:rsid w:val="00C07F4F"/>
    <w:rsid w:val="00C11F1A"/>
    <w:rsid w:val="00C11FAB"/>
    <w:rsid w:val="00C142AA"/>
    <w:rsid w:val="00C151F7"/>
    <w:rsid w:val="00C15601"/>
    <w:rsid w:val="00C26B1A"/>
    <w:rsid w:val="00C3052B"/>
    <w:rsid w:val="00C32745"/>
    <w:rsid w:val="00C36EEC"/>
    <w:rsid w:val="00C37A81"/>
    <w:rsid w:val="00C403EF"/>
    <w:rsid w:val="00C40845"/>
    <w:rsid w:val="00C41163"/>
    <w:rsid w:val="00C415D1"/>
    <w:rsid w:val="00C43F0A"/>
    <w:rsid w:val="00C44C52"/>
    <w:rsid w:val="00C453A0"/>
    <w:rsid w:val="00C50E53"/>
    <w:rsid w:val="00C56CA0"/>
    <w:rsid w:val="00C56F54"/>
    <w:rsid w:val="00C60A66"/>
    <w:rsid w:val="00C62126"/>
    <w:rsid w:val="00C72440"/>
    <w:rsid w:val="00C74753"/>
    <w:rsid w:val="00C74E39"/>
    <w:rsid w:val="00C769B5"/>
    <w:rsid w:val="00C81CDB"/>
    <w:rsid w:val="00C823D0"/>
    <w:rsid w:val="00C83D75"/>
    <w:rsid w:val="00C84139"/>
    <w:rsid w:val="00C85818"/>
    <w:rsid w:val="00C87464"/>
    <w:rsid w:val="00C90BF9"/>
    <w:rsid w:val="00C925BE"/>
    <w:rsid w:val="00C92D42"/>
    <w:rsid w:val="00C93BA6"/>
    <w:rsid w:val="00C94944"/>
    <w:rsid w:val="00C94BF2"/>
    <w:rsid w:val="00C967C9"/>
    <w:rsid w:val="00C96F81"/>
    <w:rsid w:val="00CA3CE3"/>
    <w:rsid w:val="00CA42B1"/>
    <w:rsid w:val="00CA7DDE"/>
    <w:rsid w:val="00CB1821"/>
    <w:rsid w:val="00CB1D9E"/>
    <w:rsid w:val="00CB33D9"/>
    <w:rsid w:val="00CB4E97"/>
    <w:rsid w:val="00CB7A39"/>
    <w:rsid w:val="00CC054C"/>
    <w:rsid w:val="00CC0A0C"/>
    <w:rsid w:val="00CC2A66"/>
    <w:rsid w:val="00CC3A69"/>
    <w:rsid w:val="00CC3C6F"/>
    <w:rsid w:val="00CC60AF"/>
    <w:rsid w:val="00CD486D"/>
    <w:rsid w:val="00CD4EC9"/>
    <w:rsid w:val="00CD5CCA"/>
    <w:rsid w:val="00CE0B88"/>
    <w:rsid w:val="00CE133E"/>
    <w:rsid w:val="00CE1F75"/>
    <w:rsid w:val="00CE515D"/>
    <w:rsid w:val="00CF3532"/>
    <w:rsid w:val="00CF4D95"/>
    <w:rsid w:val="00CF5868"/>
    <w:rsid w:val="00CF62A0"/>
    <w:rsid w:val="00D02E1B"/>
    <w:rsid w:val="00D02ED1"/>
    <w:rsid w:val="00D038C7"/>
    <w:rsid w:val="00D06213"/>
    <w:rsid w:val="00D13D7E"/>
    <w:rsid w:val="00D1555C"/>
    <w:rsid w:val="00D17155"/>
    <w:rsid w:val="00D200E6"/>
    <w:rsid w:val="00D25B6B"/>
    <w:rsid w:val="00D27A97"/>
    <w:rsid w:val="00D31A69"/>
    <w:rsid w:val="00D31B68"/>
    <w:rsid w:val="00D31FD5"/>
    <w:rsid w:val="00D32FAA"/>
    <w:rsid w:val="00D34037"/>
    <w:rsid w:val="00D34A1C"/>
    <w:rsid w:val="00D34C4A"/>
    <w:rsid w:val="00D376AE"/>
    <w:rsid w:val="00D41AB0"/>
    <w:rsid w:val="00D42AB1"/>
    <w:rsid w:val="00D46885"/>
    <w:rsid w:val="00D509D1"/>
    <w:rsid w:val="00D52607"/>
    <w:rsid w:val="00D556BC"/>
    <w:rsid w:val="00D57260"/>
    <w:rsid w:val="00D60192"/>
    <w:rsid w:val="00D60B7D"/>
    <w:rsid w:val="00D6139B"/>
    <w:rsid w:val="00D6599D"/>
    <w:rsid w:val="00D66207"/>
    <w:rsid w:val="00D664CD"/>
    <w:rsid w:val="00D70846"/>
    <w:rsid w:val="00D729D5"/>
    <w:rsid w:val="00D73395"/>
    <w:rsid w:val="00D73D80"/>
    <w:rsid w:val="00D748EF"/>
    <w:rsid w:val="00D76EB7"/>
    <w:rsid w:val="00D77447"/>
    <w:rsid w:val="00D779F7"/>
    <w:rsid w:val="00D81B12"/>
    <w:rsid w:val="00D824B0"/>
    <w:rsid w:val="00D87A94"/>
    <w:rsid w:val="00D9371C"/>
    <w:rsid w:val="00D939E6"/>
    <w:rsid w:val="00DA15D6"/>
    <w:rsid w:val="00DA180E"/>
    <w:rsid w:val="00DA221B"/>
    <w:rsid w:val="00DA6967"/>
    <w:rsid w:val="00DB27A1"/>
    <w:rsid w:val="00DB6231"/>
    <w:rsid w:val="00DB7843"/>
    <w:rsid w:val="00DC11C9"/>
    <w:rsid w:val="00DC25BE"/>
    <w:rsid w:val="00DC667E"/>
    <w:rsid w:val="00DD1DBB"/>
    <w:rsid w:val="00DD6449"/>
    <w:rsid w:val="00DE2B67"/>
    <w:rsid w:val="00DE7E1C"/>
    <w:rsid w:val="00DF16BF"/>
    <w:rsid w:val="00DF1D44"/>
    <w:rsid w:val="00DF52D8"/>
    <w:rsid w:val="00DF6151"/>
    <w:rsid w:val="00E0056E"/>
    <w:rsid w:val="00E03D04"/>
    <w:rsid w:val="00E03F69"/>
    <w:rsid w:val="00E0411F"/>
    <w:rsid w:val="00E06E69"/>
    <w:rsid w:val="00E1082E"/>
    <w:rsid w:val="00E11319"/>
    <w:rsid w:val="00E129DF"/>
    <w:rsid w:val="00E14A28"/>
    <w:rsid w:val="00E14BDC"/>
    <w:rsid w:val="00E15E97"/>
    <w:rsid w:val="00E162BD"/>
    <w:rsid w:val="00E235E7"/>
    <w:rsid w:val="00E269C9"/>
    <w:rsid w:val="00E26BFB"/>
    <w:rsid w:val="00E26E8F"/>
    <w:rsid w:val="00E3123A"/>
    <w:rsid w:val="00E34175"/>
    <w:rsid w:val="00E35963"/>
    <w:rsid w:val="00E40DA0"/>
    <w:rsid w:val="00E40F98"/>
    <w:rsid w:val="00E43A8E"/>
    <w:rsid w:val="00E45953"/>
    <w:rsid w:val="00E52FCB"/>
    <w:rsid w:val="00E5302D"/>
    <w:rsid w:val="00E53584"/>
    <w:rsid w:val="00E55DE9"/>
    <w:rsid w:val="00E56C96"/>
    <w:rsid w:val="00E5748A"/>
    <w:rsid w:val="00E6009E"/>
    <w:rsid w:val="00E62EC4"/>
    <w:rsid w:val="00E81BED"/>
    <w:rsid w:val="00E82CE2"/>
    <w:rsid w:val="00E82EB2"/>
    <w:rsid w:val="00E8560E"/>
    <w:rsid w:val="00E94BA2"/>
    <w:rsid w:val="00EA015F"/>
    <w:rsid w:val="00EA44E7"/>
    <w:rsid w:val="00EA4EE3"/>
    <w:rsid w:val="00EA521F"/>
    <w:rsid w:val="00EA6D3A"/>
    <w:rsid w:val="00EA7C8F"/>
    <w:rsid w:val="00EA7E11"/>
    <w:rsid w:val="00EB1EC2"/>
    <w:rsid w:val="00EB1FBD"/>
    <w:rsid w:val="00EB3AF1"/>
    <w:rsid w:val="00EB61F0"/>
    <w:rsid w:val="00EB7B48"/>
    <w:rsid w:val="00EC0052"/>
    <w:rsid w:val="00EC074C"/>
    <w:rsid w:val="00EC1949"/>
    <w:rsid w:val="00EC64A4"/>
    <w:rsid w:val="00EC7A11"/>
    <w:rsid w:val="00EC7C2C"/>
    <w:rsid w:val="00ED163E"/>
    <w:rsid w:val="00ED3395"/>
    <w:rsid w:val="00ED3969"/>
    <w:rsid w:val="00ED5E63"/>
    <w:rsid w:val="00ED614C"/>
    <w:rsid w:val="00EE39CF"/>
    <w:rsid w:val="00EE54F0"/>
    <w:rsid w:val="00EF3393"/>
    <w:rsid w:val="00EF6256"/>
    <w:rsid w:val="00EF7371"/>
    <w:rsid w:val="00F0166E"/>
    <w:rsid w:val="00F04A2E"/>
    <w:rsid w:val="00F05767"/>
    <w:rsid w:val="00F10C42"/>
    <w:rsid w:val="00F160E5"/>
    <w:rsid w:val="00F16435"/>
    <w:rsid w:val="00F208A6"/>
    <w:rsid w:val="00F32F34"/>
    <w:rsid w:val="00F35E17"/>
    <w:rsid w:val="00F40958"/>
    <w:rsid w:val="00F4208C"/>
    <w:rsid w:val="00F4319F"/>
    <w:rsid w:val="00F47F2B"/>
    <w:rsid w:val="00F5786D"/>
    <w:rsid w:val="00F6029B"/>
    <w:rsid w:val="00F63B95"/>
    <w:rsid w:val="00F66E42"/>
    <w:rsid w:val="00F670D2"/>
    <w:rsid w:val="00F83093"/>
    <w:rsid w:val="00F8364B"/>
    <w:rsid w:val="00F83A35"/>
    <w:rsid w:val="00F84FE2"/>
    <w:rsid w:val="00F85DB2"/>
    <w:rsid w:val="00F86B02"/>
    <w:rsid w:val="00F87F9A"/>
    <w:rsid w:val="00F91868"/>
    <w:rsid w:val="00F9547B"/>
    <w:rsid w:val="00FA10AD"/>
    <w:rsid w:val="00FA2474"/>
    <w:rsid w:val="00FA2987"/>
    <w:rsid w:val="00FA3054"/>
    <w:rsid w:val="00FA504A"/>
    <w:rsid w:val="00FA5993"/>
    <w:rsid w:val="00FA6040"/>
    <w:rsid w:val="00FA61E2"/>
    <w:rsid w:val="00FA6ED4"/>
    <w:rsid w:val="00FA7E75"/>
    <w:rsid w:val="00FB11E5"/>
    <w:rsid w:val="00FB199F"/>
    <w:rsid w:val="00FB531D"/>
    <w:rsid w:val="00FB551B"/>
    <w:rsid w:val="00FB5DA1"/>
    <w:rsid w:val="00FB6032"/>
    <w:rsid w:val="00FB7FF1"/>
    <w:rsid w:val="00FC0EAB"/>
    <w:rsid w:val="00FC6187"/>
    <w:rsid w:val="00FC63AC"/>
    <w:rsid w:val="00FC6584"/>
    <w:rsid w:val="00FD059E"/>
    <w:rsid w:val="00FD0B6F"/>
    <w:rsid w:val="00FD1F17"/>
    <w:rsid w:val="00FD35E5"/>
    <w:rsid w:val="00FE04F7"/>
    <w:rsid w:val="00FE0D54"/>
    <w:rsid w:val="00FE0F3B"/>
    <w:rsid w:val="00FE13DD"/>
    <w:rsid w:val="00FE3BA3"/>
    <w:rsid w:val="00FE4AB8"/>
    <w:rsid w:val="00FE4C9F"/>
    <w:rsid w:val="00FE7587"/>
    <w:rsid w:val="00FF5FEE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7BA5BF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996"/>
    <w:pPr>
      <w:spacing w:after="17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12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8712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A3FFA"/>
    <w:pPr>
      <w:spacing w:before="180" w:after="18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87127"/>
    <w:rPr>
      <w:rFonts w:ascii="Arial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locked/>
    <w:rsid w:val="00787127"/>
    <w:rPr>
      <w:rFonts w:ascii="Arial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locked/>
    <w:rsid w:val="00BA3FFA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424CD5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0336BB"/>
    <w:rPr>
      <w:rFonts w:ascii="Arial Narrow" w:hAnsi="Arial Narrow"/>
      <w:i/>
    </w:rPr>
  </w:style>
  <w:style w:type="paragraph" w:customStyle="1" w:styleId="Aufzhlung">
    <w:name w:val="Aufzählung"/>
    <w:basedOn w:val="Standard"/>
    <w:qFormat/>
    <w:rsid w:val="003C7B6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57"/>
      </w:tabs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AC61BD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C667E"/>
    <w:pPr>
      <w:shd w:val="pct10" w:color="auto" w:fill="FFFFFF"/>
      <w:tabs>
        <w:tab w:val="center" w:pos="4253"/>
      </w:tabs>
    </w:pPr>
    <w:rPr>
      <w:b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1344BB"/>
    <w:rPr>
      <w:rFonts w:ascii="Arial" w:hAnsi="Arial"/>
      <w:b/>
      <w:bCs/>
      <w:color w:val="auto"/>
      <w:w w:val="100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9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996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61EA"/>
    <w:rPr>
      <w:color w:val="800080" w:themeColor="followedHyperlink"/>
      <w:u w:val="single"/>
    </w:rPr>
  </w:style>
  <w:style w:type="paragraph" w:customStyle="1" w:styleId="Sznesrnykols1jellszn1">
    <w:name w:val="Színes árnyékolás – 1. jelölőszín1"/>
    <w:hidden/>
    <w:uiPriority w:val="71"/>
    <w:rsid w:val="0096599D"/>
    <w:rPr>
      <w:rFonts w:ascii="Arial" w:hAnsi="Arial"/>
      <w:sz w:val="24"/>
      <w:szCs w:val="24"/>
    </w:rPr>
  </w:style>
  <w:style w:type="paragraph" w:customStyle="1" w:styleId="Vltozat1">
    <w:name w:val="Változat1"/>
    <w:hidden/>
    <w:uiPriority w:val="71"/>
    <w:rsid w:val="001F1942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522B6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de-DE"/>
    </w:rPr>
  </w:style>
  <w:style w:type="paragraph" w:customStyle="1" w:styleId="bodytext">
    <w:name w:val="bodytext"/>
    <w:basedOn w:val="Standard"/>
    <w:rsid w:val="009522B6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B8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B89"/>
    <w:rPr>
      <w:rFonts w:ascii="Arial" w:hAnsi="Arial"/>
      <w:b/>
      <w:bCs/>
    </w:rPr>
  </w:style>
  <w:style w:type="paragraph" w:customStyle="1" w:styleId="AufzhlungZwischentitel">
    <w:name w:val="Aufzählung Zwischentitel"/>
    <w:basedOn w:val="Aufzhlung"/>
    <w:next w:val="Aufzhlung"/>
    <w:rsid w:val="001B5430"/>
    <w:pPr>
      <w:shd w:val="pct10" w:color="auto" w:fill="FFFFFF"/>
      <w:tabs>
        <w:tab w:val="clear" w:pos="357"/>
        <w:tab w:val="left" w:pos="340"/>
        <w:tab w:val="center" w:pos="4253"/>
        <w:tab w:val="right" w:pos="8505"/>
      </w:tabs>
      <w:jc w:val="left"/>
    </w:pPr>
    <w:rPr>
      <w:b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1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9953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3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80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05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78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3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7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1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10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f-arlberg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tthard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thard.at" TargetMode="External"/><Relationship Id="rId2" Type="http://schemas.openxmlformats.org/officeDocument/2006/relationships/hyperlink" Target="javascript:linkTo_UnCryptMailto('ocknvq,jqvgnBiqvvjctf0cv');" TargetMode="External"/><Relationship Id="rId1" Type="http://schemas.openxmlformats.org/officeDocument/2006/relationships/hyperlink" Target="tel:+43558335600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EAD5-B8B6-43F9-9871-FEA87D0A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Gottwald****S</vt:lpstr>
    </vt:vector>
  </TitlesOfParts>
  <Manager/>
  <Company>mk</Company>
  <LinksUpToDate>false</LinksUpToDate>
  <CharactersWithSpaces>3754</CharactersWithSpaces>
  <SharedDoc>false</SharedDoc>
  <HyperlinkBase/>
  <HLinks>
    <vt:vector size="84" baseType="variant">
      <vt:variant>
        <vt:i4>5373996</vt:i4>
      </vt:variant>
      <vt:variant>
        <vt:i4>30</vt:i4>
      </vt:variant>
      <vt:variant>
        <vt:i4>0</vt:i4>
      </vt:variant>
      <vt:variant>
        <vt:i4>5</vt:i4>
      </vt:variant>
      <vt:variant>
        <vt:lpwstr>mailto:bolla.krisztina@hevizmarketing.hu</vt:lpwstr>
      </vt:variant>
      <vt:variant>
        <vt:lpwstr/>
      </vt:variant>
      <vt:variant>
        <vt:i4>7</vt:i4>
      </vt:variant>
      <vt:variant>
        <vt:i4>24</vt:i4>
      </vt:variant>
      <vt:variant>
        <vt:i4>0</vt:i4>
      </vt:variant>
      <vt:variant>
        <vt:i4>5</vt:i4>
      </vt:variant>
      <vt:variant>
        <vt:lpwstr>https://book.danubiushotels.com/DHG/de/book/hotel.DSHU13/rate.OWSPRDPNAISZI10D/ms.2/start.20161229/end.20170103/</vt:lpwstr>
      </vt:variant>
      <vt:variant>
        <vt:lpwstr/>
      </vt:variant>
      <vt:variant>
        <vt:i4>2424957</vt:i4>
      </vt:variant>
      <vt:variant>
        <vt:i4>21</vt:i4>
      </vt:variant>
      <vt:variant>
        <vt:i4>0</vt:i4>
      </vt:variant>
      <vt:variant>
        <vt:i4>5</vt:i4>
      </vt:variant>
      <vt:variant>
        <vt:lpwstr>http://www.lotustherme.net</vt:lpwstr>
      </vt:variant>
      <vt:variant>
        <vt:lpwstr/>
      </vt:variant>
      <vt:variant>
        <vt:i4>69</vt:i4>
      </vt:variant>
      <vt:variant>
        <vt:i4>18</vt:i4>
      </vt:variant>
      <vt:variant>
        <vt:i4>0</vt:i4>
      </vt:variant>
      <vt:variant>
        <vt:i4>5</vt:i4>
      </vt:variant>
      <vt:variant>
        <vt:lpwstr>mailto:info@lotustherme.net</vt:lpwstr>
      </vt:variant>
      <vt:variant>
        <vt:lpwstr/>
      </vt:variant>
      <vt:variant>
        <vt:i4>2031616</vt:i4>
      </vt:variant>
      <vt:variant>
        <vt:i4>15</vt:i4>
      </vt:variant>
      <vt:variant>
        <vt:i4>0</vt:i4>
      </vt:variant>
      <vt:variant>
        <vt:i4>5</vt:i4>
      </vt:variant>
      <vt:variant>
        <vt:lpwstr>mailto:sales@kolping.hotel.hu</vt:lpwstr>
      </vt:variant>
      <vt:variant>
        <vt:lpwstr/>
      </vt:variant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http://www.danubiushotels.de/unsere-hotels-heviz/danubius-health-spa-resort-aqua/angebote/silvester-in-heviz</vt:lpwstr>
      </vt:variant>
      <vt:variant>
        <vt:lpwstr/>
      </vt:variant>
      <vt:variant>
        <vt:i4>4325492</vt:i4>
      </vt:variant>
      <vt:variant>
        <vt:i4>9</vt:i4>
      </vt:variant>
      <vt:variant>
        <vt:i4>0</vt:i4>
      </vt:variant>
      <vt:variant>
        <vt:i4>5</vt:i4>
      </vt:variant>
      <vt:variant>
        <vt:lpwstr>http://www.danubiushotels.de/unsere-hotels-heviz/danubius-health-spa-resort-heviz/angebote/silvester-in-heviz</vt:lpwstr>
      </vt:variant>
      <vt:variant>
        <vt:lpwstr/>
      </vt:variant>
      <vt:variant>
        <vt:i4>2424957</vt:i4>
      </vt:variant>
      <vt:variant>
        <vt:i4>6</vt:i4>
      </vt:variant>
      <vt:variant>
        <vt:i4>0</vt:i4>
      </vt:variant>
      <vt:variant>
        <vt:i4>5</vt:i4>
      </vt:variant>
      <vt:variant>
        <vt:lpwstr>http://www.lotustherme.net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mailto:info@lotustherme.net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http://www.ronacher.com/pauschalendetails-d34-weihnachten-im-ronacher.html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http://www.spaheviz.de</vt:lpwstr>
      </vt:variant>
      <vt:variant>
        <vt:lpwstr/>
      </vt:variant>
      <vt:variant>
        <vt:i4>7</vt:i4>
      </vt:variant>
      <vt:variant>
        <vt:i4>25601</vt:i4>
      </vt:variant>
      <vt:variant>
        <vt:i4>1026</vt:i4>
      </vt:variant>
      <vt:variant>
        <vt:i4>4</vt:i4>
      </vt:variant>
      <vt:variant>
        <vt:lpwstr>https://book.danubiushotels.com/DHG/de/book/hotel.DSHU13/rate.OWSPRDPNAISZI10D/ms.2/start.20161229/end.20170103/</vt:lpwstr>
      </vt:variant>
      <vt:variant>
        <vt:lpwstr/>
      </vt:variant>
      <vt:variant>
        <vt:i4>6881399</vt:i4>
      </vt:variant>
      <vt:variant>
        <vt:i4>25601</vt:i4>
      </vt:variant>
      <vt:variant>
        <vt:i4>1026</vt:i4>
      </vt:variant>
      <vt:variant>
        <vt:i4>1</vt:i4>
      </vt:variant>
      <vt:variant>
        <vt:lpwstr>Fruhbuchen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Gottwald****S</dc:title>
  <dc:subject/>
  <dc:creator/>
  <cp:keywords/>
  <dc:description/>
  <cp:lastModifiedBy>Denisa Gromnicova</cp:lastModifiedBy>
  <cp:revision>4</cp:revision>
  <cp:lastPrinted>2013-08-16T08:47:00Z</cp:lastPrinted>
  <dcterms:created xsi:type="dcterms:W3CDTF">2019-02-18T10:03:00Z</dcterms:created>
  <dcterms:modified xsi:type="dcterms:W3CDTF">2019-02-18T10:20:00Z</dcterms:modified>
  <cp:category/>
</cp:coreProperties>
</file>