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C3F9A" w14:textId="3AE2BA8E" w:rsidR="0066670F" w:rsidRDefault="004A0F7D" w:rsidP="00CE27F8">
      <w:pPr>
        <w:pStyle w:val="berschrift2"/>
      </w:pPr>
      <w:r>
        <w:t>Traumhaft: Herbst</w:t>
      </w:r>
      <w:r w:rsidR="00C9798C">
        <w:t>auszeit</w:t>
      </w:r>
      <w:r>
        <w:t xml:space="preserve"> im Schlosshotel</w:t>
      </w:r>
      <w:r>
        <w:br/>
        <w:t>Meran erleben – aktiv, genussvoll</w:t>
      </w:r>
      <w:r w:rsidR="00C9798C">
        <w:t xml:space="preserve">, </w:t>
      </w:r>
      <w:r>
        <w:t xml:space="preserve">elegant im </w:t>
      </w:r>
      <w:proofErr w:type="spellStart"/>
      <w:r>
        <w:t>Adults</w:t>
      </w:r>
      <w:proofErr w:type="spellEnd"/>
      <w:r>
        <w:t>-</w:t>
      </w:r>
      <w:proofErr w:type="spellStart"/>
      <w:r>
        <w:t>Only</w:t>
      </w:r>
      <w:proofErr w:type="spellEnd"/>
      <w:r>
        <w:t>-Refugium</w:t>
      </w:r>
    </w:p>
    <w:p w14:paraId="08CD15C1" w14:textId="77777777" w:rsidR="004A0F7D" w:rsidRPr="004A0F7D" w:rsidRDefault="004A0F7D" w:rsidP="004A0F7D"/>
    <w:p w14:paraId="31D907A5" w14:textId="3E59ADEC" w:rsidR="005B4D03" w:rsidRDefault="005B4D03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Die Blätter der Bäume färben sich in den schönsten </w:t>
      </w:r>
      <w:r w:rsidR="00B66661">
        <w:rPr>
          <w:rFonts w:ascii="Arial" w:hAnsi="Arial" w:cs="Arial"/>
          <w:color w:val="333333"/>
          <w:sz w:val="24"/>
          <w:szCs w:val="24"/>
        </w:rPr>
        <w:t>Farben</w:t>
      </w:r>
      <w:r>
        <w:rPr>
          <w:rFonts w:ascii="Arial" w:hAnsi="Arial" w:cs="Arial"/>
          <w:color w:val="333333"/>
          <w:sz w:val="24"/>
          <w:szCs w:val="24"/>
        </w:rPr>
        <w:t>, die Herbstsonne zeigt noch</w:t>
      </w:r>
      <w:r w:rsidR="00B66661">
        <w:rPr>
          <w:rFonts w:ascii="Arial" w:hAnsi="Arial" w:cs="Arial"/>
          <w:color w:val="333333"/>
          <w:sz w:val="24"/>
          <w:szCs w:val="24"/>
        </w:rPr>
        <w:t xml:space="preserve"> einmal</w:t>
      </w:r>
      <w:r>
        <w:rPr>
          <w:rFonts w:ascii="Arial" w:hAnsi="Arial" w:cs="Arial"/>
          <w:color w:val="333333"/>
          <w:sz w:val="24"/>
          <w:szCs w:val="24"/>
        </w:rPr>
        <w:t xml:space="preserve">, was sie kann und herbstliche </w:t>
      </w:r>
      <w:r w:rsidR="00F60049">
        <w:rPr>
          <w:rFonts w:ascii="Arial" w:hAnsi="Arial" w:cs="Arial"/>
          <w:color w:val="333333"/>
          <w:sz w:val="24"/>
          <w:szCs w:val="24"/>
        </w:rPr>
        <w:t>Köstlichkeiten</w:t>
      </w:r>
      <w:r>
        <w:rPr>
          <w:rFonts w:ascii="Arial" w:hAnsi="Arial" w:cs="Arial"/>
          <w:color w:val="333333"/>
          <w:sz w:val="24"/>
          <w:szCs w:val="24"/>
        </w:rPr>
        <w:t xml:space="preserve"> locken mit ihrem verführerischen Duft. Der 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Südtiroler Herbst</w:t>
      </w:r>
      <w:r>
        <w:rPr>
          <w:rFonts w:ascii="Arial" w:hAnsi="Arial" w:cs="Arial"/>
          <w:color w:val="333333"/>
          <w:sz w:val="24"/>
          <w:szCs w:val="24"/>
        </w:rPr>
        <w:t xml:space="preserve"> steckt voll</w:t>
      </w:r>
      <w:r w:rsidR="00B66661">
        <w:rPr>
          <w:rFonts w:ascii="Arial" w:hAnsi="Arial" w:cs="Arial"/>
          <w:color w:val="333333"/>
          <w:sz w:val="24"/>
          <w:szCs w:val="24"/>
        </w:rPr>
        <w:t>er</w:t>
      </w:r>
      <w:r>
        <w:rPr>
          <w:rFonts w:ascii="Arial" w:hAnsi="Arial" w:cs="Arial"/>
          <w:color w:val="333333"/>
          <w:sz w:val="24"/>
          <w:szCs w:val="24"/>
        </w:rPr>
        <w:t xml:space="preserve"> Genüsse. Herrliche Wanderungen führen durch die idyllische Herbstlandschaft. Mit dem Bike geht es mitten durch die Natur. Zum </w:t>
      </w:r>
      <w:r w:rsidR="00B66661">
        <w:rPr>
          <w:rFonts w:ascii="Arial" w:hAnsi="Arial" w:cs="Arial"/>
          <w:color w:val="333333"/>
          <w:sz w:val="24"/>
          <w:szCs w:val="24"/>
        </w:rPr>
        <w:t xml:space="preserve">herbstlichen Brauch </w:t>
      </w:r>
      <w:proofErr w:type="gramStart"/>
      <w:r w:rsidR="00B66661">
        <w:rPr>
          <w:rFonts w:ascii="Arial" w:hAnsi="Arial" w:cs="Arial"/>
          <w:color w:val="333333"/>
          <w:sz w:val="24"/>
          <w:szCs w:val="24"/>
        </w:rPr>
        <w:t>des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Törggelen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öffnen die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Buschenschanken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und servieren gebratene Kastanien, Südtiroler Spezialitäten und den jungen Wein. Im 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Hotel Castel Rundegg</w:t>
      </w:r>
      <w:r>
        <w:rPr>
          <w:rFonts w:ascii="Arial" w:hAnsi="Arial" w:cs="Arial"/>
          <w:color w:val="333333"/>
          <w:sz w:val="24"/>
          <w:szCs w:val="24"/>
        </w:rPr>
        <w:t xml:space="preserve"> in 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Meran</w:t>
      </w:r>
      <w:r>
        <w:rPr>
          <w:rFonts w:ascii="Arial" w:hAnsi="Arial" w:cs="Arial"/>
          <w:color w:val="333333"/>
          <w:sz w:val="24"/>
          <w:szCs w:val="24"/>
        </w:rPr>
        <w:t xml:space="preserve"> lassen sich</w:t>
      </w:r>
      <w:r w:rsidR="00B66661">
        <w:rPr>
          <w:rFonts w:ascii="Arial" w:hAnsi="Arial" w:cs="Arial"/>
          <w:color w:val="333333"/>
          <w:sz w:val="24"/>
          <w:szCs w:val="24"/>
        </w:rPr>
        <w:t xml:space="preserve"> die</w:t>
      </w:r>
      <w:r>
        <w:rPr>
          <w:rFonts w:ascii="Arial" w:hAnsi="Arial" w:cs="Arial"/>
          <w:color w:val="333333"/>
          <w:sz w:val="24"/>
          <w:szCs w:val="24"/>
        </w:rPr>
        <w:t xml:space="preserve"> Gäste verwöhnen. Die herrschaftliche </w:t>
      </w:r>
      <w:proofErr w:type="spellStart"/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Adults</w:t>
      </w:r>
      <w:proofErr w:type="spellEnd"/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-</w:t>
      </w:r>
      <w:proofErr w:type="spellStart"/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only</w:t>
      </w:r>
      <w:proofErr w:type="spellEnd"/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-Residenz</w:t>
      </w:r>
      <w:r>
        <w:rPr>
          <w:rFonts w:ascii="Arial" w:hAnsi="Arial" w:cs="Arial"/>
          <w:color w:val="333333"/>
          <w:sz w:val="24"/>
          <w:szCs w:val="24"/>
        </w:rPr>
        <w:t xml:space="preserve"> versüßt </w:t>
      </w:r>
      <w:r w:rsidR="00B66661">
        <w:rPr>
          <w:rFonts w:ascii="Arial" w:hAnsi="Arial" w:cs="Arial"/>
          <w:color w:val="333333"/>
          <w:sz w:val="24"/>
          <w:szCs w:val="24"/>
        </w:rPr>
        <w:t>den Herbst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mit 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eleganten Flair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, mit 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Wellness</w:t>
      </w:r>
      <w:r>
        <w:rPr>
          <w:rFonts w:ascii="Arial" w:hAnsi="Arial" w:cs="Arial"/>
          <w:color w:val="333333"/>
          <w:sz w:val="24"/>
          <w:szCs w:val="24"/>
        </w:rPr>
        <w:t xml:space="preserve"> und </w:t>
      </w:r>
      <w:proofErr w:type="spellStart"/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Spa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und dem 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Falstaff-prämierten Schlossrestaurant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14:paraId="6BBBE3DC" w14:textId="77777777" w:rsidR="005B4D03" w:rsidRDefault="005B4D03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60648622" w14:textId="02028572" w:rsidR="008D42BD" w:rsidRDefault="008D42BD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Wer das Besondere sucht, verliebt sich in das Castel Rundegg. In den 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>königlichen Zimmern</w:t>
      </w:r>
      <w:r>
        <w:rPr>
          <w:rFonts w:ascii="Arial" w:hAnsi="Arial" w:cs="Arial"/>
          <w:color w:val="333333"/>
          <w:sz w:val="24"/>
          <w:szCs w:val="24"/>
        </w:rPr>
        <w:t xml:space="preserve"> und 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>Suiten</w:t>
      </w:r>
      <w:r>
        <w:rPr>
          <w:rFonts w:ascii="Arial" w:hAnsi="Arial" w:cs="Arial"/>
          <w:color w:val="333333"/>
          <w:sz w:val="24"/>
          <w:szCs w:val="24"/>
        </w:rPr>
        <w:t xml:space="preserve"> tauchen Genießer </w:t>
      </w:r>
      <w:r w:rsidR="00B66661">
        <w:rPr>
          <w:rFonts w:ascii="Arial" w:hAnsi="Arial" w:cs="Arial"/>
          <w:color w:val="333333"/>
          <w:sz w:val="24"/>
          <w:szCs w:val="24"/>
        </w:rPr>
        <w:t xml:space="preserve">ein </w:t>
      </w:r>
      <w:r>
        <w:rPr>
          <w:rFonts w:ascii="Arial" w:hAnsi="Arial" w:cs="Arial"/>
          <w:color w:val="333333"/>
          <w:sz w:val="24"/>
          <w:szCs w:val="24"/>
        </w:rPr>
        <w:t xml:space="preserve">in das 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>Flair vergangener Zeiten</w:t>
      </w:r>
      <w:r>
        <w:rPr>
          <w:rFonts w:ascii="Arial" w:hAnsi="Arial" w:cs="Arial"/>
          <w:color w:val="333333"/>
          <w:sz w:val="24"/>
          <w:szCs w:val="24"/>
        </w:rPr>
        <w:t>, gepaart mit</w:t>
      </w:r>
      <w:r w:rsidR="00B66661">
        <w:rPr>
          <w:rFonts w:ascii="Arial" w:hAnsi="Arial" w:cs="Arial"/>
          <w:color w:val="333333"/>
          <w:sz w:val="24"/>
          <w:szCs w:val="24"/>
        </w:rPr>
        <w:t xml:space="preserve"> dem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>höchste</w:t>
      </w:r>
      <w:r w:rsidR="00B66661">
        <w:rPr>
          <w:rFonts w:ascii="Arial" w:hAnsi="Arial" w:cs="Arial"/>
          <w:b/>
          <w:bCs/>
          <w:color w:val="333333"/>
          <w:sz w:val="24"/>
          <w:szCs w:val="24"/>
        </w:rPr>
        <w:t>n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 xml:space="preserve"> Komfort</w:t>
      </w:r>
      <w:r>
        <w:rPr>
          <w:rFonts w:ascii="Arial" w:hAnsi="Arial" w:cs="Arial"/>
          <w:color w:val="333333"/>
          <w:sz w:val="24"/>
          <w:szCs w:val="24"/>
        </w:rPr>
        <w:t xml:space="preserve"> unserer </w:t>
      </w:r>
      <w:r w:rsidR="00B66661">
        <w:rPr>
          <w:rFonts w:ascii="Arial" w:hAnsi="Arial" w:cs="Arial"/>
          <w:color w:val="333333"/>
          <w:sz w:val="24"/>
          <w:szCs w:val="24"/>
        </w:rPr>
        <w:t>Zeit</w:t>
      </w:r>
      <w:r>
        <w:rPr>
          <w:rFonts w:ascii="Arial" w:hAnsi="Arial" w:cs="Arial"/>
          <w:color w:val="333333"/>
          <w:sz w:val="24"/>
          <w:szCs w:val="24"/>
        </w:rPr>
        <w:t xml:space="preserve">. Jede Suite und jedes Zimmer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ist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B66661">
        <w:rPr>
          <w:rFonts w:ascii="Arial" w:hAnsi="Arial" w:cs="Arial"/>
          <w:color w:val="333333"/>
          <w:sz w:val="24"/>
          <w:szCs w:val="24"/>
        </w:rPr>
        <w:t xml:space="preserve">ein </w:t>
      </w:r>
      <w:r w:rsidR="00B66661" w:rsidRPr="00B66661">
        <w:rPr>
          <w:rFonts w:ascii="Arial" w:hAnsi="Arial" w:cs="Arial"/>
          <w:b/>
          <w:bCs/>
          <w:color w:val="333333"/>
          <w:sz w:val="24"/>
          <w:szCs w:val="24"/>
        </w:rPr>
        <w:t>Unikat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="00B66661">
        <w:rPr>
          <w:rFonts w:ascii="Arial" w:hAnsi="Arial" w:cs="Arial"/>
          <w:color w:val="333333"/>
          <w:sz w:val="24"/>
          <w:szCs w:val="24"/>
        </w:rPr>
        <w:t>großzügig</w:t>
      </w:r>
      <w:r>
        <w:rPr>
          <w:rFonts w:ascii="Arial" w:hAnsi="Arial" w:cs="Arial"/>
          <w:color w:val="333333"/>
          <w:sz w:val="24"/>
          <w:szCs w:val="24"/>
        </w:rPr>
        <w:t xml:space="preserve"> und stilvoll,</w:t>
      </w:r>
      <w:r w:rsidR="001273EF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wie es sich für ein Schloss gehört. Die </w:t>
      </w:r>
      <w:r w:rsidR="001273EF">
        <w:rPr>
          <w:rFonts w:ascii="Arial" w:hAnsi="Arial" w:cs="Arial"/>
          <w:color w:val="333333"/>
          <w:sz w:val="24"/>
          <w:szCs w:val="24"/>
        </w:rPr>
        <w:t>behaglichen</w:t>
      </w:r>
      <w:r>
        <w:rPr>
          <w:rFonts w:ascii="Arial" w:hAnsi="Arial" w:cs="Arial"/>
          <w:color w:val="333333"/>
          <w:sz w:val="24"/>
          <w:szCs w:val="24"/>
        </w:rPr>
        <w:t xml:space="preserve"> Wohnwelten </w:t>
      </w:r>
      <w:r w:rsidR="001273EF">
        <w:rPr>
          <w:rFonts w:ascii="Arial" w:hAnsi="Arial" w:cs="Arial"/>
          <w:color w:val="333333"/>
          <w:sz w:val="24"/>
          <w:szCs w:val="24"/>
        </w:rPr>
        <w:t>laden zum privaten Rückzug ein</w:t>
      </w:r>
      <w:r>
        <w:rPr>
          <w:rFonts w:ascii="Arial" w:hAnsi="Arial" w:cs="Arial"/>
          <w:color w:val="333333"/>
          <w:sz w:val="24"/>
          <w:szCs w:val="24"/>
        </w:rPr>
        <w:t xml:space="preserve">. Tiefenentspannung finden </w:t>
      </w:r>
      <w:r w:rsidR="001273EF">
        <w:rPr>
          <w:rFonts w:ascii="Arial" w:hAnsi="Arial" w:cs="Arial"/>
          <w:color w:val="333333"/>
          <w:sz w:val="24"/>
          <w:szCs w:val="24"/>
        </w:rPr>
        <w:t xml:space="preserve">die </w:t>
      </w:r>
      <w:r>
        <w:rPr>
          <w:rFonts w:ascii="Arial" w:hAnsi="Arial" w:cs="Arial"/>
          <w:color w:val="333333"/>
          <w:sz w:val="24"/>
          <w:szCs w:val="24"/>
        </w:rPr>
        <w:t>Hotelgäste im</w:t>
      </w:r>
      <w:r w:rsidR="007E721E">
        <w:rPr>
          <w:rFonts w:ascii="Arial" w:hAnsi="Arial" w:cs="Arial"/>
          <w:color w:val="333333"/>
          <w:sz w:val="24"/>
          <w:szCs w:val="24"/>
        </w:rPr>
        <w:t xml:space="preserve"> Hallenschwimmbad sowie dem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14AB7">
        <w:rPr>
          <w:rFonts w:ascii="Arial" w:hAnsi="Arial" w:cs="Arial"/>
          <w:b/>
          <w:bCs/>
          <w:color w:val="333333"/>
          <w:sz w:val="24"/>
          <w:szCs w:val="24"/>
        </w:rPr>
        <w:t xml:space="preserve">Rundegg Wellness &amp; </w:t>
      </w:r>
      <w:proofErr w:type="spellStart"/>
      <w:r w:rsidRPr="00214AB7">
        <w:rPr>
          <w:rFonts w:ascii="Arial" w:hAnsi="Arial" w:cs="Arial"/>
          <w:b/>
          <w:bCs/>
          <w:color w:val="333333"/>
          <w:sz w:val="24"/>
          <w:szCs w:val="24"/>
        </w:rPr>
        <w:t>Spa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Pr="00147F9E">
        <w:rPr>
          <w:rFonts w:ascii="Arial" w:hAnsi="Arial" w:cs="Arial"/>
          <w:b/>
          <w:bCs/>
          <w:color w:val="333333"/>
          <w:sz w:val="24"/>
          <w:szCs w:val="24"/>
        </w:rPr>
        <w:t>Sauna</w:t>
      </w:r>
      <w:r>
        <w:rPr>
          <w:rFonts w:ascii="Arial" w:hAnsi="Arial" w:cs="Arial"/>
          <w:color w:val="333333"/>
          <w:sz w:val="24"/>
          <w:szCs w:val="24"/>
        </w:rPr>
        <w:t xml:space="preserve"> und </w:t>
      </w:r>
      <w:r w:rsidRPr="00147F9E">
        <w:rPr>
          <w:rFonts w:ascii="Arial" w:hAnsi="Arial" w:cs="Arial"/>
          <w:b/>
          <w:bCs/>
          <w:color w:val="333333"/>
          <w:sz w:val="24"/>
          <w:szCs w:val="24"/>
        </w:rPr>
        <w:t>Beauty</w:t>
      </w:r>
      <w:r w:rsidR="001273EF">
        <w:rPr>
          <w:rFonts w:ascii="Arial" w:hAnsi="Arial" w:cs="Arial"/>
          <w:b/>
          <w:bCs/>
          <w:color w:val="333333"/>
          <w:sz w:val="24"/>
          <w:szCs w:val="24"/>
        </w:rPr>
        <w:t>anwendungen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bringen Körper und Seele in Einklang.</w:t>
      </w:r>
    </w:p>
    <w:p w14:paraId="0B7AC19D" w14:textId="77777777" w:rsidR="00051B3D" w:rsidRDefault="00051B3D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7F624FCA" w14:textId="271BA3C4" w:rsidR="00C26120" w:rsidRDefault="001273EF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Die milden Herbsttage</w:t>
      </w:r>
      <w:r w:rsidR="00C0332A">
        <w:rPr>
          <w:rFonts w:ascii="Arial" w:hAnsi="Arial" w:cs="Arial"/>
          <w:color w:val="333333"/>
          <w:sz w:val="24"/>
          <w:szCs w:val="24"/>
        </w:rPr>
        <w:t xml:space="preserve"> verbringt man hier</w:t>
      </w:r>
      <w:r w:rsidR="00F60049">
        <w:rPr>
          <w:rFonts w:ascii="Arial" w:hAnsi="Arial" w:cs="Arial"/>
          <w:color w:val="333333"/>
          <w:sz w:val="24"/>
          <w:szCs w:val="24"/>
        </w:rPr>
        <w:t xml:space="preserve"> gern</w:t>
      </w:r>
      <w:r w:rsidR="00C0332A">
        <w:rPr>
          <w:rFonts w:ascii="Arial" w:hAnsi="Arial" w:cs="Arial"/>
          <w:color w:val="333333"/>
          <w:sz w:val="24"/>
          <w:szCs w:val="24"/>
        </w:rPr>
        <w:t xml:space="preserve"> draußen </w:t>
      </w:r>
      <w:r>
        <w:rPr>
          <w:rFonts w:ascii="Arial" w:hAnsi="Arial" w:cs="Arial"/>
          <w:color w:val="333333"/>
          <w:sz w:val="24"/>
          <w:szCs w:val="24"/>
        </w:rPr>
        <w:t>i</w:t>
      </w:r>
      <w:r w:rsidR="00C0332A">
        <w:rPr>
          <w:rFonts w:ascii="Arial" w:hAnsi="Arial" w:cs="Arial"/>
          <w:color w:val="333333"/>
          <w:sz w:val="24"/>
          <w:szCs w:val="24"/>
        </w:rPr>
        <w:t>n der Sonne.</w:t>
      </w:r>
      <w:r w:rsidR="00051B3D">
        <w:rPr>
          <w:rFonts w:ascii="Arial" w:hAnsi="Arial" w:cs="Arial"/>
          <w:color w:val="333333"/>
          <w:sz w:val="24"/>
          <w:szCs w:val="24"/>
        </w:rPr>
        <w:t xml:space="preserve"> </w:t>
      </w:r>
      <w:r w:rsidR="000F4623">
        <w:rPr>
          <w:rFonts w:ascii="Arial" w:hAnsi="Arial" w:cs="Arial"/>
          <w:color w:val="333333"/>
          <w:sz w:val="24"/>
          <w:szCs w:val="24"/>
        </w:rPr>
        <w:t xml:space="preserve">Das Frühstück auf der Terrasse </w:t>
      </w:r>
      <w:r w:rsidR="00C0332A">
        <w:rPr>
          <w:rFonts w:ascii="Arial" w:hAnsi="Arial" w:cs="Arial"/>
          <w:color w:val="333333"/>
          <w:sz w:val="24"/>
          <w:szCs w:val="24"/>
        </w:rPr>
        <w:t xml:space="preserve">lässt </w:t>
      </w:r>
      <w:r>
        <w:rPr>
          <w:rFonts w:ascii="Arial" w:hAnsi="Arial" w:cs="Arial"/>
          <w:color w:val="333333"/>
          <w:sz w:val="24"/>
          <w:szCs w:val="24"/>
        </w:rPr>
        <w:t>den Sommer noch einmal aufleben</w:t>
      </w:r>
      <w:r w:rsidR="00C0332A">
        <w:rPr>
          <w:rFonts w:ascii="Arial" w:hAnsi="Arial" w:cs="Arial"/>
          <w:color w:val="333333"/>
          <w:sz w:val="24"/>
          <w:szCs w:val="24"/>
        </w:rPr>
        <w:t xml:space="preserve">. </w:t>
      </w:r>
      <w:r>
        <w:rPr>
          <w:rFonts w:ascii="Arial" w:hAnsi="Arial" w:cs="Arial"/>
          <w:color w:val="333333"/>
          <w:sz w:val="24"/>
          <w:szCs w:val="24"/>
        </w:rPr>
        <w:t>Mittags</w:t>
      </w:r>
      <w:r w:rsidR="00C0332A">
        <w:rPr>
          <w:rFonts w:ascii="Arial" w:hAnsi="Arial" w:cs="Arial"/>
          <w:color w:val="333333"/>
          <w:sz w:val="24"/>
          <w:szCs w:val="24"/>
        </w:rPr>
        <w:t xml:space="preserve"> im Garten entspannen und im Außenpool schwimmen, das belebt.</w:t>
      </w:r>
      <w:r w:rsidR="000E6A11">
        <w:rPr>
          <w:rFonts w:ascii="Arial" w:hAnsi="Arial" w:cs="Arial"/>
          <w:color w:val="333333"/>
          <w:sz w:val="24"/>
          <w:szCs w:val="24"/>
        </w:rPr>
        <w:t xml:space="preserve"> Wenn die Tage kürzer werden, ist es im Flair </w:t>
      </w:r>
      <w:proofErr w:type="gramStart"/>
      <w:r w:rsidR="000E6A11">
        <w:rPr>
          <w:rFonts w:ascii="Arial" w:hAnsi="Arial" w:cs="Arial"/>
          <w:color w:val="333333"/>
          <w:sz w:val="24"/>
          <w:szCs w:val="24"/>
        </w:rPr>
        <w:t xml:space="preserve">des </w:t>
      </w:r>
      <w:r w:rsidR="00C26120">
        <w:rPr>
          <w:rFonts w:ascii="Arial" w:hAnsi="Arial" w:cs="Arial"/>
          <w:color w:val="333333"/>
          <w:sz w:val="24"/>
          <w:szCs w:val="24"/>
        </w:rPr>
        <w:t xml:space="preserve"> </w:t>
      </w:r>
      <w:r w:rsidR="00C26120" w:rsidRPr="00933439">
        <w:rPr>
          <w:rFonts w:ascii="Arial" w:hAnsi="Arial" w:cs="Arial"/>
          <w:b/>
          <w:bCs/>
          <w:color w:val="333333"/>
          <w:sz w:val="24"/>
          <w:szCs w:val="24"/>
        </w:rPr>
        <w:t>Schlossrestaurants</w:t>
      </w:r>
      <w:proofErr w:type="gramEnd"/>
      <w:r w:rsidR="00F60049">
        <w:rPr>
          <w:rFonts w:ascii="Arial" w:hAnsi="Arial" w:cs="Arial"/>
          <w:color w:val="333333"/>
          <w:sz w:val="24"/>
          <w:szCs w:val="24"/>
        </w:rPr>
        <w:t xml:space="preserve"> </w:t>
      </w:r>
      <w:r w:rsidR="00C0332A">
        <w:rPr>
          <w:rFonts w:ascii="Arial" w:hAnsi="Arial" w:cs="Arial"/>
          <w:color w:val="333333"/>
          <w:sz w:val="24"/>
          <w:szCs w:val="24"/>
        </w:rPr>
        <w:t xml:space="preserve">wunderbar gemütlich. Feinschmecker </w:t>
      </w:r>
      <w:r w:rsidR="00C26120">
        <w:rPr>
          <w:rFonts w:ascii="Arial" w:hAnsi="Arial" w:cs="Arial"/>
          <w:color w:val="333333"/>
          <w:sz w:val="24"/>
          <w:szCs w:val="24"/>
        </w:rPr>
        <w:t xml:space="preserve">erleben </w:t>
      </w:r>
      <w:r w:rsidR="00C26120" w:rsidRPr="00C0332A">
        <w:rPr>
          <w:rFonts w:ascii="Arial" w:hAnsi="Arial" w:cs="Arial"/>
          <w:b/>
          <w:bCs/>
          <w:color w:val="333333"/>
          <w:sz w:val="24"/>
          <w:szCs w:val="24"/>
        </w:rPr>
        <w:t xml:space="preserve">kulinarische </w:t>
      </w:r>
      <w:r>
        <w:rPr>
          <w:rFonts w:ascii="Arial" w:hAnsi="Arial" w:cs="Arial"/>
          <w:b/>
          <w:bCs/>
          <w:color w:val="333333"/>
          <w:sz w:val="24"/>
          <w:szCs w:val="24"/>
        </w:rPr>
        <w:t>Genüsse</w:t>
      </w:r>
      <w:r w:rsidR="00C26120">
        <w:rPr>
          <w:rFonts w:ascii="Arial" w:hAnsi="Arial" w:cs="Arial"/>
          <w:color w:val="333333"/>
          <w:sz w:val="24"/>
          <w:szCs w:val="24"/>
        </w:rPr>
        <w:t>. Die Köche zaubern traditionelle Südtiroler Küche und fein</w:t>
      </w:r>
      <w:r>
        <w:rPr>
          <w:rFonts w:ascii="Arial" w:hAnsi="Arial" w:cs="Arial"/>
          <w:color w:val="333333"/>
          <w:sz w:val="24"/>
          <w:szCs w:val="24"/>
        </w:rPr>
        <w:t xml:space="preserve">e </w:t>
      </w:r>
      <w:r w:rsidR="00C26120">
        <w:rPr>
          <w:rFonts w:ascii="Arial" w:hAnsi="Arial" w:cs="Arial"/>
          <w:color w:val="333333"/>
          <w:sz w:val="24"/>
          <w:szCs w:val="24"/>
        </w:rPr>
        <w:t xml:space="preserve">mediterrane </w:t>
      </w:r>
      <w:r w:rsidR="003435B5">
        <w:rPr>
          <w:rFonts w:ascii="Arial" w:hAnsi="Arial" w:cs="Arial"/>
          <w:color w:val="333333"/>
          <w:sz w:val="24"/>
          <w:szCs w:val="24"/>
        </w:rPr>
        <w:t>Spezialitäte</w:t>
      </w:r>
      <w:r w:rsidR="00C0332A">
        <w:rPr>
          <w:rFonts w:ascii="Arial" w:hAnsi="Arial" w:cs="Arial"/>
          <w:color w:val="333333"/>
          <w:sz w:val="24"/>
          <w:szCs w:val="24"/>
        </w:rPr>
        <w:t>n</w:t>
      </w:r>
      <w:r w:rsidR="00C26120">
        <w:rPr>
          <w:rFonts w:ascii="Arial" w:hAnsi="Arial" w:cs="Arial"/>
          <w:color w:val="333333"/>
          <w:sz w:val="24"/>
          <w:szCs w:val="24"/>
        </w:rPr>
        <w:t>. Dazu ein Glas Südtiroler</w:t>
      </w:r>
      <w:r w:rsidR="00C0332A">
        <w:rPr>
          <w:rFonts w:ascii="Arial" w:hAnsi="Arial" w:cs="Arial"/>
          <w:color w:val="333333"/>
          <w:sz w:val="24"/>
          <w:szCs w:val="24"/>
        </w:rPr>
        <w:t xml:space="preserve"> Rotwein, wie es </w:t>
      </w:r>
      <w:r>
        <w:rPr>
          <w:rFonts w:ascii="Arial" w:hAnsi="Arial" w:cs="Arial"/>
          <w:color w:val="333333"/>
          <w:sz w:val="24"/>
          <w:szCs w:val="24"/>
        </w:rPr>
        <w:t>sich für den Herbst gehört.</w:t>
      </w:r>
    </w:p>
    <w:p w14:paraId="799BFB94" w14:textId="77777777" w:rsidR="00C26120" w:rsidRDefault="00C26120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700F5F10" w14:textId="25F2D1A5" w:rsidR="009F23B4" w:rsidRDefault="001273EF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Herbstzeit ist</w:t>
      </w:r>
      <w:r w:rsidR="000F4623">
        <w:rPr>
          <w:rFonts w:ascii="Arial" w:hAnsi="Arial" w:cs="Arial"/>
          <w:color w:val="333333"/>
          <w:sz w:val="24"/>
          <w:szCs w:val="24"/>
        </w:rPr>
        <w:t xml:space="preserve"> im Castel Rundegg </w:t>
      </w:r>
      <w:r w:rsidR="00C0332A">
        <w:rPr>
          <w:rFonts w:ascii="Arial" w:hAnsi="Arial" w:cs="Arial"/>
          <w:color w:val="333333"/>
          <w:sz w:val="24"/>
          <w:szCs w:val="24"/>
        </w:rPr>
        <w:t>auch Aktiv-Zeit.</w:t>
      </w:r>
      <w:r w:rsidR="000F4623">
        <w:rPr>
          <w:rFonts w:ascii="Arial" w:hAnsi="Arial" w:cs="Arial"/>
          <w:color w:val="333333"/>
          <w:sz w:val="24"/>
          <w:szCs w:val="24"/>
        </w:rPr>
        <w:t xml:space="preserve"> In </w:t>
      </w:r>
      <w:r w:rsidR="000F4623" w:rsidRPr="00617CBB">
        <w:rPr>
          <w:rFonts w:ascii="Arial" w:hAnsi="Arial" w:cs="Arial"/>
          <w:b/>
          <w:bCs/>
          <w:color w:val="333333"/>
          <w:sz w:val="24"/>
          <w:szCs w:val="24"/>
        </w:rPr>
        <w:t>Meran</w:t>
      </w:r>
      <w:r w:rsidR="000F4623">
        <w:rPr>
          <w:rFonts w:ascii="Arial" w:hAnsi="Arial" w:cs="Arial"/>
          <w:color w:val="333333"/>
          <w:sz w:val="24"/>
          <w:szCs w:val="24"/>
        </w:rPr>
        <w:t xml:space="preserve"> spielt sich das </w:t>
      </w:r>
      <w:r w:rsidR="00C0332A">
        <w:rPr>
          <w:rFonts w:ascii="Arial" w:hAnsi="Arial" w:cs="Arial"/>
          <w:color w:val="333333"/>
          <w:sz w:val="24"/>
          <w:szCs w:val="24"/>
        </w:rPr>
        <w:t>Stadtleben ab</w:t>
      </w:r>
      <w:r w:rsidR="000F4623">
        <w:rPr>
          <w:rFonts w:ascii="Arial" w:hAnsi="Arial" w:cs="Arial"/>
          <w:color w:val="333333"/>
          <w:sz w:val="24"/>
          <w:szCs w:val="24"/>
        </w:rPr>
        <w:t xml:space="preserve"> – 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ein </w:t>
      </w:r>
      <w:proofErr w:type="spellStart"/>
      <w:r w:rsidR="00F86883">
        <w:rPr>
          <w:rFonts w:ascii="Arial" w:hAnsi="Arial" w:cs="Arial"/>
          <w:color w:val="333333"/>
          <w:sz w:val="24"/>
          <w:szCs w:val="24"/>
        </w:rPr>
        <w:t>Aperitivo</w:t>
      </w:r>
      <w:proofErr w:type="spellEnd"/>
      <w:r w:rsidR="00F86883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hier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, ein Espresso </w:t>
      </w:r>
      <w:r>
        <w:rPr>
          <w:rFonts w:ascii="Arial" w:hAnsi="Arial" w:cs="Arial"/>
          <w:color w:val="333333"/>
          <w:sz w:val="24"/>
          <w:szCs w:val="24"/>
        </w:rPr>
        <w:t>dort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, bummeln, schauen, einkaufen, in den Tag hineinleben. Ein </w:t>
      </w:r>
      <w:r>
        <w:rPr>
          <w:rFonts w:ascii="Arial" w:hAnsi="Arial" w:cs="Arial"/>
          <w:color w:val="333333"/>
          <w:sz w:val="24"/>
          <w:szCs w:val="24"/>
        </w:rPr>
        <w:t>kurzer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Spaziergang führt vom Hotel an die </w:t>
      </w:r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>Promenade von Meran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oder in die </w:t>
      </w:r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 xml:space="preserve">Gärten von Schloss </w:t>
      </w:r>
      <w:proofErr w:type="spellStart"/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>Trautmannsdorff</w:t>
      </w:r>
      <w:proofErr w:type="spellEnd"/>
      <w:r w:rsidR="00F86883">
        <w:rPr>
          <w:rFonts w:ascii="Arial" w:hAnsi="Arial" w:cs="Arial"/>
          <w:color w:val="333333"/>
          <w:sz w:val="24"/>
          <w:szCs w:val="24"/>
        </w:rPr>
        <w:t xml:space="preserve"> mit über 80 </w:t>
      </w:r>
      <w:r w:rsidR="00F86883">
        <w:rPr>
          <w:rFonts w:ascii="Arial" w:hAnsi="Arial" w:cs="Arial"/>
          <w:color w:val="333333"/>
          <w:sz w:val="24"/>
          <w:szCs w:val="24"/>
        </w:rPr>
        <w:lastRenderedPageBreak/>
        <w:t xml:space="preserve">Gartenlandschaften und Pflanzen aus aller Welt. Wer etwas unternehmen möchte, der wird im Castel Rundegg bestens und </w:t>
      </w:r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>persönlich beraten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. Die Busverbindungen in die Umgebung sind optimal. </w:t>
      </w:r>
      <w:r w:rsidR="006902E4">
        <w:rPr>
          <w:rFonts w:ascii="Arial" w:hAnsi="Arial" w:cs="Arial"/>
          <w:color w:val="333333"/>
          <w:sz w:val="24"/>
          <w:szCs w:val="24"/>
        </w:rPr>
        <w:t>Mit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den </w:t>
      </w:r>
      <w:r w:rsidR="00F86883" w:rsidRPr="00617CBB">
        <w:rPr>
          <w:rFonts w:ascii="Arial" w:hAnsi="Arial" w:cs="Arial"/>
          <w:b/>
          <w:bCs/>
          <w:color w:val="333333"/>
          <w:sz w:val="24"/>
          <w:szCs w:val="24"/>
        </w:rPr>
        <w:t>hoteleigenen, kostenlosen E-Bikes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geht</w:t>
      </w:r>
      <w:r w:rsidR="008D4776">
        <w:rPr>
          <w:rFonts w:ascii="Arial" w:hAnsi="Arial" w:cs="Arial"/>
          <w:color w:val="333333"/>
          <w:sz w:val="24"/>
          <w:szCs w:val="24"/>
        </w:rPr>
        <w:t>‘</w:t>
      </w:r>
      <w:r>
        <w:rPr>
          <w:rFonts w:ascii="Arial" w:hAnsi="Arial" w:cs="Arial"/>
          <w:color w:val="333333"/>
          <w:sz w:val="24"/>
          <w:szCs w:val="24"/>
        </w:rPr>
        <w:t>s los</w:t>
      </w:r>
      <w:r w:rsidR="00617CBB">
        <w:rPr>
          <w:rFonts w:ascii="Arial" w:hAnsi="Arial" w:cs="Arial"/>
          <w:color w:val="333333"/>
          <w:sz w:val="24"/>
          <w:szCs w:val="24"/>
        </w:rPr>
        <w:t>.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Schlossherr David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verrät gute Tipps für die Radfahrer: „Ein Erlebnis ist der Passeiertal</w:t>
      </w:r>
      <w:r>
        <w:rPr>
          <w:rFonts w:ascii="Arial" w:hAnsi="Arial" w:cs="Arial"/>
          <w:color w:val="333333"/>
          <w:sz w:val="24"/>
          <w:szCs w:val="24"/>
        </w:rPr>
        <w:t>-Radweg</w:t>
      </w:r>
      <w:r w:rsidR="00F86883">
        <w:rPr>
          <w:rFonts w:ascii="Arial" w:hAnsi="Arial" w:cs="Arial"/>
          <w:color w:val="333333"/>
          <w:sz w:val="24"/>
          <w:szCs w:val="24"/>
        </w:rPr>
        <w:t>. D</w:t>
      </w:r>
      <w:r>
        <w:rPr>
          <w:rFonts w:ascii="Arial" w:hAnsi="Arial" w:cs="Arial"/>
          <w:color w:val="333333"/>
          <w:sz w:val="24"/>
          <w:szCs w:val="24"/>
        </w:rPr>
        <w:t>er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führt durch </w:t>
      </w:r>
      <w:r>
        <w:rPr>
          <w:rFonts w:ascii="Arial" w:hAnsi="Arial" w:cs="Arial"/>
          <w:color w:val="333333"/>
          <w:sz w:val="24"/>
          <w:szCs w:val="24"/>
        </w:rPr>
        <w:t>wunderschöne</w:t>
      </w:r>
      <w:r w:rsidR="00F86883">
        <w:rPr>
          <w:rFonts w:ascii="Arial" w:hAnsi="Arial" w:cs="Arial"/>
          <w:color w:val="333333"/>
          <w:sz w:val="24"/>
          <w:szCs w:val="24"/>
        </w:rPr>
        <w:t xml:space="preserve"> Naturlandschaften. </w:t>
      </w:r>
      <w:r w:rsidR="00617CBB">
        <w:rPr>
          <w:rFonts w:ascii="Arial" w:hAnsi="Arial" w:cs="Arial"/>
          <w:color w:val="333333"/>
          <w:sz w:val="24"/>
          <w:szCs w:val="24"/>
        </w:rPr>
        <w:t xml:space="preserve">Einer der </w:t>
      </w:r>
      <w:r>
        <w:rPr>
          <w:rFonts w:ascii="Arial" w:hAnsi="Arial" w:cs="Arial"/>
          <w:color w:val="333333"/>
          <w:sz w:val="24"/>
          <w:szCs w:val="24"/>
        </w:rPr>
        <w:t xml:space="preserve">bekanntesten </w:t>
      </w:r>
      <w:r w:rsidR="00617CBB">
        <w:rPr>
          <w:rFonts w:ascii="Arial" w:hAnsi="Arial" w:cs="Arial"/>
          <w:color w:val="333333"/>
          <w:sz w:val="24"/>
          <w:szCs w:val="24"/>
        </w:rPr>
        <w:t xml:space="preserve">Spazierwege </w:t>
      </w:r>
      <w:r>
        <w:rPr>
          <w:rFonts w:ascii="Arial" w:hAnsi="Arial" w:cs="Arial"/>
          <w:color w:val="333333"/>
          <w:sz w:val="24"/>
          <w:szCs w:val="24"/>
        </w:rPr>
        <w:t>in Meran</w:t>
      </w:r>
      <w:r w:rsidR="00617CBB">
        <w:rPr>
          <w:rFonts w:ascii="Arial" w:hAnsi="Arial" w:cs="Arial"/>
          <w:color w:val="333333"/>
          <w:sz w:val="24"/>
          <w:szCs w:val="24"/>
        </w:rPr>
        <w:t xml:space="preserve"> ist der </w:t>
      </w:r>
      <w:proofErr w:type="spellStart"/>
      <w:r w:rsidR="00617CBB" w:rsidRPr="0032155C">
        <w:rPr>
          <w:rFonts w:ascii="Arial" w:hAnsi="Arial" w:cs="Arial"/>
          <w:b/>
          <w:bCs/>
          <w:color w:val="333333"/>
          <w:sz w:val="24"/>
          <w:szCs w:val="24"/>
        </w:rPr>
        <w:t>Tappeinerweg</w:t>
      </w:r>
      <w:proofErr w:type="spellEnd"/>
      <w:r w:rsidR="00617CBB">
        <w:rPr>
          <w:rFonts w:ascii="Arial" w:hAnsi="Arial" w:cs="Arial"/>
          <w:color w:val="333333"/>
          <w:sz w:val="24"/>
          <w:szCs w:val="24"/>
        </w:rPr>
        <w:t xml:space="preserve">. Er </w:t>
      </w:r>
      <w:r>
        <w:rPr>
          <w:rFonts w:ascii="Arial" w:hAnsi="Arial" w:cs="Arial"/>
          <w:color w:val="333333"/>
          <w:sz w:val="24"/>
          <w:szCs w:val="24"/>
        </w:rPr>
        <w:t xml:space="preserve">zählt </w:t>
      </w:r>
      <w:r w:rsidR="00617CBB">
        <w:rPr>
          <w:rFonts w:ascii="Arial" w:hAnsi="Arial" w:cs="Arial"/>
          <w:color w:val="333333"/>
          <w:sz w:val="24"/>
          <w:szCs w:val="24"/>
        </w:rPr>
        <w:t xml:space="preserve">zu den schönsten Höhenpromenaden Europas. Vom </w:t>
      </w:r>
      <w:r w:rsidR="00617CBB" w:rsidRPr="009F23B4">
        <w:rPr>
          <w:rFonts w:ascii="Arial" w:hAnsi="Arial" w:cs="Arial"/>
          <w:b/>
          <w:bCs/>
          <w:color w:val="333333"/>
          <w:sz w:val="24"/>
          <w:szCs w:val="24"/>
        </w:rPr>
        <w:t>Sonnenplateau Meran 2000</w:t>
      </w:r>
      <w:r w:rsidR="00617CBB">
        <w:rPr>
          <w:rFonts w:ascii="Arial" w:hAnsi="Arial" w:cs="Arial"/>
          <w:color w:val="333333"/>
          <w:sz w:val="24"/>
          <w:szCs w:val="24"/>
        </w:rPr>
        <w:t xml:space="preserve"> bis zu den </w:t>
      </w:r>
      <w:r w:rsidR="00617CBB" w:rsidRPr="009F23B4">
        <w:rPr>
          <w:rFonts w:ascii="Arial" w:hAnsi="Arial" w:cs="Arial"/>
          <w:b/>
          <w:bCs/>
          <w:color w:val="333333"/>
          <w:sz w:val="24"/>
          <w:szCs w:val="24"/>
        </w:rPr>
        <w:t xml:space="preserve">zahlreichen </w:t>
      </w:r>
      <w:proofErr w:type="spellStart"/>
      <w:r w:rsidR="00617CBB" w:rsidRPr="009F23B4">
        <w:rPr>
          <w:rFonts w:ascii="Arial" w:hAnsi="Arial" w:cs="Arial"/>
          <w:b/>
          <w:bCs/>
          <w:color w:val="333333"/>
          <w:sz w:val="24"/>
          <w:szCs w:val="24"/>
        </w:rPr>
        <w:t>Waalwegen</w:t>
      </w:r>
      <w:proofErr w:type="spellEnd"/>
      <w:r w:rsidR="00617CBB">
        <w:rPr>
          <w:rFonts w:ascii="Arial" w:hAnsi="Arial" w:cs="Arial"/>
          <w:color w:val="333333"/>
          <w:sz w:val="24"/>
          <w:szCs w:val="24"/>
        </w:rPr>
        <w:t xml:space="preserve">, von den </w:t>
      </w:r>
      <w:r>
        <w:rPr>
          <w:rFonts w:ascii="Arial" w:hAnsi="Arial" w:cs="Arial"/>
          <w:b/>
          <w:bCs/>
          <w:color w:val="333333"/>
          <w:sz w:val="24"/>
          <w:szCs w:val="24"/>
        </w:rPr>
        <w:t>herrlichen</w:t>
      </w:r>
      <w:r w:rsidR="00617CBB" w:rsidRPr="009F23B4">
        <w:rPr>
          <w:rFonts w:ascii="Arial" w:hAnsi="Arial" w:cs="Arial"/>
          <w:b/>
          <w:bCs/>
          <w:color w:val="333333"/>
          <w:sz w:val="24"/>
          <w:szCs w:val="24"/>
        </w:rPr>
        <w:t xml:space="preserve"> Almen im </w:t>
      </w:r>
      <w:proofErr w:type="spellStart"/>
      <w:r w:rsidR="00617CBB" w:rsidRPr="009F23B4">
        <w:rPr>
          <w:rFonts w:ascii="Arial" w:hAnsi="Arial" w:cs="Arial"/>
          <w:b/>
          <w:bCs/>
          <w:color w:val="333333"/>
          <w:sz w:val="24"/>
          <w:szCs w:val="24"/>
        </w:rPr>
        <w:t>Ultental</w:t>
      </w:r>
      <w:proofErr w:type="spellEnd"/>
      <w:r w:rsidR="00617CBB">
        <w:rPr>
          <w:rFonts w:ascii="Arial" w:hAnsi="Arial" w:cs="Arial"/>
          <w:color w:val="333333"/>
          <w:sz w:val="24"/>
          <w:szCs w:val="24"/>
        </w:rPr>
        <w:t xml:space="preserve"> bis zu </w:t>
      </w:r>
      <w:r w:rsidR="00617CBB" w:rsidRPr="009F23B4">
        <w:rPr>
          <w:rFonts w:ascii="Arial" w:hAnsi="Arial" w:cs="Arial"/>
          <w:b/>
          <w:bCs/>
          <w:color w:val="333333"/>
          <w:sz w:val="24"/>
          <w:szCs w:val="24"/>
        </w:rPr>
        <w:t xml:space="preserve">Ötzis Spuren im </w:t>
      </w:r>
      <w:proofErr w:type="spellStart"/>
      <w:r w:rsidR="00617CBB" w:rsidRPr="009F23B4">
        <w:rPr>
          <w:rFonts w:ascii="Arial" w:hAnsi="Arial" w:cs="Arial"/>
          <w:b/>
          <w:bCs/>
          <w:color w:val="333333"/>
          <w:sz w:val="24"/>
          <w:szCs w:val="24"/>
        </w:rPr>
        <w:t>Schnalstal</w:t>
      </w:r>
      <w:proofErr w:type="spellEnd"/>
      <w:r w:rsidR="00617CBB">
        <w:rPr>
          <w:rFonts w:ascii="Arial" w:hAnsi="Arial" w:cs="Arial"/>
          <w:color w:val="333333"/>
          <w:sz w:val="24"/>
          <w:szCs w:val="24"/>
        </w:rPr>
        <w:t xml:space="preserve">, vom Tal bis </w:t>
      </w:r>
      <w:r>
        <w:rPr>
          <w:rFonts w:ascii="Arial" w:hAnsi="Arial" w:cs="Arial"/>
          <w:color w:val="333333"/>
          <w:sz w:val="24"/>
          <w:szCs w:val="24"/>
        </w:rPr>
        <w:t>in</w:t>
      </w:r>
      <w:r w:rsidR="00617CBB">
        <w:rPr>
          <w:rFonts w:ascii="Arial" w:hAnsi="Arial" w:cs="Arial"/>
          <w:color w:val="333333"/>
          <w:sz w:val="24"/>
          <w:szCs w:val="24"/>
        </w:rPr>
        <w:t xml:space="preserve"> die Berge</w:t>
      </w:r>
      <w:r>
        <w:rPr>
          <w:rFonts w:ascii="Arial" w:hAnsi="Arial" w:cs="Arial"/>
          <w:color w:val="333333"/>
          <w:sz w:val="24"/>
          <w:szCs w:val="24"/>
        </w:rPr>
        <w:t>, die</w:t>
      </w:r>
      <w:r w:rsidR="00617CBB">
        <w:rPr>
          <w:rFonts w:ascii="Arial" w:hAnsi="Arial" w:cs="Arial"/>
          <w:color w:val="333333"/>
          <w:sz w:val="24"/>
          <w:szCs w:val="24"/>
        </w:rPr>
        <w:t xml:space="preserve"> Gäste des Hotel Castel Rundegg </w:t>
      </w:r>
      <w:r>
        <w:rPr>
          <w:rFonts w:ascii="Arial" w:hAnsi="Arial" w:cs="Arial"/>
          <w:color w:val="333333"/>
          <w:sz w:val="24"/>
          <w:szCs w:val="24"/>
        </w:rPr>
        <w:t>machen sich auf den Weg</w:t>
      </w:r>
      <w:r w:rsidR="00617CBB">
        <w:rPr>
          <w:rFonts w:ascii="Arial" w:hAnsi="Arial" w:cs="Arial"/>
          <w:color w:val="333333"/>
          <w:sz w:val="24"/>
          <w:szCs w:val="24"/>
        </w:rPr>
        <w:t>.</w:t>
      </w:r>
    </w:p>
    <w:p w14:paraId="5E1814E3" w14:textId="5CE64166" w:rsidR="00C0332A" w:rsidRDefault="00C0332A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0867C657" w14:textId="618A235A" w:rsidR="00C0332A" w:rsidRDefault="00C0332A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Ein Tipp für Weinliebhaber:</w:t>
      </w:r>
      <w:r>
        <w:rPr>
          <w:rFonts w:ascii="Arial" w:hAnsi="Arial" w:cs="Arial"/>
          <w:color w:val="333333"/>
          <w:sz w:val="24"/>
          <w:szCs w:val="24"/>
        </w:rPr>
        <w:t xml:space="preserve"> Vo</w:t>
      </w:r>
      <w:r w:rsidR="001273EF">
        <w:rPr>
          <w:rFonts w:ascii="Arial" w:hAnsi="Arial" w:cs="Arial"/>
          <w:color w:val="333333"/>
          <w:sz w:val="24"/>
          <w:szCs w:val="24"/>
        </w:rPr>
        <w:t xml:space="preserve">m 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0</w:t>
      </w:r>
      <w:r w:rsidR="001273EF">
        <w:rPr>
          <w:rFonts w:ascii="Arial" w:hAnsi="Arial" w:cs="Arial"/>
          <w:b/>
          <w:bCs/>
          <w:color w:val="333333"/>
          <w:sz w:val="24"/>
          <w:szCs w:val="24"/>
        </w:rPr>
        <w:t>8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 xml:space="preserve">. bis </w:t>
      </w:r>
      <w:r w:rsidR="001273EF">
        <w:rPr>
          <w:rFonts w:ascii="Arial" w:hAnsi="Arial" w:cs="Arial"/>
          <w:b/>
          <w:bCs/>
          <w:color w:val="333333"/>
          <w:sz w:val="24"/>
          <w:szCs w:val="24"/>
        </w:rPr>
        <w:t>12</w:t>
      </w:r>
      <w:r w:rsidRPr="00C0332A">
        <w:rPr>
          <w:rFonts w:ascii="Arial" w:hAnsi="Arial" w:cs="Arial"/>
          <w:b/>
          <w:bCs/>
          <w:color w:val="333333"/>
          <w:sz w:val="24"/>
          <w:szCs w:val="24"/>
        </w:rPr>
        <w:t>. November 202</w:t>
      </w:r>
      <w:r w:rsidR="001273EF">
        <w:rPr>
          <w:rFonts w:ascii="Arial" w:hAnsi="Arial" w:cs="Arial"/>
          <w:b/>
          <w:bCs/>
          <w:color w:val="333333"/>
          <w:sz w:val="24"/>
          <w:szCs w:val="24"/>
        </w:rPr>
        <w:t>4</w:t>
      </w:r>
      <w:r>
        <w:rPr>
          <w:rFonts w:ascii="Arial" w:hAnsi="Arial" w:cs="Arial"/>
          <w:color w:val="333333"/>
          <w:sz w:val="24"/>
          <w:szCs w:val="24"/>
        </w:rPr>
        <w:t xml:space="preserve"> findet in Meran das welt</w:t>
      </w:r>
      <w:r w:rsidR="001273EF">
        <w:rPr>
          <w:rFonts w:ascii="Arial" w:hAnsi="Arial" w:cs="Arial"/>
          <w:color w:val="333333"/>
          <w:sz w:val="24"/>
          <w:szCs w:val="24"/>
        </w:rPr>
        <w:t>berühmte</w:t>
      </w:r>
      <w:r>
        <w:rPr>
          <w:rFonts w:ascii="Arial" w:hAnsi="Arial" w:cs="Arial"/>
          <w:color w:val="333333"/>
          <w:sz w:val="24"/>
          <w:szCs w:val="24"/>
        </w:rPr>
        <w:t xml:space="preserve"> Weinfestival statt. Beste Weine und viele Highlights stehen auf dem Programm. Das Castel Rundegg bietet</w:t>
      </w:r>
      <w:r w:rsidR="001273EF">
        <w:rPr>
          <w:rFonts w:ascii="Arial" w:hAnsi="Arial" w:cs="Arial"/>
          <w:color w:val="333333"/>
          <w:sz w:val="24"/>
          <w:szCs w:val="24"/>
        </w:rPr>
        <w:t xml:space="preserve"> den</w:t>
      </w:r>
      <w:r>
        <w:rPr>
          <w:rFonts w:ascii="Arial" w:hAnsi="Arial" w:cs="Arial"/>
          <w:color w:val="333333"/>
          <w:sz w:val="24"/>
          <w:szCs w:val="24"/>
        </w:rPr>
        <w:t xml:space="preserve"> Besuchern ein </w:t>
      </w:r>
      <w:hyperlink r:id="rId8" w:history="1">
        <w:r w:rsidRPr="00F60049">
          <w:rPr>
            <w:rStyle w:val="Hyperlink"/>
            <w:rFonts w:ascii="Arial" w:hAnsi="Arial" w:cs="Arial"/>
            <w:sz w:val="24"/>
            <w:szCs w:val="24"/>
          </w:rPr>
          <w:t>begleitendes Wohlfühlprogramm</w:t>
        </w:r>
      </w:hyperlink>
      <w:r>
        <w:rPr>
          <w:rFonts w:ascii="Arial" w:hAnsi="Arial" w:cs="Arial"/>
          <w:color w:val="333333"/>
          <w:sz w:val="24"/>
          <w:szCs w:val="24"/>
        </w:rPr>
        <w:t xml:space="preserve"> mit Kulinarik, Massagen, Wellness und T</w:t>
      </w:r>
      <w:r w:rsidR="00C370B1">
        <w:rPr>
          <w:rFonts w:ascii="Arial" w:hAnsi="Arial" w:cs="Arial"/>
          <w:color w:val="333333"/>
          <w:sz w:val="24"/>
          <w:szCs w:val="24"/>
        </w:rPr>
        <w:t>ipps rund um das Weinfestival.</w:t>
      </w:r>
    </w:p>
    <w:p w14:paraId="18BEE439" w14:textId="77777777" w:rsidR="00C26120" w:rsidRDefault="00C26120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46B7EF69" w14:textId="4D8DFFFE" w:rsidR="00B66661" w:rsidRDefault="00C26120" w:rsidP="004A0F7D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Das Castel Rundegg ist ein architektonisches Juwel, historisch in seiner Geschichte und zeitge</w:t>
      </w:r>
      <w:r w:rsidR="004A0F7D">
        <w:rPr>
          <w:rFonts w:ascii="Arial" w:hAnsi="Arial" w:cs="Arial"/>
          <w:color w:val="333333"/>
          <w:sz w:val="24"/>
          <w:szCs w:val="24"/>
        </w:rPr>
        <w:t>nössisch</w:t>
      </w:r>
      <w:r>
        <w:rPr>
          <w:rFonts w:ascii="Arial" w:hAnsi="Arial" w:cs="Arial"/>
          <w:color w:val="333333"/>
          <w:sz w:val="24"/>
          <w:szCs w:val="24"/>
        </w:rPr>
        <w:t xml:space="preserve"> in seinem Umgang mit</w:t>
      </w:r>
      <w:r w:rsidR="004A0F7D">
        <w:rPr>
          <w:rFonts w:ascii="Arial" w:hAnsi="Arial" w:cs="Arial"/>
          <w:color w:val="333333"/>
          <w:sz w:val="24"/>
          <w:szCs w:val="24"/>
        </w:rPr>
        <w:t xml:space="preserve"> der</w:t>
      </w:r>
      <w:r>
        <w:rPr>
          <w:rFonts w:ascii="Arial" w:hAnsi="Arial" w:cs="Arial"/>
          <w:color w:val="333333"/>
          <w:sz w:val="24"/>
          <w:szCs w:val="24"/>
        </w:rPr>
        <w:t xml:space="preserve"> Tradition. David ist der Schlossherr. Seine große Leidenschaft für</w:t>
      </w:r>
      <w:r w:rsidR="004A0F7D">
        <w:rPr>
          <w:rFonts w:ascii="Arial" w:hAnsi="Arial" w:cs="Arial"/>
          <w:color w:val="333333"/>
          <w:sz w:val="24"/>
          <w:szCs w:val="24"/>
        </w:rPr>
        <w:t xml:space="preserve"> das</w:t>
      </w:r>
      <w:r>
        <w:rPr>
          <w:rFonts w:ascii="Arial" w:hAnsi="Arial" w:cs="Arial"/>
          <w:color w:val="333333"/>
          <w:sz w:val="24"/>
          <w:szCs w:val="24"/>
        </w:rPr>
        <w:t xml:space="preserve"> Castel Rundegg ist bis in den letzten Winkel spürbar. </w:t>
      </w:r>
      <w:r w:rsidR="004A0F7D" w:rsidRPr="004A0F7D">
        <w:rPr>
          <w:rFonts w:ascii="Arial" w:hAnsi="Arial" w:cs="Arial"/>
          <w:color w:val="333333"/>
          <w:sz w:val="24"/>
          <w:szCs w:val="24"/>
        </w:rPr>
        <w:t xml:space="preserve">Seine Philosophie teilen die </w:t>
      </w:r>
      <w:proofErr w:type="spellStart"/>
      <w:proofErr w:type="gramStart"/>
      <w:r w:rsidR="004A0F7D" w:rsidRPr="004A0F7D">
        <w:rPr>
          <w:rFonts w:ascii="Arial" w:hAnsi="Arial" w:cs="Arial"/>
          <w:color w:val="333333"/>
          <w:sz w:val="24"/>
          <w:szCs w:val="24"/>
        </w:rPr>
        <w:t>Mitarbeiter:innen</w:t>
      </w:r>
      <w:proofErr w:type="spellEnd"/>
      <w:proofErr w:type="gramEnd"/>
      <w:r w:rsidR="004A0F7D" w:rsidRPr="004A0F7D">
        <w:rPr>
          <w:rFonts w:ascii="Arial" w:hAnsi="Arial" w:cs="Arial"/>
          <w:color w:val="333333"/>
          <w:sz w:val="24"/>
          <w:szCs w:val="24"/>
        </w:rPr>
        <w:t xml:space="preserve">. Hier haben sich Menschen gefunden, die mit viel Gespür einen Ort schaffen, an dem man </w:t>
      </w:r>
      <w:r w:rsidR="004A0F7D" w:rsidRPr="004A0F7D">
        <w:rPr>
          <w:rFonts w:ascii="Arial" w:hAnsi="Arial" w:cs="Arial"/>
          <w:b/>
          <w:bCs/>
          <w:color w:val="333333"/>
          <w:sz w:val="24"/>
          <w:szCs w:val="24"/>
        </w:rPr>
        <w:t>frei von Etikette</w:t>
      </w:r>
      <w:r w:rsidR="004A0F7D" w:rsidRPr="004A0F7D">
        <w:rPr>
          <w:rFonts w:ascii="Arial" w:hAnsi="Arial" w:cs="Arial"/>
          <w:color w:val="333333"/>
          <w:sz w:val="24"/>
          <w:szCs w:val="24"/>
        </w:rPr>
        <w:t xml:space="preserve"> in </w:t>
      </w:r>
      <w:r w:rsidR="004A0F7D" w:rsidRPr="004A0F7D">
        <w:rPr>
          <w:rFonts w:ascii="Arial" w:hAnsi="Arial" w:cs="Arial"/>
          <w:b/>
          <w:bCs/>
          <w:color w:val="333333"/>
          <w:sz w:val="24"/>
          <w:szCs w:val="24"/>
        </w:rPr>
        <w:t>gediegener</w:t>
      </w:r>
      <w:r w:rsidR="004A0F7D" w:rsidRPr="004A0F7D">
        <w:rPr>
          <w:rFonts w:ascii="Arial" w:hAnsi="Arial" w:cs="Arial"/>
          <w:color w:val="333333"/>
          <w:sz w:val="24"/>
          <w:szCs w:val="24"/>
        </w:rPr>
        <w:t>,</w:t>
      </w:r>
      <w:r w:rsidR="004A0F7D" w:rsidRPr="004A0F7D">
        <w:rPr>
          <w:rFonts w:ascii="Arial" w:hAnsi="Arial" w:cs="Arial"/>
          <w:b/>
          <w:bCs/>
          <w:color w:val="333333"/>
          <w:sz w:val="24"/>
          <w:szCs w:val="24"/>
        </w:rPr>
        <w:t xml:space="preserve"> eleganter Atmosphäre</w:t>
      </w:r>
      <w:r w:rsidR="004A0F7D" w:rsidRPr="004A0F7D">
        <w:rPr>
          <w:rFonts w:ascii="Arial" w:hAnsi="Arial" w:cs="Arial"/>
          <w:color w:val="333333"/>
          <w:sz w:val="24"/>
          <w:szCs w:val="24"/>
        </w:rPr>
        <w:t xml:space="preserve"> genießen kann.</w:t>
      </w:r>
    </w:p>
    <w:p w14:paraId="1225DBE3" w14:textId="77777777" w:rsidR="00C26120" w:rsidRDefault="00C26120" w:rsidP="00C26120">
      <w:pPr>
        <w:pStyle w:val="Infoblock"/>
        <w:spacing w:line="32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14:paraId="278D8ED9" w14:textId="2EAA6A60" w:rsidR="00C26120" w:rsidRPr="00190CC2" w:rsidRDefault="00D41DCE" w:rsidP="00C26120">
      <w:pPr>
        <w:pStyle w:val="AufzhlungZwischentitel"/>
        <w:pBdr>
          <w:bottom w:val="single" w:sz="4" w:space="0" w:color="auto"/>
        </w:pBdr>
        <w:jc w:val="both"/>
        <w:rPr>
          <w:caps w:val="0"/>
          <w:color w:val="FF0000"/>
          <w:lang w:val="de-AT"/>
        </w:rPr>
      </w:pPr>
      <w:r>
        <w:rPr>
          <w:caps w:val="0"/>
          <w:lang w:val="de-AT"/>
        </w:rPr>
        <w:t>Goldener Herbst in Meran (0</w:t>
      </w:r>
      <w:r w:rsidR="00B66661">
        <w:rPr>
          <w:caps w:val="0"/>
          <w:lang w:val="de-AT"/>
        </w:rPr>
        <w:t>6</w:t>
      </w:r>
      <w:r>
        <w:rPr>
          <w:caps w:val="0"/>
          <w:lang w:val="de-AT"/>
        </w:rPr>
        <w:t>.10.–0</w:t>
      </w:r>
      <w:r w:rsidR="00B66661">
        <w:rPr>
          <w:caps w:val="0"/>
          <w:lang w:val="de-AT"/>
        </w:rPr>
        <w:t>1</w:t>
      </w:r>
      <w:r>
        <w:rPr>
          <w:caps w:val="0"/>
          <w:lang w:val="de-AT"/>
        </w:rPr>
        <w:t>.11.2</w:t>
      </w:r>
      <w:r w:rsidR="00B66661">
        <w:rPr>
          <w:caps w:val="0"/>
          <w:lang w:val="de-AT"/>
        </w:rPr>
        <w:t>4</w:t>
      </w:r>
      <w:r>
        <w:rPr>
          <w:caps w:val="0"/>
          <w:lang w:val="de-AT"/>
        </w:rPr>
        <w:t>)</w:t>
      </w:r>
    </w:p>
    <w:p w14:paraId="7CADE310" w14:textId="4E028959" w:rsidR="00C26120" w:rsidRDefault="00C26120" w:rsidP="00C26120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bCs/>
        </w:rPr>
      </w:pPr>
      <w:r w:rsidRPr="00D53867">
        <w:rPr>
          <w:b/>
        </w:rPr>
        <w:t>Leistungen:</w:t>
      </w:r>
      <w:r>
        <w:rPr>
          <w:b/>
        </w:rPr>
        <w:t xml:space="preserve"> </w:t>
      </w:r>
      <w:r w:rsidR="00B66661">
        <w:rPr>
          <w:bCs/>
        </w:rPr>
        <w:t xml:space="preserve">7 Übernachtungen im Wunschzimmer inkl. vitaminreichem Frühstücksbuffet, 1 Flasche Südtiroler Qualitäts-Rotwein bei Anreise am Zimmer, regenerierendes </w:t>
      </w:r>
      <w:proofErr w:type="spellStart"/>
      <w:r w:rsidR="00B66661">
        <w:rPr>
          <w:bCs/>
        </w:rPr>
        <w:t>Heubad</w:t>
      </w:r>
      <w:proofErr w:type="spellEnd"/>
      <w:r w:rsidR="00B66661">
        <w:rPr>
          <w:bCs/>
        </w:rPr>
        <w:t xml:space="preserve"> mit Bio Heu von den Passeier Almen, Wellnessgutschein von 40 Euro/Person, Tipps und Infos für Wanderungen rund um Meran, E-Bike </w:t>
      </w:r>
      <w:r w:rsidRPr="00E47C0B">
        <w:rPr>
          <w:bCs/>
        </w:rPr>
        <w:t xml:space="preserve">– </w:t>
      </w:r>
      <w:r w:rsidRPr="00E47C0B">
        <w:rPr>
          <w:b/>
        </w:rPr>
        <w:t>Preis p. P.:</w:t>
      </w:r>
      <w:r w:rsidRPr="00E47C0B">
        <w:rPr>
          <w:bCs/>
        </w:rPr>
        <w:t xml:space="preserve"> </w:t>
      </w:r>
      <w:r w:rsidR="0019250F">
        <w:rPr>
          <w:bCs/>
        </w:rPr>
        <w:t xml:space="preserve">ab </w:t>
      </w:r>
      <w:r w:rsidR="00D41DCE">
        <w:rPr>
          <w:bCs/>
        </w:rPr>
        <w:t>7</w:t>
      </w:r>
      <w:r w:rsidR="00B66661">
        <w:rPr>
          <w:bCs/>
        </w:rPr>
        <w:t>35</w:t>
      </w:r>
      <w:r w:rsidR="00D41DCE">
        <w:rPr>
          <w:bCs/>
        </w:rPr>
        <w:t xml:space="preserve"> Euro</w:t>
      </w:r>
    </w:p>
    <w:p w14:paraId="70084C7D" w14:textId="20359C4C" w:rsidR="00C370B1" w:rsidRPr="00C370B1" w:rsidRDefault="00C370B1" w:rsidP="00C370B1">
      <w:pPr>
        <w:pStyle w:val="AufzhlungZwischentitel"/>
        <w:pBdr>
          <w:bottom w:val="single" w:sz="4" w:space="0" w:color="auto"/>
        </w:pBdr>
        <w:jc w:val="both"/>
        <w:rPr>
          <w:caps w:val="0"/>
          <w:lang w:val="de-AT"/>
        </w:rPr>
      </w:pPr>
      <w:r w:rsidRPr="00C370B1">
        <w:rPr>
          <w:caps w:val="0"/>
          <w:lang w:val="de-AT"/>
        </w:rPr>
        <w:t>Weinfestival Meran (01.–1</w:t>
      </w:r>
      <w:r w:rsidR="00B66661">
        <w:rPr>
          <w:caps w:val="0"/>
          <w:lang w:val="de-AT"/>
        </w:rPr>
        <w:t>8</w:t>
      </w:r>
      <w:r w:rsidRPr="00C370B1">
        <w:rPr>
          <w:caps w:val="0"/>
          <w:lang w:val="de-AT"/>
        </w:rPr>
        <w:t>.11.2</w:t>
      </w:r>
      <w:r w:rsidR="00B66661">
        <w:rPr>
          <w:caps w:val="0"/>
          <w:lang w:val="de-AT"/>
        </w:rPr>
        <w:t>4</w:t>
      </w:r>
      <w:r w:rsidRPr="00C370B1">
        <w:rPr>
          <w:caps w:val="0"/>
          <w:lang w:val="de-AT"/>
        </w:rPr>
        <w:t>)</w:t>
      </w:r>
    </w:p>
    <w:p w14:paraId="375FA7F0" w14:textId="6D69E0FD" w:rsidR="00B66661" w:rsidRPr="00B66661" w:rsidRDefault="00C370B1" w:rsidP="00B66661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bCs/>
        </w:rPr>
      </w:pPr>
      <w:r w:rsidRPr="00C370B1">
        <w:rPr>
          <w:b/>
          <w:bCs/>
        </w:rPr>
        <w:t xml:space="preserve">Leistungen: </w:t>
      </w:r>
      <w:r>
        <w:rPr>
          <w:bCs/>
        </w:rPr>
        <w:t xml:space="preserve">1 Nacht inkl. Frühstück, 1 Massage p. P., </w:t>
      </w:r>
      <w:r w:rsidR="00B66661">
        <w:rPr>
          <w:bCs/>
        </w:rPr>
        <w:t>buntes Frühstücksbuffet mit frischen, lokalen Produkten, jeden Nachmittag Kuchen in der Lobby, Wellness-Center, Wellnesstasche, hochwertige Pflegeprodukte im Badezimmer, Tipps rund um das Weinfestival</w:t>
      </w:r>
      <w:r>
        <w:rPr>
          <w:bCs/>
        </w:rPr>
        <w:t xml:space="preserve"> </w:t>
      </w:r>
      <w:r w:rsidRPr="00C370B1">
        <w:rPr>
          <w:bCs/>
        </w:rPr>
        <w:t>–</w:t>
      </w:r>
      <w:r w:rsidRPr="00C370B1">
        <w:rPr>
          <w:b/>
          <w:bCs/>
        </w:rPr>
        <w:t xml:space="preserve"> Preis p. P.:</w:t>
      </w:r>
      <w:r>
        <w:rPr>
          <w:bCs/>
        </w:rPr>
        <w:t xml:space="preserve"> ab 1</w:t>
      </w:r>
      <w:r w:rsidR="00B66661">
        <w:rPr>
          <w:bCs/>
        </w:rPr>
        <w:t>25</w:t>
      </w:r>
      <w:r>
        <w:rPr>
          <w:bCs/>
        </w:rPr>
        <w:t xml:space="preserve"> Euro</w:t>
      </w:r>
    </w:p>
    <w:p w14:paraId="57A218DC" w14:textId="77777777" w:rsidR="00B66661" w:rsidRDefault="00B66661" w:rsidP="00B66661">
      <w:pPr>
        <w:pStyle w:val="Infoblock"/>
        <w:jc w:val="left"/>
        <w:rPr>
          <w:rFonts w:ascii="Arial" w:hAnsi="Arial" w:cs="Arial"/>
          <w:color w:val="000000"/>
        </w:rPr>
      </w:pPr>
    </w:p>
    <w:p w14:paraId="5776ABE0" w14:textId="1C8BAF79" w:rsidR="00FE50E2" w:rsidRPr="006E7886" w:rsidRDefault="00C370B1" w:rsidP="00FE50E2">
      <w:pPr>
        <w:pStyle w:val="Infobloc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8D4776">
        <w:rPr>
          <w:rFonts w:ascii="Arial" w:hAnsi="Arial" w:cs="Arial"/>
          <w:color w:val="000000"/>
        </w:rPr>
        <w:t>297</w:t>
      </w:r>
      <w:r w:rsidR="006902E4"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14:paraId="7EAC9154" w14:textId="77777777" w:rsidR="00FE50E2" w:rsidRPr="006E7886" w:rsidRDefault="00FE50E2" w:rsidP="00FE50E2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3D50455E" w14:textId="77777777" w:rsidR="00251DE6" w:rsidRDefault="00FE50E2" w:rsidP="003571E4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erbeten!</w:t>
      </w:r>
    </w:p>
    <w:p w14:paraId="4B81F8BF" w14:textId="77777777" w:rsidR="00C26120" w:rsidRDefault="00C26120" w:rsidP="00190CC2">
      <w:pPr>
        <w:pStyle w:val="Infoblock"/>
        <w:jc w:val="left"/>
        <w:rPr>
          <w:rFonts w:ascii="Arial" w:hAnsi="Arial" w:cs="Arial"/>
          <w:b/>
        </w:rPr>
      </w:pPr>
    </w:p>
    <w:sectPr w:rsidR="00C26120" w:rsidSect="00C370B1">
      <w:headerReference w:type="default" r:id="rId9"/>
      <w:footerReference w:type="default" r:id="rId10"/>
      <w:pgSz w:w="11900" w:h="16840"/>
      <w:pgMar w:top="2665" w:right="1701" w:bottom="266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D49AB" w14:textId="77777777" w:rsidR="00F942CC" w:rsidRDefault="00F942CC">
      <w:r>
        <w:separator/>
      </w:r>
    </w:p>
  </w:endnote>
  <w:endnote w:type="continuationSeparator" w:id="0">
    <w:p w14:paraId="767DF012" w14:textId="77777777" w:rsidR="00F942CC" w:rsidRDefault="00F9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10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F1ED4" w:rsidRPr="00711DE0" w14:paraId="5DE20648" w14:textId="77777777" w:rsidTr="00CF1ED4">
      <w:tc>
        <w:tcPr>
          <w:tcW w:w="5908" w:type="dxa"/>
        </w:tcPr>
        <w:p w14:paraId="5395BA96" w14:textId="77777777" w:rsidR="00CF1ED4" w:rsidRPr="00AB45AD" w:rsidRDefault="00CF1ED4" w:rsidP="00CF1ED4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3223FAB6" w14:textId="77777777" w:rsidR="00CF1ED4" w:rsidRPr="0019250F" w:rsidRDefault="00CC0637" w:rsidP="00CF1ED4">
          <w:pPr>
            <w:pStyle w:val="Fuzeile"/>
            <w:rPr>
              <w:lang w:val="de-DE"/>
            </w:rPr>
          </w:pPr>
          <w:r w:rsidRPr="0019250F">
            <w:rPr>
              <w:lang w:val="de-DE"/>
            </w:rPr>
            <w:t>Hotel Castel Rundegg</w:t>
          </w:r>
        </w:p>
        <w:p w14:paraId="2955F960" w14:textId="77777777" w:rsidR="00CC0637" w:rsidRPr="0019250F" w:rsidRDefault="00CC0637" w:rsidP="00CC0637">
          <w:pPr>
            <w:rPr>
              <w:rFonts w:ascii="Arial Narrow" w:hAnsi="Arial Narrow"/>
              <w:i/>
              <w:sz w:val="20"/>
              <w:szCs w:val="20"/>
              <w:lang w:val="de-DE"/>
            </w:rPr>
          </w:pPr>
          <w:r w:rsidRPr="0019250F">
            <w:rPr>
              <w:rFonts w:ascii="Arial Narrow" w:hAnsi="Arial Narrow"/>
              <w:i/>
              <w:sz w:val="20"/>
              <w:szCs w:val="20"/>
              <w:lang w:val="de-DE"/>
            </w:rPr>
            <w:t>DAVIEL S.A.S. DI KOFLER DAVID &amp; C.</w:t>
          </w:r>
        </w:p>
        <w:p w14:paraId="624CA8DF" w14:textId="77777777" w:rsidR="00CF1ED4" w:rsidRPr="000363A5" w:rsidRDefault="00071DBD" w:rsidP="00CF1ED4">
          <w:pPr>
            <w:pStyle w:val="Fuzeile"/>
            <w:rPr>
              <w:lang w:val="it-IT"/>
            </w:rPr>
          </w:pPr>
          <w:r>
            <w:rPr>
              <w:lang w:val="it-IT"/>
            </w:rPr>
            <w:t>I-</w:t>
          </w:r>
          <w:r w:rsidR="00CC0637">
            <w:rPr>
              <w:lang w:val="it-IT"/>
            </w:rPr>
            <w:t xml:space="preserve">39012 Meran, </w:t>
          </w:r>
          <w:proofErr w:type="spellStart"/>
          <w:r w:rsidR="00CC0637">
            <w:rPr>
              <w:lang w:val="it-IT"/>
            </w:rPr>
            <w:t>Schennastraße</w:t>
          </w:r>
          <w:proofErr w:type="spellEnd"/>
          <w:r w:rsidR="00CC0637">
            <w:rPr>
              <w:lang w:val="it-IT"/>
            </w:rPr>
            <w:t xml:space="preserve"> 2</w:t>
          </w:r>
        </w:p>
        <w:p w14:paraId="31F75A6A" w14:textId="77777777" w:rsidR="00CF1ED4" w:rsidRPr="00CC0637" w:rsidRDefault="00CF1ED4" w:rsidP="00CC0637">
          <w:pPr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C0637">
            <w:rPr>
              <w:rFonts w:ascii="Arial Narrow" w:hAnsi="Arial Narrow"/>
              <w:i/>
              <w:sz w:val="20"/>
              <w:szCs w:val="20"/>
              <w:lang w:val="it-IT"/>
            </w:rPr>
            <w:t xml:space="preserve">Tel.: </w:t>
          </w:r>
          <w:r w:rsidR="00CE6D2B" w:rsidRPr="00CC0637">
            <w:rPr>
              <w:rFonts w:ascii="Arial Narrow" w:hAnsi="Arial Narrow"/>
              <w:i/>
              <w:sz w:val="20"/>
              <w:szCs w:val="20"/>
              <w:lang w:val="it-IT"/>
            </w:rPr>
            <w:t>+</w:t>
          </w:r>
          <w:r w:rsidR="00CC0637" w:rsidRPr="00CC0637">
            <w:rPr>
              <w:rFonts w:ascii="Arial Narrow" w:hAnsi="Arial Narrow"/>
              <w:i/>
              <w:sz w:val="20"/>
              <w:szCs w:val="20"/>
              <w:lang w:val="it-IT"/>
            </w:rPr>
            <w:t>39 0473 270705</w:t>
          </w:r>
        </w:p>
        <w:p w14:paraId="79546175" w14:textId="77777777" w:rsidR="00CF1ED4" w:rsidRPr="000363A5" w:rsidRDefault="00CF1ED4" w:rsidP="00CF1ED4">
          <w:pPr>
            <w:pStyle w:val="Fuzeile"/>
            <w:rPr>
              <w:lang w:val="it-IT"/>
            </w:rPr>
          </w:pPr>
          <w:r w:rsidRPr="000363A5">
            <w:rPr>
              <w:lang w:val="it-IT"/>
            </w:rPr>
            <w:t>E-Mail</w:t>
          </w:r>
          <w:r w:rsidR="008A4FC9" w:rsidRPr="000363A5">
            <w:rPr>
              <w:lang w:val="it-IT"/>
            </w:rPr>
            <w:t xml:space="preserve">: </w:t>
          </w:r>
          <w:r w:rsidR="00CC0637">
            <w:rPr>
              <w:lang w:val="it-IT"/>
            </w:rPr>
            <w:t>info@rundegg.com</w:t>
          </w:r>
        </w:p>
        <w:p w14:paraId="352BB440" w14:textId="77777777" w:rsidR="00CF1ED4" w:rsidRPr="00CE6D2B" w:rsidRDefault="00CC0637" w:rsidP="007E721E">
          <w:pPr>
            <w:pStyle w:val="Fuzeile"/>
            <w:rPr>
              <w:lang w:val="it-IT"/>
            </w:rPr>
          </w:pPr>
          <w:r>
            <w:rPr>
              <w:lang w:val="it-IT"/>
            </w:rPr>
            <w:t>www.rundegg.com</w:t>
          </w:r>
        </w:p>
      </w:tc>
      <w:tc>
        <w:tcPr>
          <w:tcW w:w="3402" w:type="dxa"/>
        </w:tcPr>
        <w:p w14:paraId="68AEC0B5" w14:textId="77777777" w:rsidR="00CF1ED4" w:rsidRDefault="00CF1ED4" w:rsidP="00CF1ED4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323C835" w14:textId="77777777" w:rsidR="00CF1ED4" w:rsidRDefault="00CF1ED4" w:rsidP="00CF1ED4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EC454AC" w14:textId="326483A8" w:rsidR="00CF1ED4" w:rsidRPr="00F52983" w:rsidRDefault="00CF1ED4" w:rsidP="00CF1ED4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="00B66661">
            <w:rPr>
              <w:sz w:val="16"/>
              <w:lang w:val="it-IT"/>
            </w:rPr>
            <w:t>Auerspergstraße</w:t>
          </w:r>
          <w:proofErr w:type="spellEnd"/>
          <w:r w:rsidR="00B66661">
            <w:rPr>
              <w:sz w:val="16"/>
              <w:lang w:val="it-IT"/>
            </w:rPr>
            <w:t xml:space="preserve"> 42</w:t>
          </w:r>
        </w:p>
        <w:p w14:paraId="2CF125E6" w14:textId="77777777" w:rsidR="00CF1ED4" w:rsidRDefault="00CF1ED4" w:rsidP="00CF1ED4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</w:t>
          </w:r>
          <w:proofErr w:type="gramStart"/>
          <w:r>
            <w:rPr>
              <w:sz w:val="16"/>
              <w:lang w:val="it-IT"/>
            </w:rPr>
            <w:t>/(</w:t>
          </w:r>
          <w:proofErr w:type="gramEnd"/>
          <w:r>
            <w:rPr>
              <w:sz w:val="16"/>
              <w:lang w:val="it-IT"/>
            </w:rPr>
            <w:t>0)662/87 53 68-127</w:t>
          </w:r>
        </w:p>
        <w:p w14:paraId="36A34495" w14:textId="77777777" w:rsidR="00CF1ED4" w:rsidRDefault="00CF1ED4" w:rsidP="00CF1ED4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1" w:history="1">
            <w:r>
              <w:rPr>
                <w:sz w:val="16"/>
                <w:lang w:val="it-IT"/>
              </w:rPr>
              <w:t>office@mk-salzburg.at</w:t>
            </w:r>
          </w:hyperlink>
        </w:p>
        <w:p w14:paraId="308AEA23" w14:textId="77777777" w:rsidR="00B66661" w:rsidRDefault="00B66661" w:rsidP="00B66661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4EF5D7B" w14:textId="1DCF5958" w:rsidR="00B66661" w:rsidRDefault="00B66661" w:rsidP="00CF1ED4">
          <w:pPr>
            <w:pStyle w:val="Fuzeile"/>
            <w:rPr>
              <w:lang w:val="it-IT"/>
            </w:rPr>
          </w:pPr>
        </w:p>
      </w:tc>
    </w:tr>
  </w:tbl>
  <w:p w14:paraId="4317E6C0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79051" w14:textId="77777777" w:rsidR="00F942CC" w:rsidRDefault="00F942CC">
      <w:r>
        <w:separator/>
      </w:r>
    </w:p>
  </w:footnote>
  <w:footnote w:type="continuationSeparator" w:id="0">
    <w:p w14:paraId="042C9E18" w14:textId="77777777" w:rsidR="00F942CC" w:rsidRDefault="00F9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C2BFD" w14:textId="77777777" w:rsidR="00E36EEA" w:rsidRDefault="00E36EEA" w:rsidP="00E36EEA">
    <w:pPr>
      <w:pStyle w:val="Kopfzeile"/>
    </w:pPr>
    <w:r>
      <w:tab/>
    </w:r>
    <w:r w:rsidR="00CC5A56">
      <w:rPr>
        <w:noProof/>
        <w:lang w:val="de-DE"/>
      </w:rPr>
      <w:drawing>
        <wp:inline distT="0" distB="0" distL="0" distR="0" wp14:anchorId="5C7355BF" wp14:editId="4FAD6218">
          <wp:extent cx="705485" cy="70548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07ACD" w14:textId="77777777"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3365D1">
      <w:t>Kurztext</w:t>
    </w:r>
  </w:p>
  <w:p w14:paraId="7443E7E8" w14:textId="0F3A2FC1"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8D4776">
      <w:rPr>
        <w:noProof/>
      </w:rPr>
      <w:t>Juli 24</w:t>
    </w:r>
    <w:r>
      <w:fldChar w:fldCharType="end"/>
    </w:r>
    <w:r>
      <w:tab/>
    </w:r>
    <w:r w:rsidR="00CC0637">
      <w:t>HOTEL CASTEL RUNDEGG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370B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1F25886"/>
    <w:multiLevelType w:val="multilevel"/>
    <w:tmpl w:val="3104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6415E"/>
    <w:multiLevelType w:val="multilevel"/>
    <w:tmpl w:val="D48C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C7328"/>
    <w:multiLevelType w:val="multilevel"/>
    <w:tmpl w:val="159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F1042"/>
    <w:multiLevelType w:val="multilevel"/>
    <w:tmpl w:val="E56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C45C5"/>
    <w:multiLevelType w:val="multilevel"/>
    <w:tmpl w:val="C42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A375A"/>
    <w:multiLevelType w:val="multilevel"/>
    <w:tmpl w:val="6D5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31F22"/>
    <w:multiLevelType w:val="multilevel"/>
    <w:tmpl w:val="3104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5A8"/>
    <w:multiLevelType w:val="multilevel"/>
    <w:tmpl w:val="3B4E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C7B4D"/>
    <w:multiLevelType w:val="multilevel"/>
    <w:tmpl w:val="191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A5C98"/>
    <w:multiLevelType w:val="multilevel"/>
    <w:tmpl w:val="EEB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61ACE"/>
    <w:multiLevelType w:val="multilevel"/>
    <w:tmpl w:val="10CA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2084828">
    <w:abstractNumId w:val="0"/>
  </w:num>
  <w:num w:numId="2" w16cid:durableId="803814573">
    <w:abstractNumId w:val="4"/>
  </w:num>
  <w:num w:numId="3" w16cid:durableId="1247761345">
    <w:abstractNumId w:val="9"/>
  </w:num>
  <w:num w:numId="4" w16cid:durableId="1385637130">
    <w:abstractNumId w:val="10"/>
  </w:num>
  <w:num w:numId="5" w16cid:durableId="45784383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336074745">
    <w:abstractNumId w:val="1"/>
  </w:num>
  <w:num w:numId="7" w16cid:durableId="1051686770">
    <w:abstractNumId w:val="11"/>
  </w:num>
  <w:num w:numId="8" w16cid:durableId="1201162358">
    <w:abstractNumId w:val="2"/>
  </w:num>
  <w:num w:numId="9" w16cid:durableId="259408638">
    <w:abstractNumId w:val="5"/>
  </w:num>
  <w:num w:numId="10" w16cid:durableId="129983389">
    <w:abstractNumId w:val="8"/>
  </w:num>
  <w:num w:numId="11" w16cid:durableId="1505363450">
    <w:abstractNumId w:val="3"/>
  </w:num>
  <w:num w:numId="12" w16cid:durableId="156710989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CF"/>
    <w:rsid w:val="00004AD9"/>
    <w:rsid w:val="00006C99"/>
    <w:rsid w:val="000113CD"/>
    <w:rsid w:val="000126C6"/>
    <w:rsid w:val="00014630"/>
    <w:rsid w:val="00015030"/>
    <w:rsid w:val="00017DBA"/>
    <w:rsid w:val="000217B6"/>
    <w:rsid w:val="0002417D"/>
    <w:rsid w:val="0002510E"/>
    <w:rsid w:val="00025902"/>
    <w:rsid w:val="00031E5B"/>
    <w:rsid w:val="0003235E"/>
    <w:rsid w:val="0003301E"/>
    <w:rsid w:val="000363A5"/>
    <w:rsid w:val="000364B7"/>
    <w:rsid w:val="0004011A"/>
    <w:rsid w:val="00044A86"/>
    <w:rsid w:val="00046239"/>
    <w:rsid w:val="000500A6"/>
    <w:rsid w:val="00050242"/>
    <w:rsid w:val="00051B3D"/>
    <w:rsid w:val="00054B3B"/>
    <w:rsid w:val="00057364"/>
    <w:rsid w:val="00057D23"/>
    <w:rsid w:val="00060C2D"/>
    <w:rsid w:val="00061835"/>
    <w:rsid w:val="00062E8A"/>
    <w:rsid w:val="0007086B"/>
    <w:rsid w:val="00071DBD"/>
    <w:rsid w:val="00072E12"/>
    <w:rsid w:val="00073123"/>
    <w:rsid w:val="000741F2"/>
    <w:rsid w:val="00076B5F"/>
    <w:rsid w:val="00076FB3"/>
    <w:rsid w:val="00080D89"/>
    <w:rsid w:val="00080E4D"/>
    <w:rsid w:val="000814C8"/>
    <w:rsid w:val="0008190E"/>
    <w:rsid w:val="00081E7D"/>
    <w:rsid w:val="0008281E"/>
    <w:rsid w:val="00084E1C"/>
    <w:rsid w:val="00091131"/>
    <w:rsid w:val="000A2EF6"/>
    <w:rsid w:val="000A40B5"/>
    <w:rsid w:val="000A426B"/>
    <w:rsid w:val="000A562E"/>
    <w:rsid w:val="000A6596"/>
    <w:rsid w:val="000B1607"/>
    <w:rsid w:val="000B25D3"/>
    <w:rsid w:val="000B31AC"/>
    <w:rsid w:val="000B3887"/>
    <w:rsid w:val="000C1694"/>
    <w:rsid w:val="000C2F62"/>
    <w:rsid w:val="000D18AC"/>
    <w:rsid w:val="000D2C19"/>
    <w:rsid w:val="000D6A4A"/>
    <w:rsid w:val="000E0203"/>
    <w:rsid w:val="000E0444"/>
    <w:rsid w:val="000E15E2"/>
    <w:rsid w:val="000E353D"/>
    <w:rsid w:val="000E3805"/>
    <w:rsid w:val="000E6A11"/>
    <w:rsid w:val="000F4623"/>
    <w:rsid w:val="000F50A7"/>
    <w:rsid w:val="00100AE4"/>
    <w:rsid w:val="00100D8F"/>
    <w:rsid w:val="00103D16"/>
    <w:rsid w:val="00105525"/>
    <w:rsid w:val="001068EF"/>
    <w:rsid w:val="00110405"/>
    <w:rsid w:val="001106A1"/>
    <w:rsid w:val="0011251E"/>
    <w:rsid w:val="00116E5E"/>
    <w:rsid w:val="00117015"/>
    <w:rsid w:val="001218FA"/>
    <w:rsid w:val="0012267F"/>
    <w:rsid w:val="001228A0"/>
    <w:rsid w:val="001273EF"/>
    <w:rsid w:val="001279B5"/>
    <w:rsid w:val="00131322"/>
    <w:rsid w:val="00132AAB"/>
    <w:rsid w:val="00133B2B"/>
    <w:rsid w:val="001352C3"/>
    <w:rsid w:val="00136115"/>
    <w:rsid w:val="00136810"/>
    <w:rsid w:val="00141B46"/>
    <w:rsid w:val="00144C4D"/>
    <w:rsid w:val="0014569F"/>
    <w:rsid w:val="00147AFC"/>
    <w:rsid w:val="001500D6"/>
    <w:rsid w:val="0015012D"/>
    <w:rsid w:val="0015167B"/>
    <w:rsid w:val="00161C9E"/>
    <w:rsid w:val="00163A33"/>
    <w:rsid w:val="00164751"/>
    <w:rsid w:val="00164D4C"/>
    <w:rsid w:val="001658B6"/>
    <w:rsid w:val="00170911"/>
    <w:rsid w:val="0017127D"/>
    <w:rsid w:val="00171F53"/>
    <w:rsid w:val="00172E00"/>
    <w:rsid w:val="00174D94"/>
    <w:rsid w:val="00176C37"/>
    <w:rsid w:val="00177638"/>
    <w:rsid w:val="00180BD5"/>
    <w:rsid w:val="00182F03"/>
    <w:rsid w:val="00184887"/>
    <w:rsid w:val="00185460"/>
    <w:rsid w:val="00190CC2"/>
    <w:rsid w:val="00190E2B"/>
    <w:rsid w:val="001919F3"/>
    <w:rsid w:val="001920A3"/>
    <w:rsid w:val="0019250F"/>
    <w:rsid w:val="00195701"/>
    <w:rsid w:val="001959DB"/>
    <w:rsid w:val="00195C99"/>
    <w:rsid w:val="00195DE8"/>
    <w:rsid w:val="0019679F"/>
    <w:rsid w:val="001977E7"/>
    <w:rsid w:val="001A3FE0"/>
    <w:rsid w:val="001A4F30"/>
    <w:rsid w:val="001B116E"/>
    <w:rsid w:val="001B2209"/>
    <w:rsid w:val="001B2CEE"/>
    <w:rsid w:val="001B40D4"/>
    <w:rsid w:val="001B67DB"/>
    <w:rsid w:val="001B6A44"/>
    <w:rsid w:val="001B7F73"/>
    <w:rsid w:val="001C122C"/>
    <w:rsid w:val="001C233F"/>
    <w:rsid w:val="001C491B"/>
    <w:rsid w:val="001C4D3D"/>
    <w:rsid w:val="001C51AA"/>
    <w:rsid w:val="001C66D4"/>
    <w:rsid w:val="001C6FFB"/>
    <w:rsid w:val="001D19E6"/>
    <w:rsid w:val="001E505D"/>
    <w:rsid w:val="001E782F"/>
    <w:rsid w:val="001F25AB"/>
    <w:rsid w:val="001F2A5B"/>
    <w:rsid w:val="001F3B33"/>
    <w:rsid w:val="001F612F"/>
    <w:rsid w:val="001F660F"/>
    <w:rsid w:val="001F6C24"/>
    <w:rsid w:val="00200325"/>
    <w:rsid w:val="00200743"/>
    <w:rsid w:val="002009F9"/>
    <w:rsid w:val="002041A2"/>
    <w:rsid w:val="00204885"/>
    <w:rsid w:val="0020499B"/>
    <w:rsid w:val="002069E6"/>
    <w:rsid w:val="00212F2D"/>
    <w:rsid w:val="002147B9"/>
    <w:rsid w:val="00217B44"/>
    <w:rsid w:val="00217C7C"/>
    <w:rsid w:val="0022101B"/>
    <w:rsid w:val="002217A0"/>
    <w:rsid w:val="0022410E"/>
    <w:rsid w:val="00225816"/>
    <w:rsid w:val="00226BD0"/>
    <w:rsid w:val="00233947"/>
    <w:rsid w:val="00235855"/>
    <w:rsid w:val="00235E16"/>
    <w:rsid w:val="002363D6"/>
    <w:rsid w:val="00237601"/>
    <w:rsid w:val="00244667"/>
    <w:rsid w:val="00244FE1"/>
    <w:rsid w:val="00251AAB"/>
    <w:rsid w:val="00251DE6"/>
    <w:rsid w:val="0025548C"/>
    <w:rsid w:val="0026777C"/>
    <w:rsid w:val="0027223F"/>
    <w:rsid w:val="00272E31"/>
    <w:rsid w:val="002806E1"/>
    <w:rsid w:val="00287A36"/>
    <w:rsid w:val="00291D6A"/>
    <w:rsid w:val="00293052"/>
    <w:rsid w:val="002A034C"/>
    <w:rsid w:val="002A0802"/>
    <w:rsid w:val="002A3B6B"/>
    <w:rsid w:val="002A3C5C"/>
    <w:rsid w:val="002A5420"/>
    <w:rsid w:val="002A548F"/>
    <w:rsid w:val="002A73AE"/>
    <w:rsid w:val="002B6484"/>
    <w:rsid w:val="002C0291"/>
    <w:rsid w:val="002C04A0"/>
    <w:rsid w:val="002C236F"/>
    <w:rsid w:val="002C3D1B"/>
    <w:rsid w:val="002D07B5"/>
    <w:rsid w:val="002D09F1"/>
    <w:rsid w:val="002D2A10"/>
    <w:rsid w:val="002D2AE9"/>
    <w:rsid w:val="002D4F6C"/>
    <w:rsid w:val="002D622D"/>
    <w:rsid w:val="002D7709"/>
    <w:rsid w:val="002E0680"/>
    <w:rsid w:val="002E1B39"/>
    <w:rsid w:val="002E3E9B"/>
    <w:rsid w:val="002E4806"/>
    <w:rsid w:val="002E6A0C"/>
    <w:rsid w:val="002F350D"/>
    <w:rsid w:val="002F39BB"/>
    <w:rsid w:val="002F50EF"/>
    <w:rsid w:val="00304391"/>
    <w:rsid w:val="00306F50"/>
    <w:rsid w:val="00307A73"/>
    <w:rsid w:val="00310DF5"/>
    <w:rsid w:val="00312123"/>
    <w:rsid w:val="00313B41"/>
    <w:rsid w:val="00316720"/>
    <w:rsid w:val="003175B3"/>
    <w:rsid w:val="00317F66"/>
    <w:rsid w:val="00320165"/>
    <w:rsid w:val="00320927"/>
    <w:rsid w:val="0032155C"/>
    <w:rsid w:val="00321BEC"/>
    <w:rsid w:val="003229C0"/>
    <w:rsid w:val="00326C03"/>
    <w:rsid w:val="00331A6C"/>
    <w:rsid w:val="003365D1"/>
    <w:rsid w:val="003379BC"/>
    <w:rsid w:val="003435B5"/>
    <w:rsid w:val="00345475"/>
    <w:rsid w:val="00346017"/>
    <w:rsid w:val="00346181"/>
    <w:rsid w:val="003473BE"/>
    <w:rsid w:val="00355C00"/>
    <w:rsid w:val="00357005"/>
    <w:rsid w:val="003571E4"/>
    <w:rsid w:val="00357C10"/>
    <w:rsid w:val="003626D4"/>
    <w:rsid w:val="00364FDD"/>
    <w:rsid w:val="00365F6F"/>
    <w:rsid w:val="0036662D"/>
    <w:rsid w:val="0036718A"/>
    <w:rsid w:val="00372D95"/>
    <w:rsid w:val="00387509"/>
    <w:rsid w:val="003908D1"/>
    <w:rsid w:val="00393955"/>
    <w:rsid w:val="003A1CB1"/>
    <w:rsid w:val="003A2918"/>
    <w:rsid w:val="003A4F9F"/>
    <w:rsid w:val="003A62DF"/>
    <w:rsid w:val="003A7EF4"/>
    <w:rsid w:val="003B20C9"/>
    <w:rsid w:val="003B72E4"/>
    <w:rsid w:val="003C56EB"/>
    <w:rsid w:val="003C63BE"/>
    <w:rsid w:val="003D0D4B"/>
    <w:rsid w:val="003F4109"/>
    <w:rsid w:val="003F46CE"/>
    <w:rsid w:val="003F54D8"/>
    <w:rsid w:val="004029B5"/>
    <w:rsid w:val="00403506"/>
    <w:rsid w:val="004061C3"/>
    <w:rsid w:val="00410553"/>
    <w:rsid w:val="00411655"/>
    <w:rsid w:val="004141EB"/>
    <w:rsid w:val="00417574"/>
    <w:rsid w:val="00417F65"/>
    <w:rsid w:val="00421159"/>
    <w:rsid w:val="004233FB"/>
    <w:rsid w:val="00424DCF"/>
    <w:rsid w:val="00427578"/>
    <w:rsid w:val="00427F8C"/>
    <w:rsid w:val="0043389B"/>
    <w:rsid w:val="004356A8"/>
    <w:rsid w:val="004438C6"/>
    <w:rsid w:val="00445005"/>
    <w:rsid w:val="004520E0"/>
    <w:rsid w:val="0045228B"/>
    <w:rsid w:val="0045442D"/>
    <w:rsid w:val="00454840"/>
    <w:rsid w:val="00456163"/>
    <w:rsid w:val="00460D23"/>
    <w:rsid w:val="00463BE8"/>
    <w:rsid w:val="00477D9B"/>
    <w:rsid w:val="004829AD"/>
    <w:rsid w:val="00485125"/>
    <w:rsid w:val="0048649B"/>
    <w:rsid w:val="00486739"/>
    <w:rsid w:val="004879C7"/>
    <w:rsid w:val="004909EE"/>
    <w:rsid w:val="00490BE1"/>
    <w:rsid w:val="00492987"/>
    <w:rsid w:val="004936BC"/>
    <w:rsid w:val="004A0F7D"/>
    <w:rsid w:val="004A2553"/>
    <w:rsid w:val="004A39E1"/>
    <w:rsid w:val="004B0351"/>
    <w:rsid w:val="004B03CA"/>
    <w:rsid w:val="004B130A"/>
    <w:rsid w:val="004B2722"/>
    <w:rsid w:val="004B310F"/>
    <w:rsid w:val="004B48CB"/>
    <w:rsid w:val="004B5426"/>
    <w:rsid w:val="004C59ED"/>
    <w:rsid w:val="004C7D8C"/>
    <w:rsid w:val="004D1C1E"/>
    <w:rsid w:val="004D3C70"/>
    <w:rsid w:val="004D5ABB"/>
    <w:rsid w:val="004E1776"/>
    <w:rsid w:val="004F09D4"/>
    <w:rsid w:val="004F10A2"/>
    <w:rsid w:val="004F3835"/>
    <w:rsid w:val="004F6687"/>
    <w:rsid w:val="004F7E20"/>
    <w:rsid w:val="00505D95"/>
    <w:rsid w:val="005077C8"/>
    <w:rsid w:val="00507F5F"/>
    <w:rsid w:val="005105EF"/>
    <w:rsid w:val="00511F5C"/>
    <w:rsid w:val="00513190"/>
    <w:rsid w:val="0051380F"/>
    <w:rsid w:val="00515C91"/>
    <w:rsid w:val="00522803"/>
    <w:rsid w:val="005251AD"/>
    <w:rsid w:val="00531FBA"/>
    <w:rsid w:val="005352B1"/>
    <w:rsid w:val="00541337"/>
    <w:rsid w:val="00552C5D"/>
    <w:rsid w:val="00556860"/>
    <w:rsid w:val="00561239"/>
    <w:rsid w:val="005615B3"/>
    <w:rsid w:val="00561853"/>
    <w:rsid w:val="00563B19"/>
    <w:rsid w:val="0056712A"/>
    <w:rsid w:val="00576ACE"/>
    <w:rsid w:val="00576C34"/>
    <w:rsid w:val="0058053B"/>
    <w:rsid w:val="005815B6"/>
    <w:rsid w:val="005860B2"/>
    <w:rsid w:val="00591734"/>
    <w:rsid w:val="00596D36"/>
    <w:rsid w:val="005A0E6A"/>
    <w:rsid w:val="005A1E93"/>
    <w:rsid w:val="005A2059"/>
    <w:rsid w:val="005A4CDB"/>
    <w:rsid w:val="005A55E9"/>
    <w:rsid w:val="005A7694"/>
    <w:rsid w:val="005B2D20"/>
    <w:rsid w:val="005B4D03"/>
    <w:rsid w:val="005B5D18"/>
    <w:rsid w:val="005B6366"/>
    <w:rsid w:val="005B65CB"/>
    <w:rsid w:val="005C1778"/>
    <w:rsid w:val="005C313F"/>
    <w:rsid w:val="005C4997"/>
    <w:rsid w:val="005D03C5"/>
    <w:rsid w:val="005D154F"/>
    <w:rsid w:val="005D2546"/>
    <w:rsid w:val="005E00D5"/>
    <w:rsid w:val="005E1B47"/>
    <w:rsid w:val="005E1BC9"/>
    <w:rsid w:val="005E1FA6"/>
    <w:rsid w:val="005E7FB4"/>
    <w:rsid w:val="005F1743"/>
    <w:rsid w:val="005F266C"/>
    <w:rsid w:val="005F28C7"/>
    <w:rsid w:val="005F3E94"/>
    <w:rsid w:val="006015E8"/>
    <w:rsid w:val="006078CE"/>
    <w:rsid w:val="0061151B"/>
    <w:rsid w:val="00615031"/>
    <w:rsid w:val="006168FC"/>
    <w:rsid w:val="00617CBB"/>
    <w:rsid w:val="006225A7"/>
    <w:rsid w:val="006243E9"/>
    <w:rsid w:val="006304AE"/>
    <w:rsid w:val="006311E4"/>
    <w:rsid w:val="00631B4F"/>
    <w:rsid w:val="006339A9"/>
    <w:rsid w:val="006377D5"/>
    <w:rsid w:val="006417C5"/>
    <w:rsid w:val="00645915"/>
    <w:rsid w:val="00645F4A"/>
    <w:rsid w:val="00646A78"/>
    <w:rsid w:val="00653786"/>
    <w:rsid w:val="006543B3"/>
    <w:rsid w:val="00655EEB"/>
    <w:rsid w:val="0065762D"/>
    <w:rsid w:val="006578CF"/>
    <w:rsid w:val="0066284A"/>
    <w:rsid w:val="00663EB3"/>
    <w:rsid w:val="0066670F"/>
    <w:rsid w:val="00667D6E"/>
    <w:rsid w:val="006704FD"/>
    <w:rsid w:val="00670C3F"/>
    <w:rsid w:val="006727BC"/>
    <w:rsid w:val="00676CBD"/>
    <w:rsid w:val="00685122"/>
    <w:rsid w:val="00685577"/>
    <w:rsid w:val="00686CCE"/>
    <w:rsid w:val="00686CF0"/>
    <w:rsid w:val="006902E4"/>
    <w:rsid w:val="0069460F"/>
    <w:rsid w:val="00694805"/>
    <w:rsid w:val="0069512D"/>
    <w:rsid w:val="006A1840"/>
    <w:rsid w:val="006A3098"/>
    <w:rsid w:val="006A4CE3"/>
    <w:rsid w:val="006A6B3B"/>
    <w:rsid w:val="006B17CB"/>
    <w:rsid w:val="006B33F1"/>
    <w:rsid w:val="006B5DBC"/>
    <w:rsid w:val="006B69C7"/>
    <w:rsid w:val="006C3F42"/>
    <w:rsid w:val="006D0DB9"/>
    <w:rsid w:val="006D27DE"/>
    <w:rsid w:val="006D2D2A"/>
    <w:rsid w:val="006D6654"/>
    <w:rsid w:val="006E1D88"/>
    <w:rsid w:val="006E415E"/>
    <w:rsid w:val="006E4F76"/>
    <w:rsid w:val="006E63DF"/>
    <w:rsid w:val="006E73CD"/>
    <w:rsid w:val="006E7886"/>
    <w:rsid w:val="006F0AEB"/>
    <w:rsid w:val="006F70A1"/>
    <w:rsid w:val="00706B67"/>
    <w:rsid w:val="00706E60"/>
    <w:rsid w:val="0071154E"/>
    <w:rsid w:val="00711CBE"/>
    <w:rsid w:val="00711DE0"/>
    <w:rsid w:val="0071264E"/>
    <w:rsid w:val="00712759"/>
    <w:rsid w:val="00715111"/>
    <w:rsid w:val="00717022"/>
    <w:rsid w:val="0072459F"/>
    <w:rsid w:val="007252AE"/>
    <w:rsid w:val="00725500"/>
    <w:rsid w:val="007257CF"/>
    <w:rsid w:val="007265D8"/>
    <w:rsid w:val="00734476"/>
    <w:rsid w:val="00740899"/>
    <w:rsid w:val="007445F0"/>
    <w:rsid w:val="00751053"/>
    <w:rsid w:val="00753FD7"/>
    <w:rsid w:val="00762CCE"/>
    <w:rsid w:val="007636E5"/>
    <w:rsid w:val="007733CE"/>
    <w:rsid w:val="007818E4"/>
    <w:rsid w:val="0078273F"/>
    <w:rsid w:val="0078321C"/>
    <w:rsid w:val="00783C2B"/>
    <w:rsid w:val="007860F3"/>
    <w:rsid w:val="007865ED"/>
    <w:rsid w:val="00791F7F"/>
    <w:rsid w:val="007A13D9"/>
    <w:rsid w:val="007A2C43"/>
    <w:rsid w:val="007A541D"/>
    <w:rsid w:val="007B0446"/>
    <w:rsid w:val="007C2541"/>
    <w:rsid w:val="007C348C"/>
    <w:rsid w:val="007C674E"/>
    <w:rsid w:val="007C7AC4"/>
    <w:rsid w:val="007D3591"/>
    <w:rsid w:val="007E721E"/>
    <w:rsid w:val="007F00BC"/>
    <w:rsid w:val="007F4712"/>
    <w:rsid w:val="007F7076"/>
    <w:rsid w:val="00803967"/>
    <w:rsid w:val="008055B8"/>
    <w:rsid w:val="00816EE6"/>
    <w:rsid w:val="0082166C"/>
    <w:rsid w:val="00821DED"/>
    <w:rsid w:val="008238EF"/>
    <w:rsid w:val="008318E7"/>
    <w:rsid w:val="00832DFC"/>
    <w:rsid w:val="008333D0"/>
    <w:rsid w:val="008443A7"/>
    <w:rsid w:val="00856EED"/>
    <w:rsid w:val="0086796B"/>
    <w:rsid w:val="00871927"/>
    <w:rsid w:val="00872401"/>
    <w:rsid w:val="00874128"/>
    <w:rsid w:val="00874E7C"/>
    <w:rsid w:val="00876B9B"/>
    <w:rsid w:val="008807AC"/>
    <w:rsid w:val="0088357A"/>
    <w:rsid w:val="00890B0A"/>
    <w:rsid w:val="008914B5"/>
    <w:rsid w:val="0089607A"/>
    <w:rsid w:val="0089780F"/>
    <w:rsid w:val="00897C0D"/>
    <w:rsid w:val="008A488A"/>
    <w:rsid w:val="008A4FC9"/>
    <w:rsid w:val="008A5432"/>
    <w:rsid w:val="008B5E28"/>
    <w:rsid w:val="008B65AF"/>
    <w:rsid w:val="008B664E"/>
    <w:rsid w:val="008B6F58"/>
    <w:rsid w:val="008C7F30"/>
    <w:rsid w:val="008D2FF8"/>
    <w:rsid w:val="008D42BD"/>
    <w:rsid w:val="008D4776"/>
    <w:rsid w:val="008E10E4"/>
    <w:rsid w:val="008E14C4"/>
    <w:rsid w:val="008E1A64"/>
    <w:rsid w:val="008E2A94"/>
    <w:rsid w:val="008E4FD9"/>
    <w:rsid w:val="008E79AB"/>
    <w:rsid w:val="008F08C2"/>
    <w:rsid w:val="008F1B39"/>
    <w:rsid w:val="008F63B9"/>
    <w:rsid w:val="008F6F19"/>
    <w:rsid w:val="008F7DAD"/>
    <w:rsid w:val="00904384"/>
    <w:rsid w:val="00904928"/>
    <w:rsid w:val="0090511F"/>
    <w:rsid w:val="0090515E"/>
    <w:rsid w:val="00910E18"/>
    <w:rsid w:val="00911920"/>
    <w:rsid w:val="00915339"/>
    <w:rsid w:val="00916893"/>
    <w:rsid w:val="009179BA"/>
    <w:rsid w:val="00920E14"/>
    <w:rsid w:val="00921691"/>
    <w:rsid w:val="00924B8E"/>
    <w:rsid w:val="00925422"/>
    <w:rsid w:val="00927021"/>
    <w:rsid w:val="009313B9"/>
    <w:rsid w:val="00931EDA"/>
    <w:rsid w:val="00933439"/>
    <w:rsid w:val="00942C4E"/>
    <w:rsid w:val="00944B91"/>
    <w:rsid w:val="00947033"/>
    <w:rsid w:val="00953FE3"/>
    <w:rsid w:val="009541D4"/>
    <w:rsid w:val="009546F7"/>
    <w:rsid w:val="009578DD"/>
    <w:rsid w:val="00961262"/>
    <w:rsid w:val="00961C96"/>
    <w:rsid w:val="00965101"/>
    <w:rsid w:val="0096641E"/>
    <w:rsid w:val="00967BCA"/>
    <w:rsid w:val="00970E33"/>
    <w:rsid w:val="00970E57"/>
    <w:rsid w:val="00971018"/>
    <w:rsid w:val="009710A0"/>
    <w:rsid w:val="00972A98"/>
    <w:rsid w:val="0097303B"/>
    <w:rsid w:val="0098177F"/>
    <w:rsid w:val="009824E9"/>
    <w:rsid w:val="009852E9"/>
    <w:rsid w:val="00985D45"/>
    <w:rsid w:val="00987D1F"/>
    <w:rsid w:val="00991094"/>
    <w:rsid w:val="009933E6"/>
    <w:rsid w:val="00994D61"/>
    <w:rsid w:val="009A047A"/>
    <w:rsid w:val="009A22F4"/>
    <w:rsid w:val="009A6CDC"/>
    <w:rsid w:val="009A6FBB"/>
    <w:rsid w:val="009A7FE4"/>
    <w:rsid w:val="009B30E8"/>
    <w:rsid w:val="009B3E96"/>
    <w:rsid w:val="009B7CBA"/>
    <w:rsid w:val="009C09FD"/>
    <w:rsid w:val="009C18A3"/>
    <w:rsid w:val="009C3182"/>
    <w:rsid w:val="009C3A79"/>
    <w:rsid w:val="009C4215"/>
    <w:rsid w:val="009C64F8"/>
    <w:rsid w:val="009D15D9"/>
    <w:rsid w:val="009E3B17"/>
    <w:rsid w:val="009E5478"/>
    <w:rsid w:val="009F1AD0"/>
    <w:rsid w:val="009F23B4"/>
    <w:rsid w:val="009F440C"/>
    <w:rsid w:val="009F4674"/>
    <w:rsid w:val="009F5EDE"/>
    <w:rsid w:val="009F5F77"/>
    <w:rsid w:val="009F74A3"/>
    <w:rsid w:val="00A00E96"/>
    <w:rsid w:val="00A03752"/>
    <w:rsid w:val="00A05707"/>
    <w:rsid w:val="00A10241"/>
    <w:rsid w:val="00A10820"/>
    <w:rsid w:val="00A11D8B"/>
    <w:rsid w:val="00A2796A"/>
    <w:rsid w:val="00A3257F"/>
    <w:rsid w:val="00A519AF"/>
    <w:rsid w:val="00A53200"/>
    <w:rsid w:val="00A54DA6"/>
    <w:rsid w:val="00A54F82"/>
    <w:rsid w:val="00A559F8"/>
    <w:rsid w:val="00A57E00"/>
    <w:rsid w:val="00A63990"/>
    <w:rsid w:val="00A66EFD"/>
    <w:rsid w:val="00A76660"/>
    <w:rsid w:val="00A83CF7"/>
    <w:rsid w:val="00A90FBF"/>
    <w:rsid w:val="00A9432D"/>
    <w:rsid w:val="00A9523F"/>
    <w:rsid w:val="00AA1952"/>
    <w:rsid w:val="00AA3B13"/>
    <w:rsid w:val="00AA4525"/>
    <w:rsid w:val="00AA4D36"/>
    <w:rsid w:val="00AA504D"/>
    <w:rsid w:val="00AA7201"/>
    <w:rsid w:val="00AA74DE"/>
    <w:rsid w:val="00AB0214"/>
    <w:rsid w:val="00AB13A6"/>
    <w:rsid w:val="00AB143D"/>
    <w:rsid w:val="00AB3149"/>
    <w:rsid w:val="00AB64E9"/>
    <w:rsid w:val="00AC1547"/>
    <w:rsid w:val="00AD251D"/>
    <w:rsid w:val="00AD5165"/>
    <w:rsid w:val="00AE2E2D"/>
    <w:rsid w:val="00AE357B"/>
    <w:rsid w:val="00B05A19"/>
    <w:rsid w:val="00B06736"/>
    <w:rsid w:val="00B13F30"/>
    <w:rsid w:val="00B15A0B"/>
    <w:rsid w:val="00B260C9"/>
    <w:rsid w:val="00B272BE"/>
    <w:rsid w:val="00B30198"/>
    <w:rsid w:val="00B32BDB"/>
    <w:rsid w:val="00B36BB0"/>
    <w:rsid w:val="00B4049C"/>
    <w:rsid w:val="00B40C26"/>
    <w:rsid w:val="00B40EBB"/>
    <w:rsid w:val="00B414C5"/>
    <w:rsid w:val="00B43605"/>
    <w:rsid w:val="00B436D0"/>
    <w:rsid w:val="00B437DA"/>
    <w:rsid w:val="00B46306"/>
    <w:rsid w:val="00B53037"/>
    <w:rsid w:val="00B607F1"/>
    <w:rsid w:val="00B61461"/>
    <w:rsid w:val="00B64F04"/>
    <w:rsid w:val="00B65A4D"/>
    <w:rsid w:val="00B66661"/>
    <w:rsid w:val="00B70B91"/>
    <w:rsid w:val="00B714AB"/>
    <w:rsid w:val="00B71DF1"/>
    <w:rsid w:val="00B71F7B"/>
    <w:rsid w:val="00B727BD"/>
    <w:rsid w:val="00B837C9"/>
    <w:rsid w:val="00B862FC"/>
    <w:rsid w:val="00B87F56"/>
    <w:rsid w:val="00B94740"/>
    <w:rsid w:val="00B94815"/>
    <w:rsid w:val="00B97BAE"/>
    <w:rsid w:val="00BA0251"/>
    <w:rsid w:val="00BA2F03"/>
    <w:rsid w:val="00BA3E28"/>
    <w:rsid w:val="00BB0EB1"/>
    <w:rsid w:val="00BB1FBC"/>
    <w:rsid w:val="00BB573F"/>
    <w:rsid w:val="00BB7EAD"/>
    <w:rsid w:val="00BC2A3B"/>
    <w:rsid w:val="00BC3847"/>
    <w:rsid w:val="00BD035F"/>
    <w:rsid w:val="00BD2931"/>
    <w:rsid w:val="00BD47DB"/>
    <w:rsid w:val="00BE1075"/>
    <w:rsid w:val="00BE27B6"/>
    <w:rsid w:val="00BE405D"/>
    <w:rsid w:val="00BE4971"/>
    <w:rsid w:val="00BE51DE"/>
    <w:rsid w:val="00BE5EE2"/>
    <w:rsid w:val="00BF478C"/>
    <w:rsid w:val="00BF57DB"/>
    <w:rsid w:val="00BF69AF"/>
    <w:rsid w:val="00BF7C01"/>
    <w:rsid w:val="00C0088B"/>
    <w:rsid w:val="00C0332A"/>
    <w:rsid w:val="00C057AC"/>
    <w:rsid w:val="00C1009A"/>
    <w:rsid w:val="00C119CB"/>
    <w:rsid w:val="00C143B1"/>
    <w:rsid w:val="00C15809"/>
    <w:rsid w:val="00C17759"/>
    <w:rsid w:val="00C204A4"/>
    <w:rsid w:val="00C2303D"/>
    <w:rsid w:val="00C2577B"/>
    <w:rsid w:val="00C26120"/>
    <w:rsid w:val="00C26AC5"/>
    <w:rsid w:val="00C33EE2"/>
    <w:rsid w:val="00C36E7E"/>
    <w:rsid w:val="00C370B1"/>
    <w:rsid w:val="00C42E9B"/>
    <w:rsid w:val="00C44F09"/>
    <w:rsid w:val="00C4512A"/>
    <w:rsid w:val="00C45B3C"/>
    <w:rsid w:val="00C52973"/>
    <w:rsid w:val="00C535C5"/>
    <w:rsid w:val="00C5373A"/>
    <w:rsid w:val="00C53E34"/>
    <w:rsid w:val="00C542A8"/>
    <w:rsid w:val="00C5520C"/>
    <w:rsid w:val="00C62DE0"/>
    <w:rsid w:val="00C63811"/>
    <w:rsid w:val="00C63A82"/>
    <w:rsid w:val="00C63E53"/>
    <w:rsid w:val="00C647C3"/>
    <w:rsid w:val="00C65E9B"/>
    <w:rsid w:val="00C7395E"/>
    <w:rsid w:val="00C74727"/>
    <w:rsid w:val="00C87250"/>
    <w:rsid w:val="00C87537"/>
    <w:rsid w:val="00C9215D"/>
    <w:rsid w:val="00C93E45"/>
    <w:rsid w:val="00C97184"/>
    <w:rsid w:val="00C9798C"/>
    <w:rsid w:val="00CA1849"/>
    <w:rsid w:val="00CA395A"/>
    <w:rsid w:val="00CA39BF"/>
    <w:rsid w:val="00CB15C0"/>
    <w:rsid w:val="00CC0637"/>
    <w:rsid w:val="00CC5A56"/>
    <w:rsid w:val="00CC6808"/>
    <w:rsid w:val="00CD1235"/>
    <w:rsid w:val="00CD4DD1"/>
    <w:rsid w:val="00CE07FC"/>
    <w:rsid w:val="00CE27F8"/>
    <w:rsid w:val="00CE289F"/>
    <w:rsid w:val="00CE6D2B"/>
    <w:rsid w:val="00CE6EEF"/>
    <w:rsid w:val="00CF1ED4"/>
    <w:rsid w:val="00CF4057"/>
    <w:rsid w:val="00CF5A99"/>
    <w:rsid w:val="00CF6674"/>
    <w:rsid w:val="00D068AA"/>
    <w:rsid w:val="00D06DEA"/>
    <w:rsid w:val="00D103E5"/>
    <w:rsid w:val="00D138AB"/>
    <w:rsid w:val="00D13EA9"/>
    <w:rsid w:val="00D144FD"/>
    <w:rsid w:val="00D20659"/>
    <w:rsid w:val="00D23B3A"/>
    <w:rsid w:val="00D307AD"/>
    <w:rsid w:val="00D32417"/>
    <w:rsid w:val="00D3411A"/>
    <w:rsid w:val="00D374C7"/>
    <w:rsid w:val="00D37834"/>
    <w:rsid w:val="00D37A49"/>
    <w:rsid w:val="00D41DCE"/>
    <w:rsid w:val="00D46486"/>
    <w:rsid w:val="00D464B8"/>
    <w:rsid w:val="00D46F72"/>
    <w:rsid w:val="00D47093"/>
    <w:rsid w:val="00D5371A"/>
    <w:rsid w:val="00D540F8"/>
    <w:rsid w:val="00D54C93"/>
    <w:rsid w:val="00D565B0"/>
    <w:rsid w:val="00D571C5"/>
    <w:rsid w:val="00D61380"/>
    <w:rsid w:val="00D6523C"/>
    <w:rsid w:val="00D66C98"/>
    <w:rsid w:val="00D72E38"/>
    <w:rsid w:val="00D755EC"/>
    <w:rsid w:val="00D82119"/>
    <w:rsid w:val="00D83B8F"/>
    <w:rsid w:val="00D857D1"/>
    <w:rsid w:val="00D96E15"/>
    <w:rsid w:val="00D96E51"/>
    <w:rsid w:val="00D97752"/>
    <w:rsid w:val="00D97FB7"/>
    <w:rsid w:val="00DA5324"/>
    <w:rsid w:val="00DA5596"/>
    <w:rsid w:val="00DA585E"/>
    <w:rsid w:val="00DA7B72"/>
    <w:rsid w:val="00DB0795"/>
    <w:rsid w:val="00DB0A5A"/>
    <w:rsid w:val="00DB4DA2"/>
    <w:rsid w:val="00DB60D5"/>
    <w:rsid w:val="00DB61A2"/>
    <w:rsid w:val="00DB6B02"/>
    <w:rsid w:val="00DC001A"/>
    <w:rsid w:val="00DC1A67"/>
    <w:rsid w:val="00DC3439"/>
    <w:rsid w:val="00DC51FA"/>
    <w:rsid w:val="00DD141B"/>
    <w:rsid w:val="00DD2080"/>
    <w:rsid w:val="00DD6240"/>
    <w:rsid w:val="00DE087B"/>
    <w:rsid w:val="00DE648C"/>
    <w:rsid w:val="00DE7659"/>
    <w:rsid w:val="00DF1C3B"/>
    <w:rsid w:val="00DF2927"/>
    <w:rsid w:val="00DF35DE"/>
    <w:rsid w:val="00DF5105"/>
    <w:rsid w:val="00DF53A9"/>
    <w:rsid w:val="00E009E6"/>
    <w:rsid w:val="00E02812"/>
    <w:rsid w:val="00E060AE"/>
    <w:rsid w:val="00E06244"/>
    <w:rsid w:val="00E066DD"/>
    <w:rsid w:val="00E103E7"/>
    <w:rsid w:val="00E10446"/>
    <w:rsid w:val="00E126AE"/>
    <w:rsid w:val="00E13776"/>
    <w:rsid w:val="00E13FC2"/>
    <w:rsid w:val="00E223F0"/>
    <w:rsid w:val="00E32D3C"/>
    <w:rsid w:val="00E33BCC"/>
    <w:rsid w:val="00E358FB"/>
    <w:rsid w:val="00E35EA9"/>
    <w:rsid w:val="00E36EEA"/>
    <w:rsid w:val="00E41AB7"/>
    <w:rsid w:val="00E42B13"/>
    <w:rsid w:val="00E454A6"/>
    <w:rsid w:val="00E47415"/>
    <w:rsid w:val="00E47C0B"/>
    <w:rsid w:val="00E52956"/>
    <w:rsid w:val="00E575F0"/>
    <w:rsid w:val="00E62E23"/>
    <w:rsid w:val="00E65ACE"/>
    <w:rsid w:val="00E73387"/>
    <w:rsid w:val="00E74710"/>
    <w:rsid w:val="00E77F96"/>
    <w:rsid w:val="00E8115C"/>
    <w:rsid w:val="00E81A51"/>
    <w:rsid w:val="00E86D87"/>
    <w:rsid w:val="00E91D0E"/>
    <w:rsid w:val="00E93B92"/>
    <w:rsid w:val="00E93C4A"/>
    <w:rsid w:val="00E94B02"/>
    <w:rsid w:val="00E95780"/>
    <w:rsid w:val="00EA287D"/>
    <w:rsid w:val="00EA7F94"/>
    <w:rsid w:val="00EB0EF9"/>
    <w:rsid w:val="00EB3908"/>
    <w:rsid w:val="00EB5B2D"/>
    <w:rsid w:val="00EB7DB9"/>
    <w:rsid w:val="00EC1DAF"/>
    <w:rsid w:val="00EC49D9"/>
    <w:rsid w:val="00EC5D78"/>
    <w:rsid w:val="00ED14BF"/>
    <w:rsid w:val="00ED3513"/>
    <w:rsid w:val="00ED3F29"/>
    <w:rsid w:val="00ED52CC"/>
    <w:rsid w:val="00ED55E4"/>
    <w:rsid w:val="00EE12FA"/>
    <w:rsid w:val="00EE14FF"/>
    <w:rsid w:val="00EE20DA"/>
    <w:rsid w:val="00EE77EA"/>
    <w:rsid w:val="00EF43DF"/>
    <w:rsid w:val="00F02935"/>
    <w:rsid w:val="00F04673"/>
    <w:rsid w:val="00F072B0"/>
    <w:rsid w:val="00F17C62"/>
    <w:rsid w:val="00F215B1"/>
    <w:rsid w:val="00F274AF"/>
    <w:rsid w:val="00F343B8"/>
    <w:rsid w:val="00F35CE2"/>
    <w:rsid w:val="00F40CA4"/>
    <w:rsid w:val="00F4374E"/>
    <w:rsid w:val="00F46CD2"/>
    <w:rsid w:val="00F4787E"/>
    <w:rsid w:val="00F510D4"/>
    <w:rsid w:val="00F5196F"/>
    <w:rsid w:val="00F52695"/>
    <w:rsid w:val="00F52983"/>
    <w:rsid w:val="00F52A89"/>
    <w:rsid w:val="00F531FF"/>
    <w:rsid w:val="00F54004"/>
    <w:rsid w:val="00F55476"/>
    <w:rsid w:val="00F60049"/>
    <w:rsid w:val="00F61195"/>
    <w:rsid w:val="00F63FE5"/>
    <w:rsid w:val="00F64134"/>
    <w:rsid w:val="00F64FEF"/>
    <w:rsid w:val="00F71E2A"/>
    <w:rsid w:val="00F722A7"/>
    <w:rsid w:val="00F727FA"/>
    <w:rsid w:val="00F86883"/>
    <w:rsid w:val="00F9057B"/>
    <w:rsid w:val="00F91166"/>
    <w:rsid w:val="00F92BE0"/>
    <w:rsid w:val="00F93482"/>
    <w:rsid w:val="00F942CC"/>
    <w:rsid w:val="00F951A7"/>
    <w:rsid w:val="00F96A5C"/>
    <w:rsid w:val="00FA16CF"/>
    <w:rsid w:val="00FA27F6"/>
    <w:rsid w:val="00FA343F"/>
    <w:rsid w:val="00FB137C"/>
    <w:rsid w:val="00FB29BF"/>
    <w:rsid w:val="00FB5775"/>
    <w:rsid w:val="00FB6B48"/>
    <w:rsid w:val="00FC5B56"/>
    <w:rsid w:val="00FC6302"/>
    <w:rsid w:val="00FD111A"/>
    <w:rsid w:val="00FD560C"/>
    <w:rsid w:val="00FD58E5"/>
    <w:rsid w:val="00FD693D"/>
    <w:rsid w:val="00FE3560"/>
    <w:rsid w:val="00FE3E8C"/>
    <w:rsid w:val="00FE41A6"/>
    <w:rsid w:val="00FE508D"/>
    <w:rsid w:val="00FE50E2"/>
    <w:rsid w:val="00FE630E"/>
    <w:rsid w:val="00FF1039"/>
    <w:rsid w:val="00FF23CD"/>
    <w:rsid w:val="00FF28B2"/>
    <w:rsid w:val="00FF4300"/>
    <w:rsid w:val="00FF5B79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B4A4F0"/>
  <w15:docId w15:val="{D4D81122-7262-3747-A73A-D7890B8B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314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rFonts w:ascii="Arial" w:hAnsi="Arial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5954"/>
      </w:tabs>
      <w:spacing w:line="200" w:lineRule="exac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ind w:left="357" w:hanging="357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rPr>
      <w:rFonts w:ascii="Tahoma" w:hAnsi="Tahoma" w:cs="Tahoma"/>
      <w:sz w:val="16"/>
      <w:szCs w:val="16"/>
    </w:rPr>
  </w:style>
  <w:style w:type="character" w:styleId="Besucht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244BB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685122"/>
  </w:style>
  <w:style w:type="paragraph" w:styleId="Listenabsatz">
    <w:name w:val="List Paragraph"/>
    <w:basedOn w:val="Standard"/>
    <w:uiPriority w:val="34"/>
    <w:qFormat/>
    <w:rsid w:val="00DF53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eis3">
    <w:name w:val="preis3"/>
    <w:basedOn w:val="Standard"/>
    <w:rsid w:val="00346181"/>
    <w:pPr>
      <w:shd w:val="clear" w:color="auto" w:fill="5D1529"/>
      <w:spacing w:before="100" w:beforeAutospacing="1" w:after="225" w:line="270" w:lineRule="atLeast"/>
    </w:pPr>
    <w:rPr>
      <w:color w:val="FFFFFF"/>
      <w:lang w:eastAsia="de-AT"/>
    </w:rPr>
  </w:style>
  <w:style w:type="paragraph" w:customStyle="1" w:styleId="bodytext1">
    <w:name w:val="bodytext1"/>
    <w:basedOn w:val="Standard"/>
    <w:rsid w:val="00C87250"/>
    <w:pPr>
      <w:spacing w:line="360" w:lineRule="auto"/>
    </w:pPr>
    <w:rPr>
      <w:rFonts w:ascii="Georgia" w:hAnsi="Georgia"/>
      <w:color w:val="333333"/>
      <w:sz w:val="21"/>
      <w:szCs w:val="21"/>
      <w:lang w:eastAsia="de-AT"/>
    </w:rPr>
  </w:style>
  <w:style w:type="paragraph" w:customStyle="1" w:styleId="bodytext">
    <w:name w:val="bodytext"/>
    <w:basedOn w:val="Standard"/>
    <w:rsid w:val="00A3257F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uiPriority w:val="20"/>
    <w:qFormat/>
    <w:rsid w:val="005B2D20"/>
    <w:rPr>
      <w:i/>
      <w:iCs/>
    </w:rPr>
  </w:style>
  <w:style w:type="character" w:customStyle="1" w:styleId="panel-title">
    <w:name w:val="panel-title"/>
    <w:rsid w:val="00DB6B02"/>
  </w:style>
  <w:style w:type="character" w:customStyle="1" w:styleId="small">
    <w:name w:val="small"/>
    <w:rsid w:val="00C9215D"/>
  </w:style>
  <w:style w:type="character" w:customStyle="1" w:styleId="NichtaufgelsteErwhnung1">
    <w:name w:val="Nicht aufgelöste Erwähnung1"/>
    <w:uiPriority w:val="99"/>
    <w:semiHidden/>
    <w:unhideWhenUsed/>
    <w:rsid w:val="00CE6D2B"/>
    <w:rPr>
      <w:color w:val="605E5C"/>
      <w:shd w:val="clear" w:color="auto" w:fill="E1DFDD"/>
    </w:rPr>
  </w:style>
  <w:style w:type="paragraph" w:customStyle="1" w:styleId="p1">
    <w:name w:val="p1"/>
    <w:basedOn w:val="Standard"/>
    <w:rsid w:val="00F61195"/>
    <w:pPr>
      <w:spacing w:before="100" w:beforeAutospacing="1" w:after="100" w:afterAutospacing="1"/>
    </w:pPr>
    <w:rPr>
      <w:lang w:eastAsia="de-AT"/>
    </w:rPr>
  </w:style>
  <w:style w:type="character" w:customStyle="1" w:styleId="s1">
    <w:name w:val="s1"/>
    <w:rsid w:val="00F61195"/>
  </w:style>
  <w:style w:type="paragraph" w:customStyle="1" w:styleId="Default">
    <w:name w:val="Default"/>
    <w:rsid w:val="002363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rsid w:val="00F40CA4"/>
  </w:style>
  <w:style w:type="paragraph" w:customStyle="1" w:styleId="icon">
    <w:name w:val="icon"/>
    <w:basedOn w:val="Standard"/>
    <w:rsid w:val="0026777C"/>
    <w:pPr>
      <w:spacing w:before="100" w:beforeAutospacing="1" w:after="100" w:afterAutospacing="1"/>
    </w:pPr>
    <w:rPr>
      <w:lang w:eastAsia="de-AT"/>
    </w:rPr>
  </w:style>
  <w:style w:type="character" w:customStyle="1" w:styleId="4yxo">
    <w:name w:val="_4yxo"/>
    <w:basedOn w:val="Absatz-Standardschriftart"/>
    <w:rsid w:val="003626D4"/>
  </w:style>
  <w:style w:type="paragraph" w:customStyle="1" w:styleId="m4339216366817674781msolistparagraph">
    <w:name w:val="m4339216366817674781msolistparagraph"/>
    <w:basedOn w:val="Standard"/>
    <w:rsid w:val="003365D1"/>
    <w:pPr>
      <w:spacing w:before="100" w:beforeAutospacing="1" w:after="100" w:afterAutospacing="1"/>
    </w:pPr>
  </w:style>
  <w:style w:type="character" w:customStyle="1" w:styleId="berschrift3Zchn">
    <w:name w:val="Überschrift 3 Zchn"/>
    <w:link w:val="berschrift3"/>
    <w:uiPriority w:val="9"/>
    <w:rsid w:val="00EC49D9"/>
    <w:rPr>
      <w:b/>
      <w:sz w:val="24"/>
      <w:szCs w:val="2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60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4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5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18913769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</w:divsChild>
        </w:div>
      </w:divsChild>
    </w:div>
    <w:div w:id="339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630">
          <w:marLeft w:val="0"/>
          <w:marRight w:val="0"/>
          <w:marTop w:val="0"/>
          <w:marBottom w:val="360"/>
          <w:divBdr>
            <w:top w:val="single" w:sz="6" w:space="0" w:color="057CCF"/>
            <w:left w:val="single" w:sz="6" w:space="0" w:color="057CCF"/>
            <w:bottom w:val="single" w:sz="6" w:space="12" w:color="057CCF"/>
            <w:right w:val="single" w:sz="6" w:space="0" w:color="057CCF"/>
          </w:divBdr>
          <w:divsChild>
            <w:div w:id="203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9914">
                      <w:marLeft w:val="0"/>
                      <w:marRight w:val="0"/>
                      <w:marTop w:val="30"/>
                      <w:marBottom w:val="30"/>
                      <w:divBdr>
                        <w:top w:val="single" w:sz="12" w:space="0" w:color="2A88AC"/>
                        <w:left w:val="single" w:sz="12" w:space="0" w:color="2A88AC"/>
                        <w:bottom w:val="single" w:sz="12" w:space="0" w:color="2A88AC"/>
                        <w:right w:val="single" w:sz="12" w:space="0" w:color="2A88AC"/>
                      </w:divBdr>
                    </w:div>
                  </w:divsChild>
                </w:div>
              </w:divsChild>
            </w:div>
          </w:divsChild>
        </w:div>
      </w:divsChild>
    </w:div>
    <w:div w:id="529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175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541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984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5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1004">
                      <w:marLeft w:val="4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2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70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825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7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8" w:color="E4D7B4"/>
                            <w:left w:val="single" w:sz="24" w:space="8" w:color="E4D7B4"/>
                            <w:bottom w:val="single" w:sz="24" w:space="8" w:color="E4D7B4"/>
                            <w:right w:val="single" w:sz="24" w:space="8" w:color="E4D7B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334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0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7827">
                      <w:marLeft w:val="4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01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410">
                  <w:marLeft w:val="0"/>
                  <w:marRight w:val="-105"/>
                  <w:marTop w:val="6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0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455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6207716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3068570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16117426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</w:divsChild>
        </w:div>
      </w:divsChild>
    </w:div>
    <w:div w:id="1644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degg.com/de/angebo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BA83-4DF8-49A3-B396-E60F9B19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4419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cp:lastModifiedBy>Daniela Zupan-Stavrov</cp:lastModifiedBy>
  <cp:revision>2</cp:revision>
  <cp:lastPrinted>2024-07-03T12:16:00Z</cp:lastPrinted>
  <dcterms:created xsi:type="dcterms:W3CDTF">2024-07-03T12:17:00Z</dcterms:created>
  <dcterms:modified xsi:type="dcterms:W3CDTF">2024-07-03T12:17:00Z</dcterms:modified>
</cp:coreProperties>
</file>