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7ACB" w14:textId="41396894" w:rsidR="00BC2940" w:rsidRPr="00F4461D" w:rsidRDefault="00C665A9" w:rsidP="00BC2940">
      <w:pPr>
        <w:pStyle w:val="berschrift2"/>
      </w:pPr>
      <w:r>
        <w:t xml:space="preserve">Silberregion Karwendel: </w:t>
      </w:r>
      <w:r w:rsidR="00381EFC" w:rsidRPr="00F4461D">
        <w:t>Nordt</w:t>
      </w:r>
      <w:r w:rsidR="000B7A3C" w:rsidRPr="00F4461D">
        <w:t>irols längste</w:t>
      </w:r>
      <w:r w:rsidRPr="00F4461D">
        <w:t>s</w:t>
      </w:r>
      <w:r w:rsidR="000B7A3C" w:rsidRPr="00F4461D">
        <w:t xml:space="preserve"> Rodel</w:t>
      </w:r>
      <w:r w:rsidRPr="00F4461D">
        <w:t>erlebnis</w:t>
      </w:r>
    </w:p>
    <w:p w14:paraId="089349FD" w14:textId="75EB6C0E" w:rsidR="000B7A3C" w:rsidRPr="007159CB" w:rsidRDefault="000B7A3C" w:rsidP="007159CB">
      <w:pPr>
        <w:rPr>
          <w:b/>
          <w:bCs/>
        </w:rPr>
      </w:pPr>
      <w:r w:rsidRPr="00F4461D">
        <w:rPr>
          <w:b/>
          <w:bCs/>
        </w:rPr>
        <w:t>Stolze 1</w:t>
      </w:r>
      <w:r w:rsidR="00381EFC" w:rsidRPr="00F4461D">
        <w:rPr>
          <w:b/>
          <w:bCs/>
        </w:rPr>
        <w:t>5</w:t>
      </w:r>
      <w:r w:rsidRPr="00F4461D">
        <w:rPr>
          <w:b/>
          <w:bCs/>
        </w:rPr>
        <w:t xml:space="preserve"> Rodelbahnen </w:t>
      </w:r>
      <w:r w:rsidR="00DA240A" w:rsidRPr="00F4461D">
        <w:rPr>
          <w:b/>
          <w:bCs/>
        </w:rPr>
        <w:t xml:space="preserve">und zwei traditionelle Rodelmacher </w:t>
      </w:r>
      <w:r w:rsidRPr="00F4461D">
        <w:rPr>
          <w:b/>
          <w:bCs/>
        </w:rPr>
        <w:t xml:space="preserve">liegen zwischen </w:t>
      </w:r>
      <w:r w:rsidR="00DA240A" w:rsidRPr="00F4461D">
        <w:rPr>
          <w:b/>
          <w:bCs/>
        </w:rPr>
        <w:t xml:space="preserve">den Orten </w:t>
      </w:r>
      <w:r w:rsidRPr="00F4461D">
        <w:rPr>
          <w:b/>
          <w:bCs/>
        </w:rPr>
        <w:t xml:space="preserve">Jenbach und </w:t>
      </w:r>
      <w:proofErr w:type="spellStart"/>
      <w:r w:rsidR="001618AD" w:rsidRPr="00F4461D">
        <w:rPr>
          <w:b/>
          <w:bCs/>
        </w:rPr>
        <w:t>Kolsass</w:t>
      </w:r>
      <w:proofErr w:type="spellEnd"/>
      <w:r w:rsidR="001618AD" w:rsidRPr="00F4461D">
        <w:rPr>
          <w:b/>
          <w:bCs/>
        </w:rPr>
        <w:t xml:space="preserve"> im Tiroler Inntal. Die mit neun Kilometern längste </w:t>
      </w:r>
      <w:r w:rsidR="00F033DD" w:rsidRPr="00F4461D">
        <w:rPr>
          <w:b/>
          <w:bCs/>
        </w:rPr>
        <w:t xml:space="preserve">Rodelbahn </w:t>
      </w:r>
      <w:r w:rsidR="00381EFC" w:rsidRPr="00F4461D">
        <w:rPr>
          <w:b/>
          <w:bCs/>
        </w:rPr>
        <w:t>Nordt</w:t>
      </w:r>
      <w:r w:rsidR="001618AD" w:rsidRPr="00F4461D">
        <w:rPr>
          <w:b/>
          <w:bCs/>
        </w:rPr>
        <w:t xml:space="preserve">irols schlängelt </w:t>
      </w:r>
      <w:r w:rsidR="001618AD" w:rsidRPr="007159CB">
        <w:rPr>
          <w:b/>
          <w:bCs/>
        </w:rPr>
        <w:t>sich vom Kellerjoch bei Schwaz ins Tal.</w:t>
      </w:r>
      <w:r w:rsidR="00DA240A" w:rsidRPr="007159CB">
        <w:rPr>
          <w:b/>
          <w:bCs/>
        </w:rPr>
        <w:t xml:space="preserve"> Tag und teilweise auch nachts heißt es allerorts „aus der Bahn“.</w:t>
      </w:r>
    </w:p>
    <w:p w14:paraId="4640831C" w14:textId="2F34FF9D" w:rsidR="00DA240A" w:rsidRDefault="00DA240A" w:rsidP="007159CB">
      <w:r>
        <w:t>Einst</w:t>
      </w:r>
      <w:r w:rsidRPr="00DA240A">
        <w:t xml:space="preserve"> </w:t>
      </w:r>
      <w:r w:rsidR="00B935E0">
        <w:t>war</w:t>
      </w:r>
      <w:r>
        <w:t xml:space="preserve"> die Rodel </w:t>
      </w:r>
      <w:r w:rsidR="00B935E0">
        <w:t>ein</w:t>
      </w:r>
      <w:r>
        <w:t xml:space="preserve"> nützlicher Untersatz, um im Winter rascher vom Berg hinunter ins Tal zu gelangen. Heute zählt sie zu den </w:t>
      </w:r>
      <w:proofErr w:type="spellStart"/>
      <w:r>
        <w:t>entschleunigenden</w:t>
      </w:r>
      <w:proofErr w:type="spellEnd"/>
      <w:r w:rsidRPr="00DA240A">
        <w:t xml:space="preserve"> </w:t>
      </w:r>
      <w:r>
        <w:t>Wintersportgeräten</w:t>
      </w:r>
      <w:r w:rsidR="00154B5D">
        <w:t xml:space="preserve"> und sorgt für </w:t>
      </w:r>
      <w:r w:rsidR="00174B3E">
        <w:t>„</w:t>
      </w:r>
      <w:r w:rsidR="00174B3E" w:rsidRPr="00174B3E">
        <w:t>erschwinglich</w:t>
      </w:r>
      <w:r w:rsidR="00154B5D">
        <w:t>en</w:t>
      </w:r>
      <w:r w:rsidR="00174B3E">
        <w:t>“</w:t>
      </w:r>
      <w:r w:rsidR="00154B5D">
        <w:t xml:space="preserve"> Spaß im Schnee</w:t>
      </w:r>
      <w:r>
        <w:t xml:space="preserve">. In der </w:t>
      </w:r>
      <w:r w:rsidRPr="00323360">
        <w:rPr>
          <w:b/>
        </w:rPr>
        <w:t>Silberregion Karwendel</w:t>
      </w:r>
      <w:r>
        <w:rPr>
          <w:b/>
        </w:rPr>
        <w:t xml:space="preserve"> </w:t>
      </w:r>
      <w:r>
        <w:t xml:space="preserve">gibt es insgesamt </w:t>
      </w:r>
      <w:r w:rsidRPr="00F4461D">
        <w:rPr>
          <w:b/>
        </w:rPr>
        <w:t>1</w:t>
      </w:r>
      <w:r w:rsidR="00381EFC" w:rsidRPr="00F4461D">
        <w:rPr>
          <w:b/>
        </w:rPr>
        <w:t>5</w:t>
      </w:r>
      <w:r w:rsidRPr="00F4461D">
        <w:rPr>
          <w:b/>
        </w:rPr>
        <w:t xml:space="preserve"> Rodelstrecken</w:t>
      </w:r>
      <w:r w:rsidRPr="00F4461D">
        <w:t xml:space="preserve"> für </w:t>
      </w:r>
      <w:r w:rsidRPr="00F4461D">
        <w:rPr>
          <w:b/>
        </w:rPr>
        <w:t>Tag- und Nachtrodler,</w:t>
      </w:r>
      <w:r w:rsidRPr="00F4461D">
        <w:t xml:space="preserve"> von sanft </w:t>
      </w:r>
      <w:r w:rsidR="00C665A9" w:rsidRPr="00F4461D">
        <w:t>über</w:t>
      </w:r>
      <w:r w:rsidRPr="00F4461D">
        <w:t xml:space="preserve"> kurvig</w:t>
      </w:r>
      <w:r w:rsidR="00C665A9" w:rsidRPr="00F4461D">
        <w:t xml:space="preserve"> bis steil</w:t>
      </w:r>
      <w:r w:rsidRPr="00F4461D">
        <w:t>, von kurz und knackig bis extra</w:t>
      </w:r>
      <w:r w:rsidR="00381EFC" w:rsidRPr="00F4461D">
        <w:t xml:space="preserve"> </w:t>
      </w:r>
      <w:r w:rsidRPr="00F4461D">
        <w:t xml:space="preserve">lang. Echte Rodelprofis lassen sich in der Silberregion eine Rodel auf den Leib zimmern: von </w:t>
      </w:r>
      <w:r w:rsidRPr="00F4461D">
        <w:rPr>
          <w:bCs/>
        </w:rPr>
        <w:t>Bernhard Lederwasch,</w:t>
      </w:r>
      <w:r w:rsidRPr="00F4461D">
        <w:t xml:space="preserve"> einem der </w:t>
      </w:r>
      <w:r w:rsidR="0067586B" w:rsidRPr="00F4461D">
        <w:t>wenigen</w:t>
      </w:r>
      <w:r w:rsidRPr="00F4461D">
        <w:t xml:space="preserve"> traditionellen Rodelbauer Tirols, der </w:t>
      </w:r>
      <w:proofErr w:type="spellStart"/>
      <w:r w:rsidRPr="00F4461D">
        <w:rPr>
          <w:b/>
        </w:rPr>
        <w:t>Gallzeiner</w:t>
      </w:r>
      <w:proofErr w:type="spellEnd"/>
      <w:r w:rsidRPr="00F4461D">
        <w:rPr>
          <w:b/>
        </w:rPr>
        <w:t xml:space="preserve"> Ro</w:t>
      </w:r>
      <w:r w:rsidR="007159CB" w:rsidRPr="00F4461D">
        <w:rPr>
          <w:b/>
        </w:rPr>
        <w:t>d</w:t>
      </w:r>
      <w:r w:rsidRPr="00F4461D">
        <w:rPr>
          <w:b/>
        </w:rPr>
        <w:t>eln</w:t>
      </w:r>
      <w:r w:rsidRPr="00F4461D">
        <w:t xml:space="preserve"> </w:t>
      </w:r>
      <w:r w:rsidR="007159CB" w:rsidRPr="00F4461D">
        <w:t xml:space="preserve">ausschließlich in Handarbeit </w:t>
      </w:r>
      <w:r w:rsidRPr="00F4461D">
        <w:t>baut</w:t>
      </w:r>
      <w:r w:rsidR="00B935E0" w:rsidRPr="00F4461D">
        <w:t xml:space="preserve"> (www.gallzeiner-rodel.at)</w:t>
      </w:r>
      <w:r w:rsidRPr="00F4461D">
        <w:t>. O</w:t>
      </w:r>
      <w:r w:rsidR="00F033DD" w:rsidRPr="00F4461D">
        <w:t>d</w:t>
      </w:r>
      <w:r w:rsidRPr="00F4461D">
        <w:t xml:space="preserve">er </w:t>
      </w:r>
      <w:r w:rsidR="00F033DD" w:rsidRPr="00F4461D">
        <w:t>von</w:t>
      </w:r>
      <w:r w:rsidRPr="00F4461D">
        <w:t xml:space="preserve"> </w:t>
      </w:r>
      <w:r w:rsidR="007159CB" w:rsidRPr="00F4461D">
        <w:t xml:space="preserve">Paul Steiner, der in </w:t>
      </w:r>
      <w:proofErr w:type="spellStart"/>
      <w:r w:rsidR="007159CB" w:rsidRPr="00F4461D">
        <w:t>Weer</w:t>
      </w:r>
      <w:proofErr w:type="spellEnd"/>
      <w:r w:rsidR="007159CB" w:rsidRPr="00F4461D">
        <w:t xml:space="preserve"> </w:t>
      </w:r>
      <w:r w:rsidR="007159CB" w:rsidRPr="00F4461D">
        <w:rPr>
          <w:b/>
          <w:bCs/>
        </w:rPr>
        <w:t>Steiner-Rodeln</w:t>
      </w:r>
      <w:r w:rsidR="007159CB" w:rsidRPr="00F4461D">
        <w:t xml:space="preserve"> mit </w:t>
      </w:r>
      <w:r w:rsidR="0067586B" w:rsidRPr="00F4461D">
        <w:t xml:space="preserve">eigenem Bremssystem und </w:t>
      </w:r>
      <w:r w:rsidR="007159CB" w:rsidRPr="00F4461D">
        <w:t xml:space="preserve">Wunschdesign auf </w:t>
      </w:r>
      <w:r w:rsidR="0067586B" w:rsidRPr="00F4461D">
        <w:t>der</w:t>
      </w:r>
      <w:r w:rsidR="007159CB" w:rsidRPr="00F4461D">
        <w:t xml:space="preserve"> Sitzfläche anbietet</w:t>
      </w:r>
      <w:r w:rsidR="00B935E0" w:rsidRPr="00F4461D">
        <w:t xml:space="preserve"> </w:t>
      </w:r>
      <w:r w:rsidR="00154B5D" w:rsidRPr="00F4461D">
        <w:t>(</w:t>
      </w:r>
      <w:r w:rsidR="00B935E0" w:rsidRPr="00F4461D">
        <w:t>www</w:t>
      </w:r>
      <w:r w:rsidR="00B935E0" w:rsidRPr="00B935E0">
        <w:t>.rodelbau-steiner.at</w:t>
      </w:r>
      <w:r w:rsidR="00B935E0">
        <w:t>)</w:t>
      </w:r>
      <w:r w:rsidR="007159CB">
        <w:t>.</w:t>
      </w:r>
    </w:p>
    <w:p w14:paraId="0C3377D5" w14:textId="6A21170C" w:rsidR="0067586B" w:rsidRPr="00B935E0" w:rsidRDefault="00154B5D" w:rsidP="00B935E0">
      <w:pPr>
        <w:pStyle w:val="berschrift3"/>
      </w:pPr>
      <w:r>
        <w:t>1.200 Höhenmeter</w:t>
      </w:r>
      <w:r w:rsidR="00DB23AE">
        <w:t xml:space="preserve"> bei Tag und Nacht</w:t>
      </w:r>
    </w:p>
    <w:p w14:paraId="36A61FE0" w14:textId="4E87752D" w:rsidR="00100ADD" w:rsidRPr="00063C54" w:rsidRDefault="00100ADD" w:rsidP="00100ADD">
      <w:pPr>
        <w:rPr>
          <w:rStyle w:val="Hyperlink"/>
          <w:b w:val="0"/>
        </w:rPr>
      </w:pPr>
      <w:r>
        <w:t xml:space="preserve">Die </w:t>
      </w:r>
      <w:r w:rsidR="00744EFB" w:rsidRPr="00212D22">
        <w:rPr>
          <w:b/>
          <w:bCs/>
        </w:rPr>
        <w:t>Hochgebirgs-Rodelbahn</w:t>
      </w:r>
      <w:r w:rsidR="00744EFB">
        <w:t xml:space="preserve"> </w:t>
      </w:r>
      <w:r w:rsidR="00744EFB" w:rsidRPr="00212D22">
        <w:rPr>
          <w:b/>
          <w:bCs/>
          <w:lang w:val="de-AT"/>
        </w:rPr>
        <w:t>Kellerjoch</w:t>
      </w:r>
      <w:r w:rsidR="00744EFB" w:rsidRPr="00C55056">
        <w:rPr>
          <w:lang w:val="de-AT"/>
        </w:rPr>
        <w:t xml:space="preserve"> </w:t>
      </w:r>
      <w:r>
        <w:t>liegt über der Silberstadt Schwaz.</w:t>
      </w:r>
      <w:r w:rsidRPr="00100ADD">
        <w:t xml:space="preserve"> </w:t>
      </w:r>
      <w:r>
        <w:t xml:space="preserve">Vom </w:t>
      </w:r>
      <w:proofErr w:type="spellStart"/>
      <w:r>
        <w:t>Hecherhaus</w:t>
      </w:r>
      <w:proofErr w:type="spellEnd"/>
      <w:r>
        <w:t xml:space="preserve"> </w:t>
      </w:r>
      <w:r w:rsidR="00744EFB">
        <w:t>auf 1.887 Metern neben</w:t>
      </w:r>
      <w:r>
        <w:t xml:space="preserve"> der Bergstation de</w:t>
      </w:r>
      <w:r w:rsidR="00744EFB">
        <w:t>r</w:t>
      </w:r>
      <w:r>
        <w:t xml:space="preserve"> </w:t>
      </w:r>
      <w:r w:rsidR="00744EFB" w:rsidRPr="00744EFB">
        <w:t>Doppelsesselbahn</w:t>
      </w:r>
      <w:r w:rsidRPr="00100ADD">
        <w:t xml:space="preserve"> </w:t>
      </w:r>
      <w:r>
        <w:t xml:space="preserve">brausen </w:t>
      </w:r>
      <w:r w:rsidR="00F033DD">
        <w:t>Dauerrodler</w:t>
      </w:r>
      <w:r>
        <w:t xml:space="preserve"> talwärts</w:t>
      </w:r>
      <w:r w:rsidRPr="00100ADD">
        <w:t xml:space="preserve"> </w:t>
      </w:r>
      <w:r>
        <w:t xml:space="preserve">bis zur mittelalterlichen Burg </w:t>
      </w:r>
      <w:proofErr w:type="spellStart"/>
      <w:r>
        <w:t>Freundsberg</w:t>
      </w:r>
      <w:proofErr w:type="spellEnd"/>
      <w:r>
        <w:t>.</w:t>
      </w:r>
      <w:r w:rsidRPr="0067586B">
        <w:t xml:space="preserve"> </w:t>
      </w:r>
      <w:r>
        <w:t xml:space="preserve">Die mit </w:t>
      </w:r>
      <w:r w:rsidRPr="00DA240A">
        <w:rPr>
          <w:b/>
        </w:rPr>
        <w:t>neun Kilometer</w:t>
      </w:r>
      <w:r>
        <w:rPr>
          <w:b/>
        </w:rPr>
        <w:t>n</w:t>
      </w:r>
      <w:r w:rsidRPr="00DA240A">
        <w:rPr>
          <w:b/>
        </w:rPr>
        <w:t xml:space="preserve"> längste Rodelbahn </w:t>
      </w:r>
      <w:r w:rsidR="00381EFC" w:rsidRPr="00F4461D">
        <w:rPr>
          <w:b/>
        </w:rPr>
        <w:t>Nordt</w:t>
      </w:r>
      <w:r w:rsidRPr="00F4461D">
        <w:rPr>
          <w:b/>
        </w:rPr>
        <w:t xml:space="preserve">irols </w:t>
      </w:r>
      <w:r w:rsidRPr="00F4461D">
        <w:rPr>
          <w:bCs/>
        </w:rPr>
        <w:t xml:space="preserve">ist </w:t>
      </w:r>
      <w:r w:rsidRPr="00100ADD">
        <w:rPr>
          <w:bCs/>
        </w:rPr>
        <w:t>immer</w:t>
      </w:r>
      <w:r>
        <w:rPr>
          <w:b/>
        </w:rPr>
        <w:t xml:space="preserve"> </w:t>
      </w:r>
      <w:r w:rsidRPr="00100ADD">
        <w:rPr>
          <w:bCs/>
        </w:rPr>
        <w:t>top</w:t>
      </w:r>
      <w:r>
        <w:rPr>
          <w:b/>
        </w:rPr>
        <w:t xml:space="preserve"> </w:t>
      </w:r>
      <w:r w:rsidRPr="00100ADD">
        <w:rPr>
          <w:bCs/>
        </w:rPr>
        <w:t>präpariert</w:t>
      </w:r>
      <w:r>
        <w:rPr>
          <w:bCs/>
        </w:rPr>
        <w:t xml:space="preserve"> und </w:t>
      </w:r>
      <w:r>
        <w:t>wurde</w:t>
      </w:r>
      <w:r w:rsidRPr="00100ADD">
        <w:t xml:space="preserve"> </w:t>
      </w:r>
      <w:r>
        <w:t xml:space="preserve">mit dem Tiroler </w:t>
      </w:r>
      <w:r w:rsidRPr="00F033DD">
        <w:rPr>
          <w:b/>
          <w:bCs/>
        </w:rPr>
        <w:t>Naturrodelbahn-Gütesiegel</w:t>
      </w:r>
      <w:r>
        <w:t xml:space="preserve"> ausgezeichnet. </w:t>
      </w:r>
      <w:r>
        <w:rPr>
          <w:bCs/>
        </w:rPr>
        <w:t>Der Startpunkt ist</w:t>
      </w:r>
      <w:r w:rsidRPr="0067586B">
        <w:rPr>
          <w:bCs/>
        </w:rPr>
        <w:t xml:space="preserve"> </w:t>
      </w:r>
      <w:r>
        <w:rPr>
          <w:lang w:val="de-AT"/>
        </w:rPr>
        <w:t xml:space="preserve">bequem </w:t>
      </w:r>
      <w:r w:rsidRPr="00D2650D">
        <w:rPr>
          <w:lang w:val="de-AT"/>
        </w:rPr>
        <w:t>mit</w:t>
      </w:r>
      <w:r w:rsidRPr="00A5428B">
        <w:rPr>
          <w:b/>
          <w:bCs/>
          <w:lang w:val="de-AT"/>
        </w:rPr>
        <w:t xml:space="preserve"> Bus und </w:t>
      </w:r>
      <w:r>
        <w:rPr>
          <w:b/>
          <w:bCs/>
          <w:lang w:val="de-AT"/>
        </w:rPr>
        <w:t>Kellerjochbahn</w:t>
      </w:r>
      <w:r w:rsidRPr="00A8142A">
        <w:rPr>
          <w:lang w:val="de-AT"/>
        </w:rPr>
        <w:t xml:space="preserve"> </w:t>
      </w:r>
      <w:r w:rsidRPr="0067586B">
        <w:t>erreichbar</w:t>
      </w:r>
      <w:r>
        <w:rPr>
          <w:lang w:val="de-AT"/>
        </w:rPr>
        <w:t>.</w:t>
      </w:r>
      <w:r w:rsidRPr="0067586B">
        <w:rPr>
          <w:bCs/>
        </w:rPr>
        <w:t xml:space="preserve"> </w:t>
      </w:r>
      <w:r>
        <w:rPr>
          <w:lang w:val="de-AT"/>
        </w:rPr>
        <w:t xml:space="preserve">Bevor aber die </w:t>
      </w:r>
      <w:r w:rsidRPr="00A8142A">
        <w:rPr>
          <w:lang w:val="de-AT"/>
        </w:rPr>
        <w:t>1</w:t>
      </w:r>
      <w:r>
        <w:rPr>
          <w:lang w:val="de-AT"/>
        </w:rPr>
        <w:t>.</w:t>
      </w:r>
      <w:r w:rsidRPr="00A8142A">
        <w:rPr>
          <w:lang w:val="de-AT"/>
        </w:rPr>
        <w:t>200 Höhenmeter</w:t>
      </w:r>
      <w:r>
        <w:rPr>
          <w:lang w:val="de-AT"/>
        </w:rPr>
        <w:t xml:space="preserve"> vom Hausberg in die </w:t>
      </w:r>
      <w:r w:rsidRPr="00F16106">
        <w:rPr>
          <w:b/>
          <w:lang w:val="de-AT"/>
        </w:rPr>
        <w:t>Silberstadt Schwaz</w:t>
      </w:r>
      <w:r>
        <w:rPr>
          <w:lang w:val="de-AT"/>
        </w:rPr>
        <w:t xml:space="preserve"> </w:t>
      </w:r>
      <w:r w:rsidR="00154B5D">
        <w:rPr>
          <w:lang w:val="de-AT"/>
        </w:rPr>
        <w:t>bezwungen</w:t>
      </w:r>
      <w:r>
        <w:rPr>
          <w:lang w:val="de-AT"/>
        </w:rPr>
        <w:t xml:space="preserve"> werden,</w:t>
      </w:r>
      <w:r w:rsidRPr="00100ADD">
        <w:t xml:space="preserve"> </w:t>
      </w:r>
      <w:r>
        <w:t>ist eine zünftige Einkehr</w:t>
      </w:r>
      <w:r w:rsidRPr="004038AB">
        <w:t xml:space="preserve"> </w:t>
      </w:r>
      <w:r>
        <w:rPr>
          <w:lang w:val="de-AT"/>
        </w:rPr>
        <w:t xml:space="preserve">im </w:t>
      </w:r>
      <w:proofErr w:type="spellStart"/>
      <w:r w:rsidRPr="00D2650D">
        <w:rPr>
          <w:b/>
          <w:bCs/>
          <w:lang w:val="de-AT"/>
        </w:rPr>
        <w:t>Hecherhaus</w:t>
      </w:r>
      <w:proofErr w:type="spellEnd"/>
      <w:r w:rsidRPr="00A8142A">
        <w:rPr>
          <w:lang w:val="de-AT"/>
        </w:rPr>
        <w:t xml:space="preserve"> </w:t>
      </w:r>
      <w:r>
        <w:rPr>
          <w:lang w:val="de-AT"/>
        </w:rPr>
        <w:t xml:space="preserve">an der Bergstation </w:t>
      </w:r>
      <w:r w:rsidR="00154B5D">
        <w:rPr>
          <w:lang w:val="de-AT"/>
        </w:rPr>
        <w:t>angesagt</w:t>
      </w:r>
      <w:r>
        <w:rPr>
          <w:lang w:val="de-AT"/>
        </w:rPr>
        <w:t>.</w:t>
      </w:r>
      <w:r w:rsidRPr="0067586B">
        <w:rPr>
          <w:b/>
        </w:rPr>
        <w:t xml:space="preserve"> </w:t>
      </w:r>
      <w:r>
        <w:t xml:space="preserve">Einmal pro Woche wird </w:t>
      </w:r>
      <w:r w:rsidR="0045504B" w:rsidRPr="00F4461D">
        <w:t xml:space="preserve">am </w:t>
      </w:r>
      <w:proofErr w:type="spellStart"/>
      <w:r w:rsidR="0045504B" w:rsidRPr="00F4461D">
        <w:t>Hochpillberg</w:t>
      </w:r>
      <w:proofErr w:type="spellEnd"/>
      <w:r w:rsidRPr="00F4461D">
        <w:t xml:space="preserve"> </w:t>
      </w:r>
      <w:r>
        <w:t xml:space="preserve">auch </w:t>
      </w:r>
      <w:r w:rsidRPr="00100ADD">
        <w:rPr>
          <w:bCs/>
        </w:rPr>
        <w:t xml:space="preserve">im </w:t>
      </w:r>
      <w:r w:rsidRPr="00154B5D">
        <w:rPr>
          <w:b/>
        </w:rPr>
        <w:t>Fackelschein</w:t>
      </w:r>
      <w:r>
        <w:t xml:space="preserve"> gerodelt, mit</w:t>
      </w:r>
      <w:r w:rsidRPr="001B0A42">
        <w:rPr>
          <w:lang w:val="de-AT"/>
        </w:rPr>
        <w:t xml:space="preserve"> </w:t>
      </w:r>
      <w:r>
        <w:rPr>
          <w:lang w:val="de-AT"/>
        </w:rPr>
        <w:t xml:space="preserve">einem dampfenden </w:t>
      </w:r>
      <w:r w:rsidRPr="00A8142A">
        <w:rPr>
          <w:lang w:val="de-AT"/>
        </w:rPr>
        <w:t>Glühwein</w:t>
      </w:r>
      <w:r>
        <w:rPr>
          <w:lang w:val="de-AT"/>
        </w:rPr>
        <w:t xml:space="preserve"> oder</w:t>
      </w:r>
      <w:r w:rsidRPr="00A8142A">
        <w:rPr>
          <w:lang w:val="de-AT"/>
        </w:rPr>
        <w:t xml:space="preserve"> Kinderpunsch</w:t>
      </w:r>
      <w:r>
        <w:rPr>
          <w:lang w:val="de-AT"/>
        </w:rPr>
        <w:t xml:space="preserve"> </w:t>
      </w:r>
      <w:r w:rsidR="00B935E0">
        <w:rPr>
          <w:lang w:val="de-AT"/>
        </w:rPr>
        <w:t>als</w:t>
      </w:r>
      <w:r>
        <w:rPr>
          <w:lang w:val="de-AT"/>
        </w:rPr>
        <w:t xml:space="preserve"> Aufwärmrunde.</w:t>
      </w:r>
      <w:r>
        <w:t xml:space="preserve"> </w:t>
      </w:r>
      <w:r w:rsidRPr="0067586B">
        <w:rPr>
          <w:bCs/>
        </w:rPr>
        <w:t xml:space="preserve">Als </w:t>
      </w:r>
      <w:r>
        <w:rPr>
          <w:bCs/>
        </w:rPr>
        <w:t>kürzere Variante</w:t>
      </w:r>
      <w:r w:rsidR="00F033DD">
        <w:rPr>
          <w:bCs/>
        </w:rPr>
        <w:t>n</w:t>
      </w:r>
      <w:r w:rsidRPr="0067586B">
        <w:rPr>
          <w:bCs/>
        </w:rPr>
        <w:t xml:space="preserve"> </w:t>
      </w:r>
      <w:r>
        <w:t>biete</w:t>
      </w:r>
      <w:r w:rsidR="00F033DD">
        <w:t>n</w:t>
      </w:r>
      <w:r>
        <w:t xml:space="preserve"> sich </w:t>
      </w:r>
      <w:r w:rsidR="000A4238" w:rsidRPr="0067586B">
        <w:rPr>
          <w:bCs/>
        </w:rPr>
        <w:t>in</w:t>
      </w:r>
      <w:r w:rsidR="000A4238">
        <w:rPr>
          <w:b/>
        </w:rPr>
        <w:t xml:space="preserve"> </w:t>
      </w:r>
      <w:r w:rsidR="000A4238" w:rsidRPr="000769CA">
        <w:rPr>
          <w:b/>
        </w:rPr>
        <w:t>Schwaz</w:t>
      </w:r>
      <w:r w:rsidR="000A4238">
        <w:t xml:space="preserve"> eine der</w:t>
      </w:r>
      <w:r w:rsidR="00F033DD">
        <w:t xml:space="preserve"> drei Kellerjoch-Abschnitte an, die drei</w:t>
      </w:r>
      <w:r w:rsidR="00F033DD" w:rsidRPr="00A165CC">
        <w:t xml:space="preserve"> </w:t>
      </w:r>
      <w:r w:rsidR="00F033DD">
        <w:t>bis vier Kilometer</w:t>
      </w:r>
      <w:r w:rsidR="00F033DD" w:rsidRPr="00A165CC">
        <w:t xml:space="preserve"> lange</w:t>
      </w:r>
      <w:r w:rsidR="00F033DD">
        <w:t>n Rodelbahnen</w:t>
      </w:r>
      <w:r w:rsidR="00F033DD" w:rsidRPr="00803726">
        <w:t xml:space="preserve"> </w:t>
      </w:r>
      <w:r w:rsidR="00F033DD" w:rsidRPr="00B935E0">
        <w:rPr>
          <w:b/>
          <w:bCs/>
        </w:rPr>
        <w:t>Grafenast-Arzberg</w:t>
      </w:r>
      <w:r w:rsidR="00F033DD">
        <w:t xml:space="preserve"> sowie vom </w:t>
      </w:r>
      <w:proofErr w:type="spellStart"/>
      <w:r w:rsidR="00F033DD" w:rsidRPr="00B935E0">
        <w:rPr>
          <w:b/>
          <w:bCs/>
        </w:rPr>
        <w:t>Plumpmoos</w:t>
      </w:r>
      <w:proofErr w:type="spellEnd"/>
      <w:r w:rsidR="00F033DD" w:rsidRPr="00B935E0">
        <w:rPr>
          <w:b/>
          <w:bCs/>
        </w:rPr>
        <w:t xml:space="preserve"> </w:t>
      </w:r>
      <w:r w:rsidR="000A4238" w:rsidRPr="00B935E0">
        <w:rPr>
          <w:b/>
          <w:bCs/>
        </w:rPr>
        <w:t xml:space="preserve">zur </w:t>
      </w:r>
      <w:proofErr w:type="spellStart"/>
      <w:r w:rsidR="000A4238" w:rsidRPr="00B935E0">
        <w:rPr>
          <w:b/>
          <w:bCs/>
        </w:rPr>
        <w:lastRenderedPageBreak/>
        <w:t>Pirchnerast</w:t>
      </w:r>
      <w:proofErr w:type="spellEnd"/>
      <w:r w:rsidR="00F033DD" w:rsidRPr="000A4238">
        <w:rPr>
          <w:bCs/>
        </w:rPr>
        <w:t>.</w:t>
      </w:r>
      <w:r w:rsidR="00F033DD">
        <w:t xml:space="preserve"> </w:t>
      </w:r>
      <w:r w:rsidR="00174B3E">
        <w:t xml:space="preserve">Berauschende Naturerlebnisse auf Kufen versprechen auch die 1,5 Kilometer lange </w:t>
      </w:r>
      <w:r w:rsidR="00174B3E" w:rsidRPr="000A4238">
        <w:rPr>
          <w:b/>
          <w:bCs/>
        </w:rPr>
        <w:t xml:space="preserve">Rodelbahn </w:t>
      </w:r>
      <w:proofErr w:type="spellStart"/>
      <w:r w:rsidR="00174B3E" w:rsidRPr="000A4238">
        <w:rPr>
          <w:b/>
          <w:bCs/>
        </w:rPr>
        <w:t>Hinterriss</w:t>
      </w:r>
      <w:proofErr w:type="spellEnd"/>
      <w:r w:rsidR="00174B3E">
        <w:t xml:space="preserve"> </w:t>
      </w:r>
      <w:proofErr w:type="gramStart"/>
      <w:r w:rsidR="00174B3E">
        <w:t>im</w:t>
      </w:r>
      <w:proofErr w:type="gramEnd"/>
      <w:r w:rsidR="00174B3E">
        <w:t xml:space="preserve"> Karwendel sowie die Rodels</w:t>
      </w:r>
      <w:r w:rsidR="00174B3E" w:rsidRPr="00A165CC">
        <w:t>trecken</w:t>
      </w:r>
      <w:r w:rsidR="00174B3E">
        <w:t xml:space="preserve"> in </w:t>
      </w:r>
      <w:hyperlink r:id="rId7" w:history="1">
        <w:r w:rsidR="00174B3E" w:rsidRPr="00154B5D">
          <w:rPr>
            <w:b/>
            <w:bCs/>
          </w:rPr>
          <w:t>Weerberg</w:t>
        </w:r>
      </w:hyperlink>
      <w:r w:rsidR="00174B3E" w:rsidRPr="00154B5D">
        <w:rPr>
          <w:b/>
          <w:bCs/>
        </w:rPr>
        <w:t xml:space="preserve"> rund um Hausstatt, </w:t>
      </w:r>
      <w:proofErr w:type="spellStart"/>
      <w:r w:rsidR="00174B3E" w:rsidRPr="00154B5D">
        <w:rPr>
          <w:b/>
          <w:bCs/>
        </w:rPr>
        <w:t>Weidener</w:t>
      </w:r>
      <w:proofErr w:type="spellEnd"/>
      <w:r w:rsidR="00174B3E" w:rsidRPr="00154B5D">
        <w:rPr>
          <w:b/>
          <w:bCs/>
        </w:rPr>
        <w:t xml:space="preserve"> Hütte und </w:t>
      </w:r>
      <w:proofErr w:type="spellStart"/>
      <w:r w:rsidR="00174B3E" w:rsidRPr="00154B5D">
        <w:rPr>
          <w:b/>
          <w:bCs/>
        </w:rPr>
        <w:t>Nonsalm</w:t>
      </w:r>
      <w:proofErr w:type="spellEnd"/>
      <w:r w:rsidR="00174B3E" w:rsidRPr="00154B5D">
        <w:rPr>
          <w:b/>
          <w:bCs/>
        </w:rPr>
        <w:t>.</w:t>
      </w:r>
      <w:r w:rsidR="00174B3E">
        <w:t xml:space="preserve"> </w:t>
      </w:r>
      <w:r w:rsidR="000A4238">
        <w:t>Zu den einfache</w:t>
      </w:r>
      <w:r w:rsidR="00174B3E">
        <w:t>re</w:t>
      </w:r>
      <w:r w:rsidR="000A4238">
        <w:t xml:space="preserve">n Rodelbahnen für die ganze Familie zählen die in </w:t>
      </w:r>
      <w:r w:rsidR="000A4238" w:rsidRPr="000A4238">
        <w:rPr>
          <w:b/>
          <w:bCs/>
        </w:rPr>
        <w:t>Stans, Jenbach</w:t>
      </w:r>
      <w:r w:rsidR="000A4238" w:rsidRPr="000A4238">
        <w:t xml:space="preserve"> </w:t>
      </w:r>
      <w:r w:rsidR="000A4238">
        <w:t xml:space="preserve">und am </w:t>
      </w:r>
      <w:proofErr w:type="spellStart"/>
      <w:r w:rsidR="000A4238" w:rsidRPr="000A4238">
        <w:rPr>
          <w:b/>
          <w:bCs/>
        </w:rPr>
        <w:t>Vomperberg</w:t>
      </w:r>
      <w:proofErr w:type="spellEnd"/>
      <w:r w:rsidR="000A4238">
        <w:t xml:space="preserve">. </w:t>
      </w:r>
      <w:r w:rsidR="00B935E0">
        <w:t xml:space="preserve">Versierte Rodler kurven vom </w:t>
      </w:r>
      <w:proofErr w:type="spellStart"/>
      <w:r w:rsidR="00B935E0" w:rsidRPr="007221B3">
        <w:rPr>
          <w:b/>
          <w:bCs/>
        </w:rPr>
        <w:t>Umlberg</w:t>
      </w:r>
      <w:proofErr w:type="spellEnd"/>
      <w:r w:rsidR="00B935E0" w:rsidRPr="007221B3">
        <w:rPr>
          <w:b/>
          <w:bCs/>
        </w:rPr>
        <w:t xml:space="preserve"> nach </w:t>
      </w:r>
      <w:proofErr w:type="spellStart"/>
      <w:r w:rsidR="00B935E0" w:rsidRPr="007221B3">
        <w:rPr>
          <w:b/>
          <w:bCs/>
        </w:rPr>
        <w:t>Terfens</w:t>
      </w:r>
      <w:proofErr w:type="spellEnd"/>
      <w:r w:rsidR="00B935E0">
        <w:t xml:space="preserve"> und </w:t>
      </w:r>
      <w:r w:rsidR="00B935E0" w:rsidRPr="0067586B">
        <w:rPr>
          <w:bCs/>
        </w:rPr>
        <w:t>vom</w:t>
      </w:r>
      <w:r w:rsidR="00B935E0" w:rsidRPr="00404C6F">
        <w:rPr>
          <w:b/>
        </w:rPr>
        <w:t xml:space="preserve"> Alpengasthof </w:t>
      </w:r>
      <w:proofErr w:type="spellStart"/>
      <w:r w:rsidR="00B935E0" w:rsidRPr="00404C6F">
        <w:rPr>
          <w:b/>
        </w:rPr>
        <w:t>Kogelmoos</w:t>
      </w:r>
      <w:proofErr w:type="spellEnd"/>
      <w:r w:rsidR="00B935E0" w:rsidRPr="00A165CC">
        <w:t xml:space="preserve"> </w:t>
      </w:r>
      <w:r w:rsidR="00B935E0">
        <w:t xml:space="preserve">in </w:t>
      </w:r>
      <w:proofErr w:type="spellStart"/>
      <w:r w:rsidR="00B935E0">
        <w:t>Gallzein</w:t>
      </w:r>
      <w:proofErr w:type="spellEnd"/>
      <w:r w:rsidR="00B935E0">
        <w:t xml:space="preserve"> </w:t>
      </w:r>
      <w:r w:rsidR="00744EFB" w:rsidRPr="00744EFB">
        <w:t>bis zum Weiler Hof</w:t>
      </w:r>
      <w:r w:rsidR="00B935E0">
        <w:t xml:space="preserve">. </w:t>
      </w:r>
      <w:r>
        <w:t xml:space="preserve">Nachtrodler haben in der </w:t>
      </w:r>
      <w:r w:rsidRPr="00F16106">
        <w:rPr>
          <w:b/>
        </w:rPr>
        <w:t>Silberregion Karwendel</w:t>
      </w:r>
      <w:r>
        <w:t xml:space="preserve"> volles Programm: </w:t>
      </w:r>
      <w:r w:rsidR="00B935E0">
        <w:t xml:space="preserve">In </w:t>
      </w:r>
      <w:proofErr w:type="spellStart"/>
      <w:r w:rsidR="00B935E0" w:rsidRPr="00B935E0">
        <w:rPr>
          <w:b/>
          <w:bCs/>
        </w:rPr>
        <w:t>Vomp</w:t>
      </w:r>
      <w:proofErr w:type="spellEnd"/>
      <w:r w:rsidR="00B935E0" w:rsidRPr="00B935E0">
        <w:rPr>
          <w:b/>
          <w:bCs/>
        </w:rPr>
        <w:t>,</w:t>
      </w:r>
      <w:r w:rsidR="00B935E0">
        <w:t xml:space="preserve"> </w:t>
      </w:r>
      <w:r w:rsidR="00B935E0" w:rsidRPr="000A4238">
        <w:rPr>
          <w:b/>
          <w:bCs/>
        </w:rPr>
        <w:t>Stans, Jenbach</w:t>
      </w:r>
      <w:r w:rsidR="00B935E0">
        <w:rPr>
          <w:b/>
          <w:bCs/>
        </w:rPr>
        <w:t xml:space="preserve"> </w:t>
      </w:r>
      <w:r w:rsidR="00154B5D">
        <w:t xml:space="preserve">sind </w:t>
      </w:r>
      <w:r w:rsidR="00B935E0" w:rsidRPr="00B935E0">
        <w:t>abends entlang der Stre</w:t>
      </w:r>
      <w:r w:rsidR="00B935E0">
        <w:t>ck</w:t>
      </w:r>
      <w:r w:rsidR="00B935E0" w:rsidRPr="00B935E0">
        <w:t>e die Lichter an.</w:t>
      </w:r>
      <w:r w:rsidR="00B935E0">
        <w:t xml:space="preserve"> </w:t>
      </w:r>
      <w:r w:rsidR="00063C54">
        <w:t xml:space="preserve">Immer </w:t>
      </w:r>
      <w:r w:rsidR="00063C54" w:rsidRPr="00063C54">
        <w:rPr>
          <w:b/>
          <w:bCs/>
        </w:rPr>
        <w:t>mittwochs, donnerstags und freitags</w:t>
      </w:r>
      <w:r w:rsidR="00063C54">
        <w:t xml:space="preserve"> wird im Rahmen des Winter-Wochenprogramms am </w:t>
      </w:r>
      <w:proofErr w:type="spellStart"/>
      <w:r w:rsidR="00063C54">
        <w:t>Hochpillberg</w:t>
      </w:r>
      <w:proofErr w:type="spellEnd"/>
      <w:r w:rsidR="00063C54">
        <w:t xml:space="preserve"> oder am </w:t>
      </w:r>
      <w:proofErr w:type="spellStart"/>
      <w:r w:rsidR="00063C54">
        <w:t>Weerberg</w:t>
      </w:r>
      <w:proofErr w:type="spellEnd"/>
      <w:r w:rsidR="00063C54">
        <w:t xml:space="preserve"> gemeinsam gerodelt. </w:t>
      </w:r>
      <w:hyperlink r:id="rId8" w:history="1">
        <w:r w:rsidR="00063C54" w:rsidRPr="00885958">
          <w:rPr>
            <w:rStyle w:val="Hyperlink"/>
            <w:lang w:val="de-AT" w:eastAsia="de-DE"/>
          </w:rPr>
          <w:t>www.silberregion-karwendel.com</w:t>
        </w:r>
      </w:hyperlink>
    </w:p>
    <w:p w14:paraId="697E7EEA" w14:textId="77777777" w:rsidR="00063C54" w:rsidRPr="00981CFB" w:rsidRDefault="00063C54" w:rsidP="00063C54">
      <w:pPr>
        <w:pStyle w:val="AufzhlungTitel"/>
        <w:rPr>
          <w:lang w:val="de-AT"/>
        </w:rPr>
      </w:pPr>
      <w:r>
        <w:rPr>
          <w:lang w:val="de-AT"/>
        </w:rPr>
        <w:t>Winter-Wochenprogramm</w:t>
      </w:r>
      <w:r w:rsidRPr="00981CFB">
        <w:rPr>
          <w:lang w:val="de-AT"/>
        </w:rPr>
        <w:t xml:space="preserve"> in der Silberregion Karwendel</w:t>
      </w:r>
      <w:r>
        <w:rPr>
          <w:lang w:val="de-AT"/>
        </w:rPr>
        <w:t xml:space="preserve"> (</w:t>
      </w:r>
      <w:r w:rsidRPr="007B32DE">
        <w:rPr>
          <w:lang w:val="de-AT"/>
        </w:rPr>
        <w:t>20.12.21</w:t>
      </w:r>
      <w:r>
        <w:rPr>
          <w:lang w:val="de-AT"/>
        </w:rPr>
        <w:t>–</w:t>
      </w:r>
      <w:r w:rsidRPr="007B32DE">
        <w:rPr>
          <w:lang w:val="de-AT"/>
        </w:rPr>
        <w:t>11.</w:t>
      </w:r>
      <w:r>
        <w:rPr>
          <w:lang w:val="de-AT"/>
        </w:rPr>
        <w:t>0</w:t>
      </w:r>
      <w:r w:rsidRPr="007B32DE">
        <w:rPr>
          <w:lang w:val="de-AT"/>
        </w:rPr>
        <w:t>3.22</w:t>
      </w:r>
      <w:r>
        <w:rPr>
          <w:lang w:val="de-AT"/>
        </w:rPr>
        <w:t>)</w:t>
      </w:r>
    </w:p>
    <w:p w14:paraId="34D7CEF8" w14:textId="5608A166" w:rsidR="00063C54" w:rsidRDefault="00063C54" w:rsidP="00063C54">
      <w:pPr>
        <w:pStyle w:val="Aufzhlung"/>
        <w:jc w:val="left"/>
        <w:rPr>
          <w:b/>
          <w:bCs/>
        </w:rPr>
      </w:pPr>
      <w:r w:rsidRPr="00385EFB">
        <w:rPr>
          <w:b/>
          <w:bCs/>
          <w:u w:val="single"/>
        </w:rPr>
        <w:t>Montag</w:t>
      </w:r>
      <w:r>
        <w:rPr>
          <w:b/>
          <w:bCs/>
        </w:rPr>
        <w:t xml:space="preserve">: </w:t>
      </w:r>
      <w:r w:rsidRPr="009942FB">
        <w:t>10 Uhr</w:t>
      </w:r>
      <w:r>
        <w:rPr>
          <w:b/>
          <w:bCs/>
        </w:rPr>
        <w:t xml:space="preserve"> </w:t>
      </w:r>
      <w:r w:rsidRPr="009942FB">
        <w:rPr>
          <w:b/>
          <w:bCs/>
        </w:rPr>
        <w:t>Leichte Familientour</w:t>
      </w:r>
      <w:r w:rsidRPr="009942FB">
        <w:t xml:space="preserve"> mit Begleitung</w:t>
      </w:r>
      <w:r>
        <w:t xml:space="preserve"> am </w:t>
      </w:r>
      <w:proofErr w:type="spellStart"/>
      <w:r w:rsidRPr="009942FB">
        <w:t>Hochpillberg</w:t>
      </w:r>
      <w:proofErr w:type="spellEnd"/>
      <w:r>
        <w:t xml:space="preserve"> </w:t>
      </w:r>
      <w:r w:rsidRPr="00CA2A48">
        <w:t xml:space="preserve">mit </w:t>
      </w:r>
      <w:r w:rsidR="00183D6C" w:rsidRPr="00CA2A48">
        <w:t>Begleitung</w:t>
      </w:r>
      <w:r w:rsidRPr="00CA2A48">
        <w:t>.</w:t>
      </w:r>
      <w:r w:rsidRPr="00CA2A48">
        <w:br/>
      </w:r>
      <w:r>
        <w:t xml:space="preserve">20 Uhr </w:t>
      </w:r>
      <w:r w:rsidRPr="009942FB">
        <w:rPr>
          <w:b/>
          <w:bCs/>
        </w:rPr>
        <w:t>Laternenwanderung</w:t>
      </w:r>
      <w:r>
        <w:t xml:space="preserve"> am </w:t>
      </w:r>
      <w:proofErr w:type="spellStart"/>
      <w:r>
        <w:t>Weerberg</w:t>
      </w:r>
      <w:proofErr w:type="spellEnd"/>
      <w:r>
        <w:t xml:space="preserve"> mit Wally und Anita.</w:t>
      </w:r>
    </w:p>
    <w:p w14:paraId="562BD284" w14:textId="77777777" w:rsidR="00063C54" w:rsidRPr="007A2D3B" w:rsidRDefault="00063C54" w:rsidP="00063C54">
      <w:pPr>
        <w:pStyle w:val="Aufzhlung"/>
        <w:jc w:val="left"/>
      </w:pPr>
      <w:r w:rsidRPr="00385EFB">
        <w:rPr>
          <w:b/>
          <w:bCs/>
          <w:u w:val="single"/>
        </w:rPr>
        <w:t>Dienstag</w:t>
      </w:r>
      <w:r w:rsidRPr="00212CA8">
        <w:rPr>
          <w:b/>
          <w:bCs/>
        </w:rPr>
        <w:t>:</w:t>
      </w:r>
      <w:r w:rsidRPr="00212CA8">
        <w:t xml:space="preserve"> </w:t>
      </w:r>
      <w:r>
        <w:t xml:space="preserve">21 Uhr </w:t>
      </w:r>
      <w:r w:rsidRPr="009942FB">
        <w:rPr>
          <w:b/>
          <w:bCs/>
        </w:rPr>
        <w:t>Laternenwanderung</w:t>
      </w:r>
      <w:r>
        <w:t xml:space="preserve"> in Stans.</w:t>
      </w:r>
    </w:p>
    <w:p w14:paraId="6A37E44C" w14:textId="77777777" w:rsidR="00063C54" w:rsidRDefault="00063C54" w:rsidP="00063C54">
      <w:pPr>
        <w:pStyle w:val="Aufzhlung"/>
        <w:jc w:val="left"/>
      </w:pPr>
      <w:r w:rsidRPr="00385EFB">
        <w:rPr>
          <w:b/>
          <w:bCs/>
          <w:u w:val="single"/>
        </w:rPr>
        <w:t>Mittwoch</w:t>
      </w:r>
      <w:r w:rsidRPr="007A2D3B">
        <w:rPr>
          <w:b/>
          <w:bCs/>
        </w:rPr>
        <w:t>:</w:t>
      </w:r>
      <w:r w:rsidRPr="007A2D3B">
        <w:t xml:space="preserve"> </w:t>
      </w:r>
      <w:r>
        <w:t xml:space="preserve">17–19 Uhr </w:t>
      </w:r>
      <w:r w:rsidRPr="009942FB">
        <w:rPr>
          <w:b/>
          <w:bCs/>
        </w:rPr>
        <w:t>Asphalt-Stockschießen</w:t>
      </w:r>
      <w:r>
        <w:t xml:space="preserve"> in Stans mit </w:t>
      </w:r>
      <w:r w:rsidRPr="00385EFB">
        <w:t>Hannes</w:t>
      </w:r>
      <w:r>
        <w:t xml:space="preserve">. </w:t>
      </w:r>
      <w:r>
        <w:br/>
        <w:t xml:space="preserve">20–22 Uhr </w:t>
      </w:r>
      <w:r w:rsidRPr="009942FB">
        <w:rPr>
          <w:b/>
          <w:bCs/>
        </w:rPr>
        <w:t>Rodeln</w:t>
      </w:r>
      <w:r>
        <w:t xml:space="preserve"> am </w:t>
      </w:r>
      <w:proofErr w:type="spellStart"/>
      <w:r w:rsidRPr="009942FB">
        <w:t>Hochpillberg</w:t>
      </w:r>
      <w:proofErr w:type="spellEnd"/>
      <w:r>
        <w:t xml:space="preserve"> im Fackelschein mit Glühwein (ohne Begleitung).</w:t>
      </w:r>
    </w:p>
    <w:p w14:paraId="7D3E2959" w14:textId="77777777" w:rsidR="00063C54" w:rsidRDefault="00063C54" w:rsidP="00063C54">
      <w:pPr>
        <w:pStyle w:val="Aufzhlung"/>
        <w:jc w:val="left"/>
      </w:pPr>
      <w:r w:rsidRPr="00385EFB">
        <w:rPr>
          <w:b/>
          <w:bCs/>
          <w:u w:val="single"/>
        </w:rPr>
        <w:t>Donnerstag</w:t>
      </w:r>
      <w:r w:rsidRPr="007A2D3B">
        <w:rPr>
          <w:b/>
          <w:bCs/>
        </w:rPr>
        <w:t xml:space="preserve">: </w:t>
      </w:r>
      <w:r w:rsidRPr="00385EFB">
        <w:t>17 Uhr</w:t>
      </w:r>
      <w:r w:rsidRPr="00385EFB">
        <w:rPr>
          <w:b/>
          <w:bCs/>
        </w:rPr>
        <w:t xml:space="preserve"> </w:t>
      </w:r>
      <w:r>
        <w:rPr>
          <w:b/>
          <w:bCs/>
        </w:rPr>
        <w:t>R</w:t>
      </w:r>
      <w:r w:rsidRPr="00385EFB">
        <w:rPr>
          <w:b/>
          <w:bCs/>
        </w:rPr>
        <w:t xml:space="preserve">odelpartie </w:t>
      </w:r>
      <w:r w:rsidRPr="00385EFB">
        <w:t xml:space="preserve">am </w:t>
      </w:r>
      <w:proofErr w:type="spellStart"/>
      <w:r w:rsidRPr="00385EFB">
        <w:t>Weerberg</w:t>
      </w:r>
      <w:proofErr w:type="spellEnd"/>
      <w:r w:rsidRPr="00385EFB">
        <w:t xml:space="preserve"> mit Wally und Anita</w:t>
      </w:r>
      <w:r>
        <w:t>.</w:t>
      </w:r>
    </w:p>
    <w:p w14:paraId="54C53131" w14:textId="2D489194" w:rsidR="00063C54" w:rsidRPr="00CA2A48" w:rsidRDefault="00063C54" w:rsidP="00063C54">
      <w:pPr>
        <w:pStyle w:val="Aufzhlung"/>
        <w:jc w:val="left"/>
      </w:pPr>
      <w:r w:rsidRPr="00385EFB">
        <w:rPr>
          <w:b/>
          <w:bCs/>
          <w:u w:val="single"/>
        </w:rPr>
        <w:t>Freitag</w:t>
      </w:r>
      <w:r w:rsidRPr="00385EFB">
        <w:rPr>
          <w:b/>
          <w:bCs/>
        </w:rPr>
        <w:t xml:space="preserve">: </w:t>
      </w:r>
      <w:r w:rsidRPr="00385EFB">
        <w:t>10 Uhr</w:t>
      </w:r>
      <w:r>
        <w:t xml:space="preserve"> </w:t>
      </w:r>
      <w:r w:rsidRPr="00385EFB">
        <w:rPr>
          <w:b/>
          <w:bCs/>
        </w:rPr>
        <w:t>Mit den Schneeschuhen bergauf – mit der Rodel runter</w:t>
      </w:r>
      <w:r>
        <w:rPr>
          <w:b/>
          <w:bCs/>
        </w:rPr>
        <w:t xml:space="preserve"> </w:t>
      </w:r>
      <w:r w:rsidRPr="00385EFB">
        <w:t xml:space="preserve">am </w:t>
      </w:r>
      <w:proofErr w:type="spellStart"/>
      <w:r w:rsidRPr="00385EFB">
        <w:t>Hochpillberg</w:t>
      </w:r>
      <w:proofErr w:type="spellEnd"/>
      <w:r>
        <w:t xml:space="preserve"> </w:t>
      </w:r>
      <w:r w:rsidRPr="00CA2A48">
        <w:t xml:space="preserve">mit </w:t>
      </w:r>
      <w:r w:rsidR="00183D6C" w:rsidRPr="00CA2A48">
        <w:t>Begleitung</w:t>
      </w:r>
      <w:r w:rsidRPr="00CA2A48">
        <w:t>.</w:t>
      </w:r>
    </w:p>
    <w:p w14:paraId="2BFD1A5D" w14:textId="77777777" w:rsidR="00063C54" w:rsidRPr="00212CA8" w:rsidRDefault="00063C54" w:rsidP="00063C54">
      <w:pPr>
        <w:pStyle w:val="AufzhlungTitel"/>
        <w:rPr>
          <w:lang w:val="de-AT"/>
        </w:rPr>
      </w:pPr>
      <w:r w:rsidRPr="007A2D3B">
        <w:rPr>
          <w:lang w:val="de-AT"/>
        </w:rPr>
        <w:t xml:space="preserve">Anmeldung </w:t>
      </w:r>
      <w:r w:rsidRPr="00385EFB">
        <w:rPr>
          <w:lang w:val="de-AT"/>
        </w:rPr>
        <w:t>über die Silbercard-App, im Online-Shop oder im Tourismusverband +43 (0) 5242 / 63240</w:t>
      </w:r>
    </w:p>
    <w:p w14:paraId="040DFD87" w14:textId="3B432EA9" w:rsidR="00B935E0" w:rsidRDefault="00D517A5" w:rsidP="00B935E0">
      <w:pPr>
        <w:pStyle w:val="Infoblock"/>
        <w:rPr>
          <w:b/>
        </w:rPr>
      </w:pPr>
      <w:r>
        <w:t>3.424</w:t>
      </w:r>
      <w:bookmarkStart w:id="0" w:name="_GoBack"/>
      <w:bookmarkEnd w:id="0"/>
      <w:r w:rsidR="00B935E0" w:rsidRPr="00F7145D">
        <w:t xml:space="preserve"> Zeichen</w:t>
      </w:r>
      <w:r w:rsidR="00B935E0" w:rsidRPr="00F7145D">
        <w:br/>
      </w:r>
      <w:r w:rsidR="00B935E0" w:rsidRPr="002572D6">
        <w:rPr>
          <w:b/>
        </w:rPr>
        <w:t>Abdruck honorarfrei</w:t>
      </w:r>
      <w:proofErr w:type="gramStart"/>
      <w:r w:rsidR="00B935E0" w:rsidRPr="002572D6">
        <w:rPr>
          <w:b/>
        </w:rPr>
        <w:t>,</w:t>
      </w:r>
      <w:proofErr w:type="gramEnd"/>
      <w:r w:rsidR="00B935E0" w:rsidRPr="002572D6">
        <w:rPr>
          <w:b/>
        </w:rPr>
        <w:br/>
        <w:t>Belegexemplar erbeten!</w:t>
      </w:r>
    </w:p>
    <w:sectPr w:rsidR="00B935E0" w:rsidSect="00907340">
      <w:headerReference w:type="default" r:id="rId9"/>
      <w:footerReference w:type="default" r:id="rId10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A668D" w14:textId="77777777" w:rsidR="000C1CCE" w:rsidRDefault="000C1CCE">
      <w:r>
        <w:separator/>
      </w:r>
    </w:p>
  </w:endnote>
  <w:endnote w:type="continuationSeparator" w:id="0">
    <w:p w14:paraId="25036FE7" w14:textId="77777777" w:rsidR="000C1CCE" w:rsidRDefault="000C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412336" w:rsidRPr="0051658B" w14:paraId="45B3FD96" w14:textId="77777777">
      <w:tc>
        <w:tcPr>
          <w:tcW w:w="5908" w:type="dxa"/>
        </w:tcPr>
        <w:p w14:paraId="782AEB1A" w14:textId="77777777" w:rsidR="00D0337C" w:rsidRDefault="00D0337C" w:rsidP="00D0337C">
          <w:pPr>
            <w:pStyle w:val="Kopfzeile"/>
            <w:snapToGrid w:val="0"/>
            <w:spacing w:line="200" w:lineRule="exact"/>
            <w:ind w:left="-104"/>
            <w:rPr>
              <w:lang w:eastAsia="de-DE" w:bidi="x-none"/>
            </w:rPr>
          </w:pPr>
          <w:r>
            <w:rPr>
              <w:b/>
              <w:lang w:eastAsia="de-DE" w:bidi="x-none"/>
            </w:rPr>
            <w:t>Weitere Informationen</w:t>
          </w:r>
          <w:r>
            <w:rPr>
              <w:lang w:eastAsia="de-DE" w:bidi="x-none"/>
            </w:rPr>
            <w:t>:</w:t>
          </w:r>
        </w:p>
        <w:p w14:paraId="218A46BF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TVB Silberregion Karwendel</w:t>
          </w:r>
        </w:p>
        <w:p w14:paraId="50C8E26E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 xml:space="preserve">Marketing &amp; PR, </w:t>
          </w:r>
          <w:r w:rsidRPr="003F061E">
            <w:rPr>
              <w:lang w:eastAsia="de-DE" w:bidi="x-none"/>
            </w:rPr>
            <w:t>Elisabeth Schneeberger, BA</w:t>
          </w:r>
        </w:p>
        <w:p w14:paraId="45A37605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Münchner Straße 11, A-6130 Schwaz</w:t>
          </w:r>
        </w:p>
        <w:p w14:paraId="2AF37269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Tel.: +43(0)5242/63240-24</w:t>
          </w:r>
        </w:p>
        <w:p w14:paraId="587902C1" w14:textId="77777777" w:rsidR="00D0337C" w:rsidRPr="00285546" w:rsidRDefault="00D0337C" w:rsidP="00D0337C">
          <w:pPr>
            <w:pStyle w:val="Kopfzeile"/>
            <w:spacing w:line="200" w:lineRule="exact"/>
            <w:ind w:left="-104"/>
            <w:rPr>
              <w:b/>
              <w:bCs/>
              <w:lang w:eastAsia="de-DE" w:bidi="x-none"/>
            </w:rPr>
          </w:pPr>
          <w:r>
            <w:rPr>
              <w:lang w:eastAsia="de-DE" w:bidi="x-none"/>
            </w:rPr>
            <w:t xml:space="preserve">E-Mail: </w:t>
          </w:r>
          <w:hyperlink r:id="rId1" w:history="1">
            <w:r w:rsidRPr="00197D5F">
              <w:rPr>
                <w:rStyle w:val="Hyperlink"/>
                <w:b w:val="0"/>
                <w:bCs/>
                <w:lang w:eastAsia="de-DE" w:bidi="x-none"/>
              </w:rPr>
              <w:t>e.schneeberger@silberregion-karwendel.com</w:t>
            </w:r>
          </w:hyperlink>
        </w:p>
        <w:p w14:paraId="217BA8A8" w14:textId="356B936F" w:rsidR="00412336" w:rsidRDefault="00D517A5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hyperlink r:id="rId2" w:history="1">
            <w:r w:rsidR="00D0337C" w:rsidRPr="00197D5F">
              <w:rPr>
                <w:rStyle w:val="Hyperlink"/>
                <w:b w:val="0"/>
                <w:bCs/>
                <w:lang w:eastAsia="de-DE" w:bidi="x-none"/>
              </w:rPr>
              <w:t>www.silberregion-karwendel.com</w:t>
            </w:r>
          </w:hyperlink>
        </w:p>
      </w:tc>
      <w:tc>
        <w:tcPr>
          <w:tcW w:w="3402" w:type="dxa"/>
        </w:tcPr>
        <w:p w14:paraId="2001EA02" w14:textId="77777777" w:rsidR="00412336" w:rsidRDefault="00412336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412336" w:rsidRDefault="00412336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</w:t>
          </w:r>
          <w:proofErr w:type="spellStart"/>
          <w:r w:rsidRPr="00DE641D">
            <w:rPr>
              <w:sz w:val="16"/>
              <w:lang w:val="it-IT" w:eastAsia="de-DE" w:bidi="x-none"/>
            </w:rPr>
            <w:t>Salzburg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412336" w:rsidRPr="00223A92" w:rsidRDefault="00412336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412336" w:rsidRPr="00223A92" w:rsidRDefault="00412336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D6EE6" w14:textId="77777777" w:rsidR="000C1CCE" w:rsidRDefault="000C1CCE">
      <w:r>
        <w:separator/>
      </w:r>
    </w:p>
  </w:footnote>
  <w:footnote w:type="continuationSeparator" w:id="0">
    <w:p w14:paraId="6E1AA985" w14:textId="77777777" w:rsidR="000C1CCE" w:rsidRDefault="000C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412336" w:rsidRDefault="00412336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4A16706" w:rsidR="00412336" w:rsidRDefault="00412336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  <w:t>Kurztext</w:t>
    </w:r>
  </w:p>
  <w:p w14:paraId="7E6891D5" w14:textId="1EB46D4E" w:rsidR="00412336" w:rsidRDefault="00412336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D517A5">
      <w:rPr>
        <w:noProof/>
      </w:rPr>
      <w:t>November 21</w:t>
    </w:r>
    <w:r>
      <w:fldChar w:fldCharType="end"/>
    </w:r>
    <w:r>
      <w:tab/>
    </w:r>
    <w:r>
      <w:rPr>
        <w:caps/>
      </w:rPr>
      <w:t>Silberregion Karwendel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517A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40C0023"/>
    <w:multiLevelType w:val="multilevel"/>
    <w:tmpl w:val="EEAE0A0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08C35C7C"/>
    <w:multiLevelType w:val="multilevel"/>
    <w:tmpl w:val="76E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29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30" w15:restartNumberingAfterBreak="0">
    <w:nsid w:val="55921528"/>
    <w:multiLevelType w:val="multilevel"/>
    <w:tmpl w:val="8A0442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7"/>
  </w:num>
  <w:num w:numId="15">
    <w:abstractNumId w:val="25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31"/>
  </w:num>
  <w:num w:numId="29">
    <w:abstractNumId w:val="28"/>
  </w:num>
  <w:num w:numId="30">
    <w:abstractNumId w:val="22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0B4"/>
    <w:rsid w:val="00005F18"/>
    <w:rsid w:val="00007B67"/>
    <w:rsid w:val="00012B2F"/>
    <w:rsid w:val="00012C30"/>
    <w:rsid w:val="00020E0C"/>
    <w:rsid w:val="00022C53"/>
    <w:rsid w:val="00023C86"/>
    <w:rsid w:val="000248E3"/>
    <w:rsid w:val="00024DF1"/>
    <w:rsid w:val="00027FAE"/>
    <w:rsid w:val="000309CF"/>
    <w:rsid w:val="0003161D"/>
    <w:rsid w:val="00033F9B"/>
    <w:rsid w:val="00035B13"/>
    <w:rsid w:val="000378DE"/>
    <w:rsid w:val="00037AD3"/>
    <w:rsid w:val="000409B8"/>
    <w:rsid w:val="00041150"/>
    <w:rsid w:val="00041BDA"/>
    <w:rsid w:val="00041CBB"/>
    <w:rsid w:val="0004204C"/>
    <w:rsid w:val="000425F6"/>
    <w:rsid w:val="00045034"/>
    <w:rsid w:val="000476EC"/>
    <w:rsid w:val="000479A2"/>
    <w:rsid w:val="00050396"/>
    <w:rsid w:val="000510FB"/>
    <w:rsid w:val="00052B2C"/>
    <w:rsid w:val="00053C78"/>
    <w:rsid w:val="00056CBE"/>
    <w:rsid w:val="000612CE"/>
    <w:rsid w:val="00061564"/>
    <w:rsid w:val="000620DC"/>
    <w:rsid w:val="00063C54"/>
    <w:rsid w:val="0006518C"/>
    <w:rsid w:val="00070DCB"/>
    <w:rsid w:val="000710E2"/>
    <w:rsid w:val="00073162"/>
    <w:rsid w:val="00075144"/>
    <w:rsid w:val="000769CA"/>
    <w:rsid w:val="00076CF0"/>
    <w:rsid w:val="00086AA6"/>
    <w:rsid w:val="00087843"/>
    <w:rsid w:val="000908F3"/>
    <w:rsid w:val="00097C59"/>
    <w:rsid w:val="000A0CA0"/>
    <w:rsid w:val="000A2E9B"/>
    <w:rsid w:val="000A31E8"/>
    <w:rsid w:val="000A38FC"/>
    <w:rsid w:val="000A4238"/>
    <w:rsid w:val="000A4640"/>
    <w:rsid w:val="000A65E8"/>
    <w:rsid w:val="000A6E04"/>
    <w:rsid w:val="000A733D"/>
    <w:rsid w:val="000B31C4"/>
    <w:rsid w:val="000B7A3C"/>
    <w:rsid w:val="000B7EC1"/>
    <w:rsid w:val="000C1CCE"/>
    <w:rsid w:val="000C4A52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0ADD"/>
    <w:rsid w:val="0010307C"/>
    <w:rsid w:val="0010358B"/>
    <w:rsid w:val="001038ED"/>
    <w:rsid w:val="00105A46"/>
    <w:rsid w:val="00105DC2"/>
    <w:rsid w:val="001074D5"/>
    <w:rsid w:val="001119FF"/>
    <w:rsid w:val="00111E5B"/>
    <w:rsid w:val="001127E1"/>
    <w:rsid w:val="001135AC"/>
    <w:rsid w:val="00117276"/>
    <w:rsid w:val="00117F97"/>
    <w:rsid w:val="001212BF"/>
    <w:rsid w:val="00124A90"/>
    <w:rsid w:val="00125BA3"/>
    <w:rsid w:val="00126AFF"/>
    <w:rsid w:val="00127774"/>
    <w:rsid w:val="00132F14"/>
    <w:rsid w:val="0014320F"/>
    <w:rsid w:val="0014592A"/>
    <w:rsid w:val="00147FDA"/>
    <w:rsid w:val="001531AF"/>
    <w:rsid w:val="00154B5D"/>
    <w:rsid w:val="0015629B"/>
    <w:rsid w:val="00156508"/>
    <w:rsid w:val="001618AD"/>
    <w:rsid w:val="00161B8B"/>
    <w:rsid w:val="001711D1"/>
    <w:rsid w:val="0017202E"/>
    <w:rsid w:val="0017329C"/>
    <w:rsid w:val="00174B3E"/>
    <w:rsid w:val="00175B7F"/>
    <w:rsid w:val="00176755"/>
    <w:rsid w:val="00181AF9"/>
    <w:rsid w:val="00182CD0"/>
    <w:rsid w:val="00183BE3"/>
    <w:rsid w:val="00183D6C"/>
    <w:rsid w:val="001869E9"/>
    <w:rsid w:val="0019418E"/>
    <w:rsid w:val="001A1CB1"/>
    <w:rsid w:val="001A2EBB"/>
    <w:rsid w:val="001A3DFE"/>
    <w:rsid w:val="001A4459"/>
    <w:rsid w:val="001A4EB1"/>
    <w:rsid w:val="001B0D59"/>
    <w:rsid w:val="001B3A96"/>
    <w:rsid w:val="001B4ABA"/>
    <w:rsid w:val="001B5F4C"/>
    <w:rsid w:val="001C08B1"/>
    <w:rsid w:val="001C0D1C"/>
    <w:rsid w:val="001C1C47"/>
    <w:rsid w:val="001C2C73"/>
    <w:rsid w:val="001C4BAF"/>
    <w:rsid w:val="001C616C"/>
    <w:rsid w:val="001D1563"/>
    <w:rsid w:val="001D6288"/>
    <w:rsid w:val="001D6D59"/>
    <w:rsid w:val="001D7B74"/>
    <w:rsid w:val="001D7EBD"/>
    <w:rsid w:val="001E0F8E"/>
    <w:rsid w:val="001E4A97"/>
    <w:rsid w:val="001E7167"/>
    <w:rsid w:val="001E71A3"/>
    <w:rsid w:val="001F0C12"/>
    <w:rsid w:val="001F1E42"/>
    <w:rsid w:val="00202091"/>
    <w:rsid w:val="002105D6"/>
    <w:rsid w:val="00212761"/>
    <w:rsid w:val="00212CA8"/>
    <w:rsid w:val="002136C9"/>
    <w:rsid w:val="0021542B"/>
    <w:rsid w:val="00220AED"/>
    <w:rsid w:val="00223A92"/>
    <w:rsid w:val="00226632"/>
    <w:rsid w:val="002275B7"/>
    <w:rsid w:val="002306A8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1A75"/>
    <w:rsid w:val="00252019"/>
    <w:rsid w:val="00252075"/>
    <w:rsid w:val="002525AE"/>
    <w:rsid w:val="0025264C"/>
    <w:rsid w:val="002543DE"/>
    <w:rsid w:val="00255C54"/>
    <w:rsid w:val="00256206"/>
    <w:rsid w:val="00257892"/>
    <w:rsid w:val="00257F74"/>
    <w:rsid w:val="002633ED"/>
    <w:rsid w:val="002667F3"/>
    <w:rsid w:val="00266A84"/>
    <w:rsid w:val="00271A7E"/>
    <w:rsid w:val="002736C5"/>
    <w:rsid w:val="002776C4"/>
    <w:rsid w:val="0028012C"/>
    <w:rsid w:val="002805D1"/>
    <w:rsid w:val="00285546"/>
    <w:rsid w:val="00285C1E"/>
    <w:rsid w:val="00293255"/>
    <w:rsid w:val="00295F6F"/>
    <w:rsid w:val="00296B5A"/>
    <w:rsid w:val="00296C3D"/>
    <w:rsid w:val="002A3BA1"/>
    <w:rsid w:val="002B2077"/>
    <w:rsid w:val="002B30CC"/>
    <w:rsid w:val="002C3688"/>
    <w:rsid w:val="002C4229"/>
    <w:rsid w:val="002C5239"/>
    <w:rsid w:val="002C78C8"/>
    <w:rsid w:val="002D4257"/>
    <w:rsid w:val="002D460D"/>
    <w:rsid w:val="002E16BE"/>
    <w:rsid w:val="002E7074"/>
    <w:rsid w:val="002E7A41"/>
    <w:rsid w:val="002F2F74"/>
    <w:rsid w:val="002F488A"/>
    <w:rsid w:val="002F74FE"/>
    <w:rsid w:val="002F7BB5"/>
    <w:rsid w:val="00303069"/>
    <w:rsid w:val="00305813"/>
    <w:rsid w:val="00305C97"/>
    <w:rsid w:val="00305D65"/>
    <w:rsid w:val="00307210"/>
    <w:rsid w:val="00307DFE"/>
    <w:rsid w:val="00310143"/>
    <w:rsid w:val="003105C7"/>
    <w:rsid w:val="00315487"/>
    <w:rsid w:val="00315EDC"/>
    <w:rsid w:val="00316A82"/>
    <w:rsid w:val="0032088A"/>
    <w:rsid w:val="00320F32"/>
    <w:rsid w:val="00323360"/>
    <w:rsid w:val="00330E74"/>
    <w:rsid w:val="00333EF5"/>
    <w:rsid w:val="00341991"/>
    <w:rsid w:val="0034329C"/>
    <w:rsid w:val="00344D58"/>
    <w:rsid w:val="00350936"/>
    <w:rsid w:val="00352DB1"/>
    <w:rsid w:val="00354FD7"/>
    <w:rsid w:val="003734E3"/>
    <w:rsid w:val="00374761"/>
    <w:rsid w:val="00381EFC"/>
    <w:rsid w:val="00383350"/>
    <w:rsid w:val="00384E58"/>
    <w:rsid w:val="003915D0"/>
    <w:rsid w:val="003933B0"/>
    <w:rsid w:val="00396CDC"/>
    <w:rsid w:val="003972AD"/>
    <w:rsid w:val="00397C87"/>
    <w:rsid w:val="00397CFA"/>
    <w:rsid w:val="003A5E3E"/>
    <w:rsid w:val="003A7F10"/>
    <w:rsid w:val="003B04CC"/>
    <w:rsid w:val="003B4553"/>
    <w:rsid w:val="003B4905"/>
    <w:rsid w:val="003C0F51"/>
    <w:rsid w:val="003C3679"/>
    <w:rsid w:val="003D169E"/>
    <w:rsid w:val="003D4D5A"/>
    <w:rsid w:val="003D7E3B"/>
    <w:rsid w:val="003E1AD7"/>
    <w:rsid w:val="003F13DA"/>
    <w:rsid w:val="003F476C"/>
    <w:rsid w:val="003F58A5"/>
    <w:rsid w:val="003F73F7"/>
    <w:rsid w:val="00401AE0"/>
    <w:rsid w:val="004022B9"/>
    <w:rsid w:val="00402F15"/>
    <w:rsid w:val="004038AB"/>
    <w:rsid w:val="00404C6F"/>
    <w:rsid w:val="004106BB"/>
    <w:rsid w:val="00412336"/>
    <w:rsid w:val="00412367"/>
    <w:rsid w:val="00413C38"/>
    <w:rsid w:val="00413EB4"/>
    <w:rsid w:val="00414B52"/>
    <w:rsid w:val="004157A2"/>
    <w:rsid w:val="00417ACF"/>
    <w:rsid w:val="0042017D"/>
    <w:rsid w:val="00421D2A"/>
    <w:rsid w:val="00422294"/>
    <w:rsid w:val="004239B7"/>
    <w:rsid w:val="00423E79"/>
    <w:rsid w:val="00425132"/>
    <w:rsid w:val="00432167"/>
    <w:rsid w:val="004321AD"/>
    <w:rsid w:val="00436619"/>
    <w:rsid w:val="0043664B"/>
    <w:rsid w:val="004401AE"/>
    <w:rsid w:val="00442F43"/>
    <w:rsid w:val="0044786D"/>
    <w:rsid w:val="00453252"/>
    <w:rsid w:val="0045494A"/>
    <w:rsid w:val="0045504B"/>
    <w:rsid w:val="00455AC0"/>
    <w:rsid w:val="0046045A"/>
    <w:rsid w:val="004617BE"/>
    <w:rsid w:val="00461DEF"/>
    <w:rsid w:val="00463383"/>
    <w:rsid w:val="004646BF"/>
    <w:rsid w:val="00464EF2"/>
    <w:rsid w:val="00466C10"/>
    <w:rsid w:val="00467A91"/>
    <w:rsid w:val="0047054B"/>
    <w:rsid w:val="00474B1B"/>
    <w:rsid w:val="00476E9C"/>
    <w:rsid w:val="004778FD"/>
    <w:rsid w:val="004810BE"/>
    <w:rsid w:val="0048126E"/>
    <w:rsid w:val="00482886"/>
    <w:rsid w:val="00484B29"/>
    <w:rsid w:val="004854B5"/>
    <w:rsid w:val="004A349F"/>
    <w:rsid w:val="004A43C4"/>
    <w:rsid w:val="004A6AC5"/>
    <w:rsid w:val="004D07DA"/>
    <w:rsid w:val="004D34C3"/>
    <w:rsid w:val="004D4CA0"/>
    <w:rsid w:val="004D5338"/>
    <w:rsid w:val="004D5371"/>
    <w:rsid w:val="004E10FA"/>
    <w:rsid w:val="004E30F1"/>
    <w:rsid w:val="004F1265"/>
    <w:rsid w:val="004F135A"/>
    <w:rsid w:val="004F49EB"/>
    <w:rsid w:val="004F539B"/>
    <w:rsid w:val="004F5B61"/>
    <w:rsid w:val="004F612F"/>
    <w:rsid w:val="004F7A1A"/>
    <w:rsid w:val="00503EB6"/>
    <w:rsid w:val="00512C06"/>
    <w:rsid w:val="005137E6"/>
    <w:rsid w:val="0051517D"/>
    <w:rsid w:val="0051658B"/>
    <w:rsid w:val="0052771E"/>
    <w:rsid w:val="00531CE5"/>
    <w:rsid w:val="00531EB5"/>
    <w:rsid w:val="00534780"/>
    <w:rsid w:val="005347F7"/>
    <w:rsid w:val="00535E58"/>
    <w:rsid w:val="00541465"/>
    <w:rsid w:val="00543332"/>
    <w:rsid w:val="005446FE"/>
    <w:rsid w:val="00545130"/>
    <w:rsid w:val="005503C0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66D78"/>
    <w:rsid w:val="005705C2"/>
    <w:rsid w:val="00572E1E"/>
    <w:rsid w:val="00574ED2"/>
    <w:rsid w:val="00576167"/>
    <w:rsid w:val="0057783B"/>
    <w:rsid w:val="00583F59"/>
    <w:rsid w:val="00584869"/>
    <w:rsid w:val="0058509A"/>
    <w:rsid w:val="00585648"/>
    <w:rsid w:val="0059019C"/>
    <w:rsid w:val="00591B10"/>
    <w:rsid w:val="005924CE"/>
    <w:rsid w:val="00594B83"/>
    <w:rsid w:val="005A4792"/>
    <w:rsid w:val="005A5D14"/>
    <w:rsid w:val="005A690B"/>
    <w:rsid w:val="005A7C6A"/>
    <w:rsid w:val="005B10B8"/>
    <w:rsid w:val="005B13DF"/>
    <w:rsid w:val="005B5596"/>
    <w:rsid w:val="005B7FC7"/>
    <w:rsid w:val="005C1EDA"/>
    <w:rsid w:val="005C5E21"/>
    <w:rsid w:val="005C6495"/>
    <w:rsid w:val="005D66F8"/>
    <w:rsid w:val="005E2987"/>
    <w:rsid w:val="005E2D9B"/>
    <w:rsid w:val="005E3B8C"/>
    <w:rsid w:val="005E4C10"/>
    <w:rsid w:val="005E7892"/>
    <w:rsid w:val="005F645A"/>
    <w:rsid w:val="005F72B0"/>
    <w:rsid w:val="00601C68"/>
    <w:rsid w:val="00601E06"/>
    <w:rsid w:val="00602010"/>
    <w:rsid w:val="00602C9B"/>
    <w:rsid w:val="00603D7B"/>
    <w:rsid w:val="00603EB1"/>
    <w:rsid w:val="006045C6"/>
    <w:rsid w:val="006048C2"/>
    <w:rsid w:val="0060643D"/>
    <w:rsid w:val="0060713D"/>
    <w:rsid w:val="00610060"/>
    <w:rsid w:val="0061184B"/>
    <w:rsid w:val="00611936"/>
    <w:rsid w:val="00611F07"/>
    <w:rsid w:val="00612B4A"/>
    <w:rsid w:val="0061493E"/>
    <w:rsid w:val="00615C83"/>
    <w:rsid w:val="006235F3"/>
    <w:rsid w:val="0062395A"/>
    <w:rsid w:val="00625B10"/>
    <w:rsid w:val="00626EAD"/>
    <w:rsid w:val="0062729A"/>
    <w:rsid w:val="00630A9A"/>
    <w:rsid w:val="00631D3B"/>
    <w:rsid w:val="00632026"/>
    <w:rsid w:val="006405B5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046C"/>
    <w:rsid w:val="00673A46"/>
    <w:rsid w:val="006754B5"/>
    <w:rsid w:val="0067586B"/>
    <w:rsid w:val="0068004A"/>
    <w:rsid w:val="00680375"/>
    <w:rsid w:val="00681062"/>
    <w:rsid w:val="00685B1B"/>
    <w:rsid w:val="00686445"/>
    <w:rsid w:val="00687686"/>
    <w:rsid w:val="00691758"/>
    <w:rsid w:val="006925AC"/>
    <w:rsid w:val="006944F7"/>
    <w:rsid w:val="006A0629"/>
    <w:rsid w:val="006A1CE6"/>
    <w:rsid w:val="006A1D04"/>
    <w:rsid w:val="006A58A6"/>
    <w:rsid w:val="006A5BE9"/>
    <w:rsid w:val="006A5FD0"/>
    <w:rsid w:val="006A6A47"/>
    <w:rsid w:val="006C1E3E"/>
    <w:rsid w:val="006C7348"/>
    <w:rsid w:val="006C7974"/>
    <w:rsid w:val="006D5353"/>
    <w:rsid w:val="006E19A0"/>
    <w:rsid w:val="006E2DDE"/>
    <w:rsid w:val="006E3976"/>
    <w:rsid w:val="006E4CDA"/>
    <w:rsid w:val="006E5091"/>
    <w:rsid w:val="006F3613"/>
    <w:rsid w:val="006F47FB"/>
    <w:rsid w:val="007005B0"/>
    <w:rsid w:val="00701351"/>
    <w:rsid w:val="00701E74"/>
    <w:rsid w:val="007034A4"/>
    <w:rsid w:val="00710557"/>
    <w:rsid w:val="00710DBA"/>
    <w:rsid w:val="0071375E"/>
    <w:rsid w:val="007159CB"/>
    <w:rsid w:val="00717692"/>
    <w:rsid w:val="00717AAE"/>
    <w:rsid w:val="00720251"/>
    <w:rsid w:val="007221B3"/>
    <w:rsid w:val="0072572D"/>
    <w:rsid w:val="00725AC1"/>
    <w:rsid w:val="007318D3"/>
    <w:rsid w:val="00734527"/>
    <w:rsid w:val="0073658D"/>
    <w:rsid w:val="00736D5B"/>
    <w:rsid w:val="0074193A"/>
    <w:rsid w:val="00742A9F"/>
    <w:rsid w:val="007434B7"/>
    <w:rsid w:val="00743A5E"/>
    <w:rsid w:val="00743C81"/>
    <w:rsid w:val="00744EFB"/>
    <w:rsid w:val="00746AAA"/>
    <w:rsid w:val="00747DA4"/>
    <w:rsid w:val="0075187F"/>
    <w:rsid w:val="0075311C"/>
    <w:rsid w:val="007531E6"/>
    <w:rsid w:val="0075692C"/>
    <w:rsid w:val="007569EA"/>
    <w:rsid w:val="00760115"/>
    <w:rsid w:val="007639BB"/>
    <w:rsid w:val="00763AA2"/>
    <w:rsid w:val="00764B07"/>
    <w:rsid w:val="00766594"/>
    <w:rsid w:val="00766CD8"/>
    <w:rsid w:val="00766FB6"/>
    <w:rsid w:val="00766FCD"/>
    <w:rsid w:val="0077583C"/>
    <w:rsid w:val="00782D74"/>
    <w:rsid w:val="00783DD3"/>
    <w:rsid w:val="007860A3"/>
    <w:rsid w:val="00787949"/>
    <w:rsid w:val="007879F8"/>
    <w:rsid w:val="00787D44"/>
    <w:rsid w:val="0079243C"/>
    <w:rsid w:val="007966A3"/>
    <w:rsid w:val="0079741D"/>
    <w:rsid w:val="007A4366"/>
    <w:rsid w:val="007B21BE"/>
    <w:rsid w:val="007B4ADB"/>
    <w:rsid w:val="007B5E43"/>
    <w:rsid w:val="007C0E03"/>
    <w:rsid w:val="007C1BA5"/>
    <w:rsid w:val="007C382F"/>
    <w:rsid w:val="007C384A"/>
    <w:rsid w:val="007C5BDD"/>
    <w:rsid w:val="007C6D42"/>
    <w:rsid w:val="007C7049"/>
    <w:rsid w:val="007D4A6B"/>
    <w:rsid w:val="007D5EBB"/>
    <w:rsid w:val="007D7EBD"/>
    <w:rsid w:val="007E05E5"/>
    <w:rsid w:val="007E1385"/>
    <w:rsid w:val="007E2DC0"/>
    <w:rsid w:val="007E3289"/>
    <w:rsid w:val="007E790A"/>
    <w:rsid w:val="007F04E5"/>
    <w:rsid w:val="007F2EE6"/>
    <w:rsid w:val="007F3410"/>
    <w:rsid w:val="007F6C18"/>
    <w:rsid w:val="00801B5B"/>
    <w:rsid w:val="00802CDC"/>
    <w:rsid w:val="00803726"/>
    <w:rsid w:val="00804905"/>
    <w:rsid w:val="00807E5E"/>
    <w:rsid w:val="008109E5"/>
    <w:rsid w:val="008117AB"/>
    <w:rsid w:val="00822C13"/>
    <w:rsid w:val="00824A76"/>
    <w:rsid w:val="0082502B"/>
    <w:rsid w:val="00825B7C"/>
    <w:rsid w:val="0082770F"/>
    <w:rsid w:val="00832137"/>
    <w:rsid w:val="00834153"/>
    <w:rsid w:val="008341D7"/>
    <w:rsid w:val="008347BF"/>
    <w:rsid w:val="00840731"/>
    <w:rsid w:val="00841CDB"/>
    <w:rsid w:val="00843397"/>
    <w:rsid w:val="00844155"/>
    <w:rsid w:val="00850412"/>
    <w:rsid w:val="00851799"/>
    <w:rsid w:val="0085280E"/>
    <w:rsid w:val="00853249"/>
    <w:rsid w:val="00853AB2"/>
    <w:rsid w:val="00854877"/>
    <w:rsid w:val="00854E20"/>
    <w:rsid w:val="008552D8"/>
    <w:rsid w:val="008613C8"/>
    <w:rsid w:val="00862562"/>
    <w:rsid w:val="00863114"/>
    <w:rsid w:val="00863451"/>
    <w:rsid w:val="008651F5"/>
    <w:rsid w:val="008661EA"/>
    <w:rsid w:val="00870E4A"/>
    <w:rsid w:val="0087182C"/>
    <w:rsid w:val="008737A7"/>
    <w:rsid w:val="008737AF"/>
    <w:rsid w:val="008745F8"/>
    <w:rsid w:val="008762CE"/>
    <w:rsid w:val="008772B4"/>
    <w:rsid w:val="00886788"/>
    <w:rsid w:val="00890F07"/>
    <w:rsid w:val="00892257"/>
    <w:rsid w:val="0089329C"/>
    <w:rsid w:val="008941ED"/>
    <w:rsid w:val="00894A9B"/>
    <w:rsid w:val="00895474"/>
    <w:rsid w:val="008967B6"/>
    <w:rsid w:val="0089705C"/>
    <w:rsid w:val="008A009C"/>
    <w:rsid w:val="008A246A"/>
    <w:rsid w:val="008A2C83"/>
    <w:rsid w:val="008A42F0"/>
    <w:rsid w:val="008A4956"/>
    <w:rsid w:val="008B0B0E"/>
    <w:rsid w:val="008B2222"/>
    <w:rsid w:val="008B39F7"/>
    <w:rsid w:val="008B7264"/>
    <w:rsid w:val="008B786A"/>
    <w:rsid w:val="008B7AE9"/>
    <w:rsid w:val="008C4B2A"/>
    <w:rsid w:val="008C538A"/>
    <w:rsid w:val="008C5E9B"/>
    <w:rsid w:val="008C706D"/>
    <w:rsid w:val="008D0BA5"/>
    <w:rsid w:val="008D28AC"/>
    <w:rsid w:val="008D2E1D"/>
    <w:rsid w:val="008D64DC"/>
    <w:rsid w:val="008D7D82"/>
    <w:rsid w:val="008E0ACC"/>
    <w:rsid w:val="008E199C"/>
    <w:rsid w:val="008E29FE"/>
    <w:rsid w:val="008E4B8D"/>
    <w:rsid w:val="008F2DAE"/>
    <w:rsid w:val="008F3117"/>
    <w:rsid w:val="008F4C0B"/>
    <w:rsid w:val="009004FD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4D35"/>
    <w:rsid w:val="00916361"/>
    <w:rsid w:val="00923676"/>
    <w:rsid w:val="00923A66"/>
    <w:rsid w:val="0092577F"/>
    <w:rsid w:val="00927A99"/>
    <w:rsid w:val="00931693"/>
    <w:rsid w:val="00933A08"/>
    <w:rsid w:val="00933B30"/>
    <w:rsid w:val="009374E9"/>
    <w:rsid w:val="00940340"/>
    <w:rsid w:val="00942FCA"/>
    <w:rsid w:val="00945296"/>
    <w:rsid w:val="0094569D"/>
    <w:rsid w:val="00945D20"/>
    <w:rsid w:val="009507A2"/>
    <w:rsid w:val="00950961"/>
    <w:rsid w:val="00951313"/>
    <w:rsid w:val="009534D5"/>
    <w:rsid w:val="00954FED"/>
    <w:rsid w:val="00964FBE"/>
    <w:rsid w:val="00972F57"/>
    <w:rsid w:val="009732E2"/>
    <w:rsid w:val="00974114"/>
    <w:rsid w:val="00976591"/>
    <w:rsid w:val="00980246"/>
    <w:rsid w:val="009804E5"/>
    <w:rsid w:val="00981CFB"/>
    <w:rsid w:val="00983EFE"/>
    <w:rsid w:val="00984350"/>
    <w:rsid w:val="00984C69"/>
    <w:rsid w:val="00985E77"/>
    <w:rsid w:val="00987496"/>
    <w:rsid w:val="009877A6"/>
    <w:rsid w:val="00990F8A"/>
    <w:rsid w:val="009910C3"/>
    <w:rsid w:val="009914CD"/>
    <w:rsid w:val="0099312B"/>
    <w:rsid w:val="00996FD9"/>
    <w:rsid w:val="009A5E8F"/>
    <w:rsid w:val="009A746A"/>
    <w:rsid w:val="009B197F"/>
    <w:rsid w:val="009B4218"/>
    <w:rsid w:val="009B5365"/>
    <w:rsid w:val="009B6269"/>
    <w:rsid w:val="009B6951"/>
    <w:rsid w:val="009C0580"/>
    <w:rsid w:val="009C10E9"/>
    <w:rsid w:val="009D0FFA"/>
    <w:rsid w:val="009D15A3"/>
    <w:rsid w:val="009D22F2"/>
    <w:rsid w:val="009D66A3"/>
    <w:rsid w:val="009E26A2"/>
    <w:rsid w:val="009E401F"/>
    <w:rsid w:val="009F05AB"/>
    <w:rsid w:val="009F07DE"/>
    <w:rsid w:val="009F1DBB"/>
    <w:rsid w:val="009F4998"/>
    <w:rsid w:val="009F7602"/>
    <w:rsid w:val="00A00DA3"/>
    <w:rsid w:val="00A01310"/>
    <w:rsid w:val="00A05F95"/>
    <w:rsid w:val="00A064BC"/>
    <w:rsid w:val="00A113C5"/>
    <w:rsid w:val="00A1271E"/>
    <w:rsid w:val="00A13C0A"/>
    <w:rsid w:val="00A165CC"/>
    <w:rsid w:val="00A21C83"/>
    <w:rsid w:val="00A267A3"/>
    <w:rsid w:val="00A26A02"/>
    <w:rsid w:val="00A26E1A"/>
    <w:rsid w:val="00A275BD"/>
    <w:rsid w:val="00A32C5B"/>
    <w:rsid w:val="00A33573"/>
    <w:rsid w:val="00A369EA"/>
    <w:rsid w:val="00A418C4"/>
    <w:rsid w:val="00A44957"/>
    <w:rsid w:val="00A451B3"/>
    <w:rsid w:val="00A50462"/>
    <w:rsid w:val="00A53B97"/>
    <w:rsid w:val="00A552BA"/>
    <w:rsid w:val="00A55AC8"/>
    <w:rsid w:val="00A57084"/>
    <w:rsid w:val="00A61572"/>
    <w:rsid w:val="00A63435"/>
    <w:rsid w:val="00A63813"/>
    <w:rsid w:val="00A700C3"/>
    <w:rsid w:val="00A70E06"/>
    <w:rsid w:val="00A72001"/>
    <w:rsid w:val="00A721C0"/>
    <w:rsid w:val="00A7370D"/>
    <w:rsid w:val="00A73B26"/>
    <w:rsid w:val="00A7655A"/>
    <w:rsid w:val="00A8142A"/>
    <w:rsid w:val="00A830C1"/>
    <w:rsid w:val="00A8364C"/>
    <w:rsid w:val="00A84A20"/>
    <w:rsid w:val="00A87089"/>
    <w:rsid w:val="00A91AE6"/>
    <w:rsid w:val="00A939DA"/>
    <w:rsid w:val="00A95A8F"/>
    <w:rsid w:val="00A974CB"/>
    <w:rsid w:val="00AA0ABD"/>
    <w:rsid w:val="00AA0D1A"/>
    <w:rsid w:val="00AA0D5A"/>
    <w:rsid w:val="00AA3B1D"/>
    <w:rsid w:val="00AA608B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2AF3"/>
    <w:rsid w:val="00AD516D"/>
    <w:rsid w:val="00AD759F"/>
    <w:rsid w:val="00AE2FAE"/>
    <w:rsid w:val="00AE45C3"/>
    <w:rsid w:val="00AE680C"/>
    <w:rsid w:val="00AF18D7"/>
    <w:rsid w:val="00AF7F61"/>
    <w:rsid w:val="00B006AE"/>
    <w:rsid w:val="00B01265"/>
    <w:rsid w:val="00B022E0"/>
    <w:rsid w:val="00B0545D"/>
    <w:rsid w:val="00B07782"/>
    <w:rsid w:val="00B1773A"/>
    <w:rsid w:val="00B21A65"/>
    <w:rsid w:val="00B27F33"/>
    <w:rsid w:val="00B3051E"/>
    <w:rsid w:val="00B31239"/>
    <w:rsid w:val="00B33486"/>
    <w:rsid w:val="00B3349B"/>
    <w:rsid w:val="00B359F8"/>
    <w:rsid w:val="00B379EF"/>
    <w:rsid w:val="00B41AE9"/>
    <w:rsid w:val="00B41CD7"/>
    <w:rsid w:val="00B4750F"/>
    <w:rsid w:val="00B47C53"/>
    <w:rsid w:val="00B52572"/>
    <w:rsid w:val="00B608F7"/>
    <w:rsid w:val="00B615B4"/>
    <w:rsid w:val="00B62387"/>
    <w:rsid w:val="00B624A5"/>
    <w:rsid w:val="00B638A8"/>
    <w:rsid w:val="00B64B4F"/>
    <w:rsid w:val="00B64D04"/>
    <w:rsid w:val="00B64E90"/>
    <w:rsid w:val="00B64F30"/>
    <w:rsid w:val="00B6705D"/>
    <w:rsid w:val="00B67F80"/>
    <w:rsid w:val="00B721D8"/>
    <w:rsid w:val="00B73856"/>
    <w:rsid w:val="00B7449D"/>
    <w:rsid w:val="00B7515F"/>
    <w:rsid w:val="00B83D45"/>
    <w:rsid w:val="00B8491B"/>
    <w:rsid w:val="00B84C4B"/>
    <w:rsid w:val="00B872FD"/>
    <w:rsid w:val="00B87736"/>
    <w:rsid w:val="00B935E0"/>
    <w:rsid w:val="00B95607"/>
    <w:rsid w:val="00BA3FA5"/>
    <w:rsid w:val="00BA5194"/>
    <w:rsid w:val="00BB1304"/>
    <w:rsid w:val="00BB4BC0"/>
    <w:rsid w:val="00BB71EE"/>
    <w:rsid w:val="00BC020E"/>
    <w:rsid w:val="00BC054B"/>
    <w:rsid w:val="00BC2721"/>
    <w:rsid w:val="00BC2940"/>
    <w:rsid w:val="00BC30E6"/>
    <w:rsid w:val="00BC4995"/>
    <w:rsid w:val="00BC53CC"/>
    <w:rsid w:val="00BD55CE"/>
    <w:rsid w:val="00BD5BA7"/>
    <w:rsid w:val="00BD6CD0"/>
    <w:rsid w:val="00BE0742"/>
    <w:rsid w:val="00BE2FC9"/>
    <w:rsid w:val="00BE5139"/>
    <w:rsid w:val="00BE5876"/>
    <w:rsid w:val="00BE6D3B"/>
    <w:rsid w:val="00BE78D3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7DDF"/>
    <w:rsid w:val="00C016E6"/>
    <w:rsid w:val="00C01BCB"/>
    <w:rsid w:val="00C02ADC"/>
    <w:rsid w:val="00C079B1"/>
    <w:rsid w:val="00C07C7F"/>
    <w:rsid w:val="00C10E66"/>
    <w:rsid w:val="00C12E59"/>
    <w:rsid w:val="00C135EC"/>
    <w:rsid w:val="00C233F5"/>
    <w:rsid w:val="00C24B33"/>
    <w:rsid w:val="00C253A6"/>
    <w:rsid w:val="00C2715E"/>
    <w:rsid w:val="00C27A4E"/>
    <w:rsid w:val="00C27B45"/>
    <w:rsid w:val="00C27F31"/>
    <w:rsid w:val="00C30372"/>
    <w:rsid w:val="00C307F7"/>
    <w:rsid w:val="00C30835"/>
    <w:rsid w:val="00C33DA1"/>
    <w:rsid w:val="00C3451F"/>
    <w:rsid w:val="00C4125A"/>
    <w:rsid w:val="00C41CA7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65A9"/>
    <w:rsid w:val="00C677DF"/>
    <w:rsid w:val="00C7333B"/>
    <w:rsid w:val="00C734C5"/>
    <w:rsid w:val="00C73D80"/>
    <w:rsid w:val="00C743CE"/>
    <w:rsid w:val="00C7534E"/>
    <w:rsid w:val="00C75C51"/>
    <w:rsid w:val="00C7700C"/>
    <w:rsid w:val="00C77792"/>
    <w:rsid w:val="00C838B5"/>
    <w:rsid w:val="00C86C85"/>
    <w:rsid w:val="00C97B33"/>
    <w:rsid w:val="00CA2A48"/>
    <w:rsid w:val="00CA2C95"/>
    <w:rsid w:val="00CB087D"/>
    <w:rsid w:val="00CB0A2F"/>
    <w:rsid w:val="00CB0CF3"/>
    <w:rsid w:val="00CB277E"/>
    <w:rsid w:val="00CB33CB"/>
    <w:rsid w:val="00CB4EA1"/>
    <w:rsid w:val="00CB718F"/>
    <w:rsid w:val="00CC133F"/>
    <w:rsid w:val="00CC1D82"/>
    <w:rsid w:val="00CD36D1"/>
    <w:rsid w:val="00CD43CC"/>
    <w:rsid w:val="00CE0662"/>
    <w:rsid w:val="00CE172E"/>
    <w:rsid w:val="00CE45E1"/>
    <w:rsid w:val="00CE4BE8"/>
    <w:rsid w:val="00CE6367"/>
    <w:rsid w:val="00CE693A"/>
    <w:rsid w:val="00CF0D3B"/>
    <w:rsid w:val="00CF2AFF"/>
    <w:rsid w:val="00CF44AA"/>
    <w:rsid w:val="00D02CDF"/>
    <w:rsid w:val="00D02FF5"/>
    <w:rsid w:val="00D0337C"/>
    <w:rsid w:val="00D03F54"/>
    <w:rsid w:val="00D04EF7"/>
    <w:rsid w:val="00D05D91"/>
    <w:rsid w:val="00D0637A"/>
    <w:rsid w:val="00D07DA3"/>
    <w:rsid w:val="00D158D6"/>
    <w:rsid w:val="00D16A3D"/>
    <w:rsid w:val="00D202AD"/>
    <w:rsid w:val="00D2296B"/>
    <w:rsid w:val="00D248F1"/>
    <w:rsid w:val="00D2650D"/>
    <w:rsid w:val="00D32FAB"/>
    <w:rsid w:val="00D35BD4"/>
    <w:rsid w:val="00D378DD"/>
    <w:rsid w:val="00D406C6"/>
    <w:rsid w:val="00D43C58"/>
    <w:rsid w:val="00D43CEB"/>
    <w:rsid w:val="00D470F6"/>
    <w:rsid w:val="00D517A5"/>
    <w:rsid w:val="00D52925"/>
    <w:rsid w:val="00D557D7"/>
    <w:rsid w:val="00D5636D"/>
    <w:rsid w:val="00D57686"/>
    <w:rsid w:val="00D60625"/>
    <w:rsid w:val="00D66BED"/>
    <w:rsid w:val="00D7358A"/>
    <w:rsid w:val="00D73BA7"/>
    <w:rsid w:val="00D75F04"/>
    <w:rsid w:val="00D81EAC"/>
    <w:rsid w:val="00D85149"/>
    <w:rsid w:val="00D9006D"/>
    <w:rsid w:val="00D91380"/>
    <w:rsid w:val="00D9154E"/>
    <w:rsid w:val="00D94CCF"/>
    <w:rsid w:val="00DA170E"/>
    <w:rsid w:val="00DA240A"/>
    <w:rsid w:val="00DA41C2"/>
    <w:rsid w:val="00DA4F28"/>
    <w:rsid w:val="00DA67BE"/>
    <w:rsid w:val="00DA77DC"/>
    <w:rsid w:val="00DB1B2F"/>
    <w:rsid w:val="00DB23AE"/>
    <w:rsid w:val="00DB512C"/>
    <w:rsid w:val="00DB5EB1"/>
    <w:rsid w:val="00DB6C85"/>
    <w:rsid w:val="00DC03B1"/>
    <w:rsid w:val="00DC2641"/>
    <w:rsid w:val="00DC57BF"/>
    <w:rsid w:val="00DD22E8"/>
    <w:rsid w:val="00DD2460"/>
    <w:rsid w:val="00DD345B"/>
    <w:rsid w:val="00DD3983"/>
    <w:rsid w:val="00DD638B"/>
    <w:rsid w:val="00DD7C83"/>
    <w:rsid w:val="00DE15AA"/>
    <w:rsid w:val="00DE19F5"/>
    <w:rsid w:val="00DE4306"/>
    <w:rsid w:val="00DF3E4A"/>
    <w:rsid w:val="00DF5803"/>
    <w:rsid w:val="00DF62EF"/>
    <w:rsid w:val="00DF6338"/>
    <w:rsid w:val="00DF7FE0"/>
    <w:rsid w:val="00E01000"/>
    <w:rsid w:val="00E01255"/>
    <w:rsid w:val="00E03032"/>
    <w:rsid w:val="00E045BE"/>
    <w:rsid w:val="00E04B38"/>
    <w:rsid w:val="00E11D6A"/>
    <w:rsid w:val="00E13AD9"/>
    <w:rsid w:val="00E14F4D"/>
    <w:rsid w:val="00E16B1C"/>
    <w:rsid w:val="00E17049"/>
    <w:rsid w:val="00E172A6"/>
    <w:rsid w:val="00E23DD1"/>
    <w:rsid w:val="00E2580E"/>
    <w:rsid w:val="00E2771B"/>
    <w:rsid w:val="00E32666"/>
    <w:rsid w:val="00E33B8B"/>
    <w:rsid w:val="00E3528F"/>
    <w:rsid w:val="00E35F7F"/>
    <w:rsid w:val="00E3754E"/>
    <w:rsid w:val="00E4181A"/>
    <w:rsid w:val="00E4255F"/>
    <w:rsid w:val="00E467B1"/>
    <w:rsid w:val="00E50B55"/>
    <w:rsid w:val="00E52A32"/>
    <w:rsid w:val="00E601E0"/>
    <w:rsid w:val="00E609AB"/>
    <w:rsid w:val="00E61BEC"/>
    <w:rsid w:val="00E6244C"/>
    <w:rsid w:val="00E63E91"/>
    <w:rsid w:val="00E70568"/>
    <w:rsid w:val="00E718D1"/>
    <w:rsid w:val="00E76194"/>
    <w:rsid w:val="00E77133"/>
    <w:rsid w:val="00E77FC1"/>
    <w:rsid w:val="00E8017B"/>
    <w:rsid w:val="00E8078F"/>
    <w:rsid w:val="00E83546"/>
    <w:rsid w:val="00E84BCB"/>
    <w:rsid w:val="00E853D0"/>
    <w:rsid w:val="00E858D8"/>
    <w:rsid w:val="00E85B5B"/>
    <w:rsid w:val="00E86156"/>
    <w:rsid w:val="00E87C58"/>
    <w:rsid w:val="00E92CDC"/>
    <w:rsid w:val="00E95886"/>
    <w:rsid w:val="00E97A49"/>
    <w:rsid w:val="00EA028C"/>
    <w:rsid w:val="00EA34D1"/>
    <w:rsid w:val="00EA746F"/>
    <w:rsid w:val="00EA7E14"/>
    <w:rsid w:val="00EB13EF"/>
    <w:rsid w:val="00EB264A"/>
    <w:rsid w:val="00EB4DA7"/>
    <w:rsid w:val="00EB6AE4"/>
    <w:rsid w:val="00EC33C0"/>
    <w:rsid w:val="00EC3A22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EE75FD"/>
    <w:rsid w:val="00EF77D5"/>
    <w:rsid w:val="00F02C64"/>
    <w:rsid w:val="00F02CC0"/>
    <w:rsid w:val="00F02D05"/>
    <w:rsid w:val="00F033DD"/>
    <w:rsid w:val="00F03DB6"/>
    <w:rsid w:val="00F050A2"/>
    <w:rsid w:val="00F05D41"/>
    <w:rsid w:val="00F05DD6"/>
    <w:rsid w:val="00F05E63"/>
    <w:rsid w:val="00F11130"/>
    <w:rsid w:val="00F1286B"/>
    <w:rsid w:val="00F12B53"/>
    <w:rsid w:val="00F1392E"/>
    <w:rsid w:val="00F22783"/>
    <w:rsid w:val="00F22FC9"/>
    <w:rsid w:val="00F319D2"/>
    <w:rsid w:val="00F40FC1"/>
    <w:rsid w:val="00F4461D"/>
    <w:rsid w:val="00F50FD6"/>
    <w:rsid w:val="00F5254C"/>
    <w:rsid w:val="00F5330C"/>
    <w:rsid w:val="00F60FBE"/>
    <w:rsid w:val="00F641BD"/>
    <w:rsid w:val="00F64F60"/>
    <w:rsid w:val="00F66B70"/>
    <w:rsid w:val="00F70B15"/>
    <w:rsid w:val="00F70E2F"/>
    <w:rsid w:val="00F74D11"/>
    <w:rsid w:val="00F75622"/>
    <w:rsid w:val="00F801F2"/>
    <w:rsid w:val="00F80B1F"/>
    <w:rsid w:val="00F82176"/>
    <w:rsid w:val="00F84531"/>
    <w:rsid w:val="00F8490F"/>
    <w:rsid w:val="00F927A5"/>
    <w:rsid w:val="00F92CE4"/>
    <w:rsid w:val="00F959F4"/>
    <w:rsid w:val="00F96BC7"/>
    <w:rsid w:val="00FA255A"/>
    <w:rsid w:val="00FA2E41"/>
    <w:rsid w:val="00FA6DE6"/>
    <w:rsid w:val="00FA72C8"/>
    <w:rsid w:val="00FB0EA4"/>
    <w:rsid w:val="00FB16FB"/>
    <w:rsid w:val="00FB2268"/>
    <w:rsid w:val="00FB6EAB"/>
    <w:rsid w:val="00FB704B"/>
    <w:rsid w:val="00FC0ED7"/>
    <w:rsid w:val="00FC329B"/>
    <w:rsid w:val="00FC43CF"/>
    <w:rsid w:val="00FC6C38"/>
    <w:rsid w:val="00FC6D18"/>
    <w:rsid w:val="00FD136C"/>
    <w:rsid w:val="00FD3973"/>
    <w:rsid w:val="00FE0072"/>
    <w:rsid w:val="00FE029C"/>
    <w:rsid w:val="00FE2B94"/>
    <w:rsid w:val="00FE385F"/>
    <w:rsid w:val="00FE7594"/>
    <w:rsid w:val="00FF074B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B1C"/>
    <w:pPr>
      <w:widowControl w:val="0"/>
      <w:spacing w:before="240"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601E0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935E0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601E0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B935E0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link w:val="KopfzeileZchn"/>
    <w:rsid w:val="00E16B1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E16B1C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E16B1C"/>
    <w:pPr>
      <w:tabs>
        <w:tab w:val="center" w:pos="4536"/>
        <w:tab w:val="right" w:pos="9072"/>
      </w:tabs>
      <w:spacing w:before="0"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  <w:style w:type="paragraph" w:styleId="StandardWeb">
    <w:name w:val="Normal (Web)"/>
    <w:basedOn w:val="Standard"/>
    <w:uiPriority w:val="99"/>
    <w:unhideWhenUsed/>
    <w:rsid w:val="008C538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B359F8"/>
    <w:rPr>
      <w:b/>
      <w:bCs/>
    </w:rPr>
  </w:style>
  <w:style w:type="character" w:customStyle="1" w:styleId="apple-converted-space">
    <w:name w:val="apple-converted-space"/>
    <w:basedOn w:val="Absatz-Standardschriftart"/>
    <w:rsid w:val="00B359F8"/>
  </w:style>
  <w:style w:type="paragraph" w:styleId="Listenabsatz">
    <w:name w:val="List Paragraph"/>
    <w:basedOn w:val="Standard"/>
    <w:uiPriority w:val="34"/>
    <w:qFormat/>
    <w:rsid w:val="00B359F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16B1C"/>
    <w:rPr>
      <w:rFonts w:ascii="Arial Narrow" w:hAnsi="Arial Narrow"/>
      <w:i/>
      <w:lang w:eastAsia="ar-SA"/>
    </w:rPr>
  </w:style>
  <w:style w:type="character" w:styleId="Kommentarzeichen">
    <w:name w:val="annotation reference"/>
    <w:basedOn w:val="Absatz-Standardschriftart"/>
    <w:semiHidden/>
    <w:unhideWhenUsed/>
    <w:rsid w:val="00381EF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1E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1EFC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81E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81EFC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272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495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berregion-karwend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lberregion-karwendel.com/de/urlaubsregion/weerbe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berregion-karwendel.com/" TargetMode="External"/><Relationship Id="rId1" Type="http://schemas.openxmlformats.org/officeDocument/2006/relationships/hyperlink" Target="http://e.schneeberger@silberregion-karwend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3621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mk-salzburg</cp:lastModifiedBy>
  <cp:revision>3</cp:revision>
  <cp:lastPrinted>2012-10-02T15:06:00Z</cp:lastPrinted>
  <dcterms:created xsi:type="dcterms:W3CDTF">2021-11-03T06:42:00Z</dcterms:created>
  <dcterms:modified xsi:type="dcterms:W3CDTF">2021-11-03T09:20:00Z</dcterms:modified>
  <cp:category/>
</cp:coreProperties>
</file>