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E00D" w14:textId="5E06BDAF" w:rsidR="004D1527" w:rsidRPr="00B907F3" w:rsidRDefault="00880549" w:rsidP="004D1527">
      <w:pPr>
        <w:pStyle w:val="berschrift2"/>
        <w:rPr>
          <w:lang w:val="de-AT"/>
        </w:rPr>
      </w:pPr>
      <w:r>
        <w:rPr>
          <w:lang w:val="de-AT"/>
        </w:rPr>
        <w:t xml:space="preserve">Durchatmen </w:t>
      </w:r>
      <w:r w:rsidR="00D80B8C">
        <w:rPr>
          <w:lang w:val="de-AT"/>
        </w:rPr>
        <w:t xml:space="preserve">und Kraft tanken </w:t>
      </w:r>
      <w:r>
        <w:rPr>
          <w:lang w:val="de-AT"/>
        </w:rPr>
        <w:t xml:space="preserve">mit der </w:t>
      </w:r>
      <w:r w:rsidR="004D1527">
        <w:t xml:space="preserve">Sauerstoffkur </w:t>
      </w:r>
      <w:r w:rsidR="003C2AF6">
        <w:br/>
      </w:r>
      <w:r w:rsidR="00B907F3">
        <w:rPr>
          <w:lang w:val="de-AT"/>
        </w:rPr>
        <w:t xml:space="preserve">im Hotel &amp; Spa Larimar </w:t>
      </w:r>
    </w:p>
    <w:p w14:paraId="38961E55" w14:textId="1ED28872" w:rsidR="00D80B8C" w:rsidRPr="00653DFB" w:rsidRDefault="00DF566F" w:rsidP="00F56B5E">
      <w:pPr>
        <w:rPr>
          <w:b/>
          <w:bCs/>
        </w:rPr>
      </w:pPr>
      <w:r w:rsidRPr="00653DFB">
        <w:rPr>
          <w:b/>
          <w:bCs/>
          <w:lang w:eastAsia="x-none"/>
        </w:rPr>
        <w:t xml:space="preserve">Das Intervall-Sauerstofftraining im Hotel Larimar </w:t>
      </w:r>
      <w:r w:rsidR="00B907F3">
        <w:rPr>
          <w:b/>
          <w:bCs/>
          <w:lang w:eastAsia="x-none"/>
        </w:rPr>
        <w:t xml:space="preserve">in Stegersbach </w:t>
      </w:r>
      <w:r w:rsidRPr="00653DFB">
        <w:rPr>
          <w:b/>
          <w:bCs/>
          <w:lang w:eastAsia="x-none"/>
        </w:rPr>
        <w:t>fördert Fitness und Wohlbefinden</w:t>
      </w:r>
      <w:r w:rsidR="00594588" w:rsidRPr="00653DFB">
        <w:rPr>
          <w:b/>
          <w:bCs/>
          <w:lang w:eastAsia="x-none"/>
        </w:rPr>
        <w:t>, kann die</w:t>
      </w:r>
      <w:r w:rsidR="00D80B8C" w:rsidRPr="00653DFB">
        <w:rPr>
          <w:b/>
          <w:bCs/>
          <w:lang w:val="x-none" w:eastAsia="x-none"/>
        </w:rPr>
        <w:t xml:space="preserve"> Atemleistung</w:t>
      </w:r>
      <w:r w:rsidR="00594588" w:rsidRPr="00653DFB">
        <w:rPr>
          <w:b/>
          <w:bCs/>
          <w:lang w:val="x-none" w:eastAsia="x-none"/>
        </w:rPr>
        <w:t xml:space="preserve"> verbesser</w:t>
      </w:r>
      <w:r w:rsidR="00594588" w:rsidRPr="00653DFB">
        <w:rPr>
          <w:b/>
          <w:bCs/>
          <w:lang w:val="de-DE" w:eastAsia="x-none"/>
        </w:rPr>
        <w:t>n</w:t>
      </w:r>
      <w:r w:rsidR="00D80B8C" w:rsidRPr="00653DFB">
        <w:rPr>
          <w:b/>
          <w:bCs/>
          <w:lang w:val="x-none" w:eastAsia="x-none"/>
        </w:rPr>
        <w:t xml:space="preserve">, die Belastbarkeit </w:t>
      </w:r>
      <w:r w:rsidR="00594588" w:rsidRPr="00653DFB">
        <w:rPr>
          <w:b/>
          <w:bCs/>
          <w:lang w:val="x-none" w:eastAsia="x-none"/>
        </w:rPr>
        <w:t>steiger</w:t>
      </w:r>
      <w:r w:rsidR="00594588" w:rsidRPr="00653DFB">
        <w:rPr>
          <w:b/>
          <w:bCs/>
          <w:lang w:val="de-DE" w:eastAsia="x-none"/>
        </w:rPr>
        <w:t>n</w:t>
      </w:r>
      <w:r w:rsidR="00594588" w:rsidRPr="00653DFB">
        <w:rPr>
          <w:b/>
          <w:bCs/>
          <w:lang w:val="x-none" w:eastAsia="x-none"/>
        </w:rPr>
        <w:t xml:space="preserve"> </w:t>
      </w:r>
      <w:r w:rsidR="00D80B8C" w:rsidRPr="00653DFB">
        <w:rPr>
          <w:b/>
          <w:bCs/>
          <w:lang w:val="x-none" w:eastAsia="x-none"/>
        </w:rPr>
        <w:t>und die Zellverjüngung an</w:t>
      </w:r>
      <w:r w:rsidR="00594588" w:rsidRPr="00653DFB">
        <w:rPr>
          <w:b/>
          <w:bCs/>
          <w:lang w:val="de-DE" w:eastAsia="x-none"/>
        </w:rPr>
        <w:t>regen</w:t>
      </w:r>
      <w:r w:rsidR="00D80B8C" w:rsidRPr="00653DFB">
        <w:rPr>
          <w:b/>
          <w:bCs/>
          <w:lang w:val="x-none" w:eastAsia="x-none"/>
        </w:rPr>
        <w:t xml:space="preserve">. </w:t>
      </w:r>
      <w:r w:rsidR="00D80B8C" w:rsidRPr="00653DFB">
        <w:rPr>
          <w:b/>
          <w:bCs/>
        </w:rPr>
        <w:t xml:space="preserve">Diese positiven Effekte können Gäste </w:t>
      </w:r>
      <w:r w:rsidR="00594588" w:rsidRPr="00653DFB">
        <w:rPr>
          <w:b/>
          <w:bCs/>
        </w:rPr>
        <w:t xml:space="preserve">ganz </w:t>
      </w:r>
      <w:r w:rsidR="00D80B8C" w:rsidRPr="00653DFB">
        <w:rPr>
          <w:b/>
          <w:bCs/>
        </w:rPr>
        <w:t>ohne Anstrengung am eigenen Körper erleben.</w:t>
      </w:r>
    </w:p>
    <w:p w14:paraId="3BBD1F91" w14:textId="3FA6E1F3" w:rsidR="00594588" w:rsidRPr="00653DFB" w:rsidRDefault="00594588" w:rsidP="00D80B8C">
      <w:r w:rsidRPr="00653DFB">
        <w:t xml:space="preserve">Mit der neuen Sauerstofftherapie IHHT (Intermittierende Hypoxie-Hyperoxie-Therapie) </w:t>
      </w:r>
      <w:r w:rsidRPr="00653DFB">
        <w:rPr>
          <w:lang w:eastAsia="x-none"/>
        </w:rPr>
        <w:t xml:space="preserve">können Gäste </w:t>
      </w:r>
      <w:r w:rsidRPr="00653DFB">
        <w:t>im Hotel Larimar i</w:t>
      </w:r>
      <w:r w:rsidR="00B907F3">
        <w:t xml:space="preserve">m Südburgenland </w:t>
      </w:r>
      <w:r w:rsidRPr="00653DFB">
        <w:t xml:space="preserve">ihre Gesundheit, Jugendlichkeit und Immunkraft fördern. Die Sauerstofftherapie wirkt wie ein Höhentraining in den Bergen, beim dem sich der Körper an </w:t>
      </w:r>
      <w:r w:rsidR="00B907F3">
        <w:t>den</w:t>
      </w:r>
      <w:r w:rsidRPr="00653DFB">
        <w:t xml:space="preserve"> geringeren Sauerstoffanteil in der Luft anpasst.</w:t>
      </w:r>
    </w:p>
    <w:p w14:paraId="7496AC9E" w14:textId="57BA8079" w:rsidR="00F56B5E" w:rsidRPr="00653DFB" w:rsidRDefault="00F56B5E" w:rsidP="00F56B5E">
      <w:pPr>
        <w:pStyle w:val="berschrift3"/>
      </w:pPr>
      <w:r w:rsidRPr="00653DFB">
        <w:t xml:space="preserve">Positive Effekte für Atmung und </w:t>
      </w:r>
      <w:r w:rsidR="007F0FCD" w:rsidRPr="00653DFB">
        <w:t>Immunsystem</w:t>
      </w:r>
    </w:p>
    <w:p w14:paraId="0C495E2F" w14:textId="15F0F4CD" w:rsidR="007F0FCD" w:rsidRDefault="00DE302D" w:rsidP="004D1527">
      <w:pPr>
        <w:rPr>
          <w:lang w:eastAsia="x-none"/>
        </w:rPr>
      </w:pPr>
      <w:r>
        <w:rPr>
          <w:lang w:eastAsia="x-none"/>
        </w:rPr>
        <w:t>Forscher</w:t>
      </w:r>
      <w:r w:rsidR="00880549" w:rsidRPr="00880549">
        <w:rPr>
          <w:lang w:eastAsia="x-none"/>
        </w:rPr>
        <w:t xml:space="preserve"> sprechen von </w:t>
      </w:r>
      <w:r>
        <w:rPr>
          <w:lang w:eastAsia="x-none"/>
        </w:rPr>
        <w:t>der</w:t>
      </w:r>
      <w:r w:rsidR="00880549">
        <w:rPr>
          <w:b/>
          <w:bCs/>
          <w:lang w:eastAsia="x-none"/>
        </w:rPr>
        <w:t xml:space="preserve"> </w:t>
      </w:r>
      <w:r w:rsidR="00880549" w:rsidRPr="00DE302D">
        <w:rPr>
          <w:b/>
          <w:bCs/>
          <w:lang w:eastAsia="x-none"/>
        </w:rPr>
        <w:t>„i</w:t>
      </w:r>
      <w:r w:rsidR="00880549" w:rsidRPr="00DE302D">
        <w:rPr>
          <w:b/>
          <w:bCs/>
          <w:lang w:val="x-none" w:eastAsia="x-none"/>
        </w:rPr>
        <w:t>ntermittierende</w:t>
      </w:r>
      <w:r w:rsidR="00880549" w:rsidRPr="00DE302D">
        <w:rPr>
          <w:b/>
          <w:bCs/>
          <w:lang w:eastAsia="x-none"/>
        </w:rPr>
        <w:t>n</w:t>
      </w:r>
      <w:r w:rsidR="00880549" w:rsidRPr="00DE302D">
        <w:rPr>
          <w:b/>
          <w:bCs/>
          <w:lang w:val="x-none" w:eastAsia="x-none"/>
        </w:rPr>
        <w:t xml:space="preserve"> Hypoxie-Hyperoxie-Therapie</w:t>
      </w:r>
      <w:r w:rsidR="00880549" w:rsidRPr="00DE302D">
        <w:rPr>
          <w:b/>
          <w:bCs/>
          <w:lang w:eastAsia="x-none"/>
        </w:rPr>
        <w:t>“</w:t>
      </w:r>
      <w:r w:rsidR="00880549" w:rsidRPr="00880549">
        <w:rPr>
          <w:lang w:val="x-none" w:eastAsia="x-none"/>
        </w:rPr>
        <w:t xml:space="preserve"> </w:t>
      </w:r>
      <w:r w:rsidR="00880549">
        <w:rPr>
          <w:lang w:eastAsia="x-none"/>
        </w:rPr>
        <w:t>(</w:t>
      </w:r>
      <w:r w:rsidR="00880549" w:rsidRPr="004D1527">
        <w:rPr>
          <w:lang w:val="x-none" w:eastAsia="x-none"/>
        </w:rPr>
        <w:t>IHHT</w:t>
      </w:r>
      <w:r w:rsidR="00880549">
        <w:rPr>
          <w:lang w:eastAsia="x-none"/>
        </w:rPr>
        <w:t xml:space="preserve">). Über eine </w:t>
      </w:r>
      <w:r w:rsidR="00880549" w:rsidRPr="004D1527">
        <w:rPr>
          <w:lang w:val="x-none" w:eastAsia="x-none"/>
        </w:rPr>
        <w:t xml:space="preserve">Atemmaske wird in bestimmten </w:t>
      </w:r>
      <w:r w:rsidR="00880549" w:rsidRPr="00A36690">
        <w:rPr>
          <w:b/>
          <w:bCs/>
          <w:lang w:val="x-none" w:eastAsia="x-none"/>
        </w:rPr>
        <w:t xml:space="preserve">Intervallen </w:t>
      </w:r>
      <w:r w:rsidR="00A36690" w:rsidRPr="00A36690">
        <w:rPr>
          <w:lang w:eastAsia="x-none"/>
        </w:rPr>
        <w:t>circa</w:t>
      </w:r>
      <w:r w:rsidR="00A36690">
        <w:rPr>
          <w:b/>
          <w:bCs/>
          <w:lang w:eastAsia="x-none"/>
        </w:rPr>
        <w:t xml:space="preserve"> </w:t>
      </w:r>
      <w:r w:rsidR="00880549" w:rsidRPr="00A36690">
        <w:rPr>
          <w:lang w:val="x-none" w:eastAsia="x-none"/>
        </w:rPr>
        <w:t>4</w:t>
      </w:r>
      <w:r w:rsidR="00594588">
        <w:rPr>
          <w:lang w:val="de-DE" w:eastAsia="x-none"/>
        </w:rPr>
        <w:t>0</w:t>
      </w:r>
      <w:r w:rsidR="00880549" w:rsidRPr="00A36690">
        <w:rPr>
          <w:lang w:val="x-none" w:eastAsia="x-none"/>
        </w:rPr>
        <w:t xml:space="preserve"> Minuten</w:t>
      </w:r>
      <w:r w:rsidR="00880549" w:rsidRPr="004D1527">
        <w:rPr>
          <w:lang w:val="x-none" w:eastAsia="x-none"/>
        </w:rPr>
        <w:t xml:space="preserve"> lang </w:t>
      </w:r>
      <w:r w:rsidR="00880549">
        <w:rPr>
          <w:lang w:eastAsia="x-none"/>
        </w:rPr>
        <w:t>einmal</w:t>
      </w:r>
      <w:r w:rsidR="00880549" w:rsidRPr="004D1527">
        <w:rPr>
          <w:lang w:val="x-none" w:eastAsia="x-none"/>
        </w:rPr>
        <w:t xml:space="preserve"> sauerstoffarme (Hypoxie) und </w:t>
      </w:r>
      <w:r w:rsidR="00880549">
        <w:rPr>
          <w:lang w:eastAsia="x-none"/>
        </w:rPr>
        <w:t xml:space="preserve">einmal </w:t>
      </w:r>
      <w:r w:rsidR="00880549" w:rsidRPr="004D1527">
        <w:rPr>
          <w:lang w:val="x-none" w:eastAsia="x-none"/>
        </w:rPr>
        <w:t>sauerstoffreiche (Hyperoxie) Luft</w:t>
      </w:r>
      <w:r w:rsidR="00880549" w:rsidRPr="00880549">
        <w:rPr>
          <w:lang w:val="x-none" w:eastAsia="x-none"/>
        </w:rPr>
        <w:t xml:space="preserve"> </w:t>
      </w:r>
      <w:r w:rsidR="00880549" w:rsidRPr="00653DFB">
        <w:rPr>
          <w:lang w:val="x-none" w:eastAsia="x-none"/>
        </w:rPr>
        <w:t>eingeatmet.</w:t>
      </w:r>
      <w:r w:rsidR="00880549" w:rsidRPr="00653DFB">
        <w:rPr>
          <w:lang w:eastAsia="x-none"/>
        </w:rPr>
        <w:t xml:space="preserve"> Sauerstoff</w:t>
      </w:r>
      <w:r w:rsidRPr="00653DFB">
        <w:rPr>
          <w:lang w:eastAsia="x-none"/>
        </w:rPr>
        <w:t>gehalt</w:t>
      </w:r>
      <w:r w:rsidR="00880549" w:rsidRPr="00653DFB">
        <w:rPr>
          <w:lang w:eastAsia="x-none"/>
        </w:rPr>
        <w:t xml:space="preserve"> und </w:t>
      </w:r>
      <w:r w:rsidR="00880549" w:rsidRPr="00653DFB">
        <w:rPr>
          <w:lang w:val="x-none" w:eastAsia="x-none"/>
        </w:rPr>
        <w:t>Intervalldauer</w:t>
      </w:r>
      <w:r w:rsidR="00880549" w:rsidRPr="00653DFB">
        <w:rPr>
          <w:lang w:eastAsia="x-none"/>
        </w:rPr>
        <w:t xml:space="preserve"> </w:t>
      </w:r>
      <w:r w:rsidRPr="00653DFB">
        <w:rPr>
          <w:lang w:eastAsia="x-none"/>
        </w:rPr>
        <w:t>richten sich</w:t>
      </w:r>
      <w:r w:rsidR="00880549" w:rsidRPr="00653DFB">
        <w:rPr>
          <w:lang w:eastAsia="x-none"/>
        </w:rPr>
        <w:t xml:space="preserve"> </w:t>
      </w:r>
      <w:r w:rsidRPr="00653DFB">
        <w:rPr>
          <w:lang w:eastAsia="x-none"/>
        </w:rPr>
        <w:t>nach</w:t>
      </w:r>
      <w:r w:rsidR="00880549" w:rsidRPr="00653DFB">
        <w:rPr>
          <w:lang w:eastAsia="x-none"/>
        </w:rPr>
        <w:t xml:space="preserve"> de</w:t>
      </w:r>
      <w:r w:rsidR="007F0FCD" w:rsidRPr="00653DFB">
        <w:rPr>
          <w:lang w:eastAsia="x-none"/>
        </w:rPr>
        <w:t>m</w:t>
      </w:r>
      <w:r w:rsidR="00880549" w:rsidRPr="00653DFB">
        <w:rPr>
          <w:lang w:eastAsia="x-none"/>
        </w:rPr>
        <w:t xml:space="preserve"> individuellen </w:t>
      </w:r>
      <w:r w:rsidR="007F0FCD" w:rsidRPr="00653DFB">
        <w:rPr>
          <w:lang w:eastAsia="x-none"/>
        </w:rPr>
        <w:t>Trainingszustand</w:t>
      </w:r>
      <w:r w:rsidR="00880549" w:rsidRPr="00653DFB">
        <w:rPr>
          <w:lang w:eastAsia="x-none"/>
        </w:rPr>
        <w:t xml:space="preserve">. </w:t>
      </w:r>
      <w:r w:rsidR="007F0FCD" w:rsidRPr="00653DFB">
        <w:rPr>
          <w:lang w:eastAsia="x-none"/>
        </w:rPr>
        <w:t xml:space="preserve">Zwei Pulsoximeter garantieren einen sicheren Therapieablauf. </w:t>
      </w:r>
      <w:r w:rsidR="00880549" w:rsidRPr="00653DFB">
        <w:rPr>
          <w:lang w:eastAsia="x-none"/>
        </w:rPr>
        <w:t xml:space="preserve">Was </w:t>
      </w:r>
      <w:r w:rsidRPr="00653DFB">
        <w:rPr>
          <w:lang w:eastAsia="x-none"/>
        </w:rPr>
        <w:t xml:space="preserve">während </w:t>
      </w:r>
      <w:r>
        <w:rPr>
          <w:lang w:eastAsia="x-none"/>
        </w:rPr>
        <w:t>der Therapie</w:t>
      </w:r>
      <w:r w:rsidR="00880549">
        <w:rPr>
          <w:lang w:eastAsia="x-none"/>
        </w:rPr>
        <w:t xml:space="preserve"> passiert: Der Körper </w:t>
      </w:r>
      <w:r w:rsidR="00B55551">
        <w:rPr>
          <w:lang w:eastAsia="x-none"/>
        </w:rPr>
        <w:t>passt sich</w:t>
      </w:r>
      <w:r w:rsidR="00880549">
        <w:rPr>
          <w:lang w:eastAsia="x-none"/>
        </w:rPr>
        <w:t xml:space="preserve"> </w:t>
      </w:r>
      <w:r>
        <w:rPr>
          <w:lang w:eastAsia="x-none"/>
        </w:rPr>
        <w:t>an die</w:t>
      </w:r>
      <w:r w:rsidR="00B55551">
        <w:rPr>
          <w:lang w:eastAsia="x-none"/>
        </w:rPr>
        <w:t xml:space="preserve"> veränderten</w:t>
      </w:r>
      <w:r w:rsidR="00B55551" w:rsidRPr="004D1527">
        <w:rPr>
          <w:lang w:val="x-none" w:eastAsia="x-none"/>
        </w:rPr>
        <w:t xml:space="preserve"> </w:t>
      </w:r>
      <w:r w:rsidR="00B55551" w:rsidRPr="00B55551">
        <w:rPr>
          <w:b/>
          <w:bCs/>
          <w:lang w:val="x-none" w:eastAsia="x-none"/>
        </w:rPr>
        <w:t>Sauerstoff-Stickstoff-Verhältnis</w:t>
      </w:r>
      <w:r w:rsidR="00B55551">
        <w:rPr>
          <w:b/>
          <w:bCs/>
          <w:lang w:eastAsia="x-none"/>
        </w:rPr>
        <w:t>se</w:t>
      </w:r>
      <w:r w:rsidR="00B55551" w:rsidRPr="004D1527">
        <w:rPr>
          <w:lang w:val="x-none" w:eastAsia="x-none"/>
        </w:rPr>
        <w:t xml:space="preserve"> </w:t>
      </w:r>
      <w:r w:rsidR="00880549" w:rsidRPr="004D1527">
        <w:rPr>
          <w:lang w:val="x-none" w:eastAsia="x-none"/>
        </w:rPr>
        <w:t>an</w:t>
      </w:r>
      <w:r w:rsidR="00C8215C">
        <w:rPr>
          <w:lang w:eastAsia="x-none"/>
        </w:rPr>
        <w:t xml:space="preserve">. Das </w:t>
      </w:r>
      <w:r w:rsidRPr="004D1527">
        <w:rPr>
          <w:lang w:val="x-none" w:eastAsia="x-none"/>
        </w:rPr>
        <w:t xml:space="preserve">bringt </w:t>
      </w:r>
      <w:r w:rsidR="00880549" w:rsidRPr="004D1527">
        <w:rPr>
          <w:lang w:val="x-none" w:eastAsia="x-none"/>
        </w:rPr>
        <w:t>viele positive Effekte</w:t>
      </w:r>
      <w:r w:rsidR="00895D04">
        <w:rPr>
          <w:lang w:eastAsia="x-none"/>
        </w:rPr>
        <w:t xml:space="preserve"> </w:t>
      </w:r>
      <w:r w:rsidR="00880549">
        <w:rPr>
          <w:lang w:eastAsia="x-none"/>
        </w:rPr>
        <w:t>–</w:t>
      </w:r>
      <w:r w:rsidR="00B55551">
        <w:rPr>
          <w:lang w:eastAsia="x-none"/>
        </w:rPr>
        <w:t xml:space="preserve"> von einer </w:t>
      </w:r>
      <w:r w:rsidR="00B55551" w:rsidRPr="00DE302D">
        <w:rPr>
          <w:b/>
          <w:bCs/>
          <w:lang w:eastAsia="x-none"/>
        </w:rPr>
        <w:t>v</w:t>
      </w:r>
      <w:r w:rsidR="00B55551" w:rsidRPr="00DE302D">
        <w:rPr>
          <w:b/>
          <w:bCs/>
          <w:lang w:val="x-none" w:eastAsia="x-none"/>
        </w:rPr>
        <w:t>erbesser</w:t>
      </w:r>
      <w:r w:rsidR="00B55551" w:rsidRPr="00DE302D">
        <w:rPr>
          <w:b/>
          <w:bCs/>
          <w:lang w:eastAsia="x-none"/>
        </w:rPr>
        <w:t>ten</w:t>
      </w:r>
      <w:r w:rsidR="00B55551" w:rsidRPr="00DE302D">
        <w:rPr>
          <w:b/>
          <w:bCs/>
          <w:lang w:val="x-none" w:eastAsia="x-none"/>
        </w:rPr>
        <w:t xml:space="preserve"> Atemleistung</w:t>
      </w:r>
      <w:r w:rsidRPr="00DE302D">
        <w:rPr>
          <w:b/>
          <w:bCs/>
          <w:lang w:eastAsia="x-none"/>
        </w:rPr>
        <w:t xml:space="preserve">, </w:t>
      </w:r>
      <w:r w:rsidRPr="00DE302D">
        <w:rPr>
          <w:b/>
          <w:bCs/>
          <w:lang w:val="x-none" w:eastAsia="x-none"/>
        </w:rPr>
        <w:t>Durchblutung</w:t>
      </w:r>
      <w:r w:rsidRPr="00DE302D">
        <w:rPr>
          <w:b/>
          <w:bCs/>
          <w:lang w:eastAsia="x-none"/>
        </w:rPr>
        <w:t xml:space="preserve"> und</w:t>
      </w:r>
      <w:r w:rsidRPr="00DE302D">
        <w:rPr>
          <w:b/>
          <w:bCs/>
          <w:lang w:val="x-none" w:eastAsia="x-none"/>
        </w:rPr>
        <w:t xml:space="preserve"> Herzarbeit</w:t>
      </w:r>
      <w:r w:rsidRPr="00DE302D">
        <w:rPr>
          <w:lang w:val="x-none" w:eastAsia="x-none"/>
        </w:rPr>
        <w:t xml:space="preserve"> </w:t>
      </w:r>
      <w:r>
        <w:rPr>
          <w:lang w:eastAsia="x-none"/>
        </w:rPr>
        <w:t xml:space="preserve">bis zur </w:t>
      </w:r>
      <w:r w:rsidRPr="00DE302D">
        <w:rPr>
          <w:b/>
          <w:bCs/>
          <w:lang w:val="x-none" w:eastAsia="x-none"/>
        </w:rPr>
        <w:t>Stärkung des Immunsystems</w:t>
      </w:r>
      <w:r>
        <w:rPr>
          <w:lang w:eastAsia="x-none"/>
        </w:rPr>
        <w:t xml:space="preserve">. Damit einher geht auch eine Steigerung der </w:t>
      </w:r>
      <w:r w:rsidRPr="00935FE1">
        <w:rPr>
          <w:lang w:val="x-none" w:eastAsia="x-none"/>
        </w:rPr>
        <w:t>körperliche</w:t>
      </w:r>
      <w:r w:rsidRPr="00935FE1">
        <w:rPr>
          <w:lang w:eastAsia="x-none"/>
        </w:rPr>
        <w:t>n</w:t>
      </w:r>
      <w:r w:rsidRPr="00935FE1">
        <w:rPr>
          <w:lang w:val="x-none" w:eastAsia="x-none"/>
        </w:rPr>
        <w:t xml:space="preserve"> und seelische</w:t>
      </w:r>
      <w:r w:rsidRPr="00935FE1">
        <w:rPr>
          <w:lang w:eastAsia="x-none"/>
        </w:rPr>
        <w:t>n</w:t>
      </w:r>
      <w:r w:rsidRPr="00935FE1">
        <w:rPr>
          <w:lang w:val="x-none" w:eastAsia="x-none"/>
        </w:rPr>
        <w:t xml:space="preserve"> Belastbarkeit</w:t>
      </w:r>
      <w:r w:rsidRPr="00935FE1">
        <w:rPr>
          <w:lang w:eastAsia="x-none"/>
        </w:rPr>
        <w:t xml:space="preserve">, der </w:t>
      </w:r>
      <w:r w:rsidRPr="00935FE1">
        <w:rPr>
          <w:lang w:val="x-none" w:eastAsia="x-none"/>
        </w:rPr>
        <w:t>Stressresistenz</w:t>
      </w:r>
      <w:r w:rsidRPr="00935FE1">
        <w:rPr>
          <w:lang w:eastAsia="x-none"/>
        </w:rPr>
        <w:t xml:space="preserve"> sowie</w:t>
      </w:r>
      <w:r w:rsidRPr="00935FE1">
        <w:rPr>
          <w:lang w:val="x-none" w:eastAsia="x-none"/>
        </w:rPr>
        <w:t xml:space="preserve"> </w:t>
      </w:r>
      <w:r w:rsidRPr="00935FE1">
        <w:rPr>
          <w:lang w:eastAsia="x-none"/>
        </w:rPr>
        <w:t xml:space="preserve">der </w:t>
      </w:r>
      <w:r w:rsidRPr="00935FE1">
        <w:rPr>
          <w:lang w:val="x-none" w:eastAsia="x-none"/>
        </w:rPr>
        <w:t>Schlafqualität</w:t>
      </w:r>
      <w:r w:rsidR="003C2AF6">
        <w:rPr>
          <w:lang w:eastAsia="x-none"/>
        </w:rPr>
        <w:t>.</w:t>
      </w:r>
    </w:p>
    <w:p w14:paraId="3B1F885E" w14:textId="350D73B1" w:rsidR="00DE302D" w:rsidRPr="00653DFB" w:rsidRDefault="007F0FCD" w:rsidP="004D1527">
      <w:pPr>
        <w:rPr>
          <w:lang w:eastAsia="x-none"/>
        </w:rPr>
      </w:pPr>
      <w:r w:rsidRPr="00653DFB">
        <w:rPr>
          <w:lang w:eastAsia="x-none"/>
        </w:rPr>
        <w:t xml:space="preserve">Doch nicht nur die Fitness profitiert von der Sauerstofftherapie. </w:t>
      </w:r>
      <w:r w:rsidRPr="00653DFB">
        <w:rPr>
          <w:lang w:val="x-none" w:eastAsia="x-none"/>
        </w:rPr>
        <w:t xml:space="preserve">Laut einer Studie von </w:t>
      </w:r>
      <w:r w:rsidRPr="00653DFB">
        <w:rPr>
          <w:b/>
          <w:bCs/>
          <w:lang w:val="x-none" w:eastAsia="x-none"/>
        </w:rPr>
        <w:t>Prof. Shai Efrati</w:t>
      </w:r>
      <w:r w:rsidRPr="00653DFB">
        <w:rPr>
          <w:lang w:val="x-none" w:eastAsia="x-none"/>
        </w:rPr>
        <w:t xml:space="preserve"> von der Universität Tel Aviv </w:t>
      </w:r>
      <w:r w:rsidRPr="00653DFB">
        <w:rPr>
          <w:lang w:eastAsia="x-none"/>
        </w:rPr>
        <w:t>lässt sich auch der Alterungsprozess mit Sauerstofftraining</w:t>
      </w:r>
      <w:r w:rsidRPr="00653DFB">
        <w:rPr>
          <w:lang w:val="x-none" w:eastAsia="x-none"/>
        </w:rPr>
        <w:t xml:space="preserve"> umkehren.</w:t>
      </w:r>
      <w:r w:rsidRPr="00653DFB">
        <w:rPr>
          <w:lang w:eastAsia="x-none"/>
        </w:rPr>
        <w:t xml:space="preserve"> </w:t>
      </w:r>
      <w:r w:rsidRPr="00653DFB">
        <w:rPr>
          <w:lang w:val="x-none" w:eastAsia="x-none"/>
        </w:rPr>
        <w:t xml:space="preserve">Im menschlichen Körper reagieren die </w:t>
      </w:r>
      <w:r w:rsidRPr="00653DFB">
        <w:rPr>
          <w:lang w:val="x-none" w:eastAsia="x-none"/>
        </w:rPr>
        <w:lastRenderedPageBreak/>
        <w:t>Mitochondrien</w:t>
      </w:r>
      <w:r w:rsidRPr="00653DFB">
        <w:rPr>
          <w:lang w:eastAsia="x-none"/>
        </w:rPr>
        <w:t xml:space="preserve"> (Zellorganellen)</w:t>
      </w:r>
      <w:r w:rsidRPr="00653DFB">
        <w:rPr>
          <w:lang w:val="x-none" w:eastAsia="x-none"/>
        </w:rPr>
        <w:t xml:space="preserve"> auf </w:t>
      </w:r>
      <w:r w:rsidRPr="00653DFB">
        <w:rPr>
          <w:lang w:eastAsia="x-none"/>
        </w:rPr>
        <w:t>den unterschiedlichen</w:t>
      </w:r>
      <w:r w:rsidRPr="00653DFB">
        <w:rPr>
          <w:lang w:val="x-none" w:eastAsia="x-none"/>
        </w:rPr>
        <w:t xml:space="preserve"> Sauerstoff</w:t>
      </w:r>
      <w:r w:rsidRPr="00653DFB">
        <w:rPr>
          <w:lang w:eastAsia="x-none"/>
        </w:rPr>
        <w:t>gehalt im Blut</w:t>
      </w:r>
      <w:r w:rsidRPr="00653DFB">
        <w:rPr>
          <w:lang w:val="x-none" w:eastAsia="x-none"/>
        </w:rPr>
        <w:t xml:space="preserve"> und aktivieren die Selbstheilungskräfte.</w:t>
      </w:r>
    </w:p>
    <w:p w14:paraId="56A62939" w14:textId="77777777" w:rsidR="00895D04" w:rsidRPr="004D1527" w:rsidRDefault="00895D04" w:rsidP="00895D04">
      <w:pPr>
        <w:pStyle w:val="berschrift3"/>
      </w:pPr>
      <w:r w:rsidRPr="004D1527">
        <w:t xml:space="preserve">Nobelpreisgekröntes </w:t>
      </w:r>
      <w:r w:rsidRPr="00895D04">
        <w:t>Sauerstofftraining</w:t>
      </w:r>
    </w:p>
    <w:p w14:paraId="7CE1E3F6" w14:textId="5903D0CD" w:rsidR="00895D04" w:rsidRPr="00895D04" w:rsidRDefault="00895D04" w:rsidP="00895D04">
      <w:pPr>
        <w:rPr>
          <w:lang w:eastAsia="x-none"/>
        </w:rPr>
      </w:pPr>
      <w:r w:rsidRPr="004D1527">
        <w:rPr>
          <w:lang w:val="x-none" w:eastAsia="x-none"/>
        </w:rPr>
        <w:t>2019</w:t>
      </w:r>
      <w:r>
        <w:rPr>
          <w:lang w:eastAsia="x-none"/>
        </w:rPr>
        <w:t xml:space="preserve"> erhielt ein </w:t>
      </w:r>
      <w:r w:rsidRPr="004D1527">
        <w:rPr>
          <w:lang w:val="x-none" w:eastAsia="x-none"/>
        </w:rPr>
        <w:t>britisch</w:t>
      </w:r>
      <w:r>
        <w:rPr>
          <w:lang w:eastAsia="x-none"/>
        </w:rPr>
        <w:t>-</w:t>
      </w:r>
      <w:r w:rsidRPr="004D1527">
        <w:rPr>
          <w:lang w:val="x-none" w:eastAsia="x-none"/>
        </w:rPr>
        <w:t>amerikanische</w:t>
      </w:r>
      <w:r>
        <w:rPr>
          <w:lang w:eastAsia="x-none"/>
        </w:rPr>
        <w:t>s</w:t>
      </w:r>
      <w:r w:rsidRPr="004D1527">
        <w:rPr>
          <w:lang w:val="x-none" w:eastAsia="x-none"/>
        </w:rPr>
        <w:t xml:space="preserve"> Forscher</w:t>
      </w:r>
      <w:r>
        <w:rPr>
          <w:lang w:eastAsia="x-none"/>
        </w:rPr>
        <w:t>team</w:t>
      </w:r>
      <w:r w:rsidRPr="00DE302D">
        <w:rPr>
          <w:lang w:val="x-none" w:eastAsia="x-none"/>
        </w:rPr>
        <w:t xml:space="preserve"> </w:t>
      </w:r>
      <w:r w:rsidRPr="004D1527">
        <w:rPr>
          <w:lang w:val="x-none" w:eastAsia="x-none"/>
        </w:rPr>
        <w:t xml:space="preserve">den </w:t>
      </w:r>
      <w:r w:rsidRPr="00895D04">
        <w:rPr>
          <w:b/>
          <w:bCs/>
          <w:lang w:val="x-none" w:eastAsia="x-none"/>
        </w:rPr>
        <w:t>Medizin-Nobelpreis</w:t>
      </w:r>
      <w:r>
        <w:rPr>
          <w:lang w:eastAsia="x-none"/>
        </w:rPr>
        <w:t xml:space="preserve"> für seine langjährige </w:t>
      </w:r>
      <w:r w:rsidRPr="00895D04">
        <w:rPr>
          <w:b/>
          <w:bCs/>
          <w:lang w:eastAsia="x-none"/>
        </w:rPr>
        <w:t xml:space="preserve">Forschungsarbeit zum </w:t>
      </w:r>
      <w:r w:rsidRPr="00895D04">
        <w:rPr>
          <w:b/>
          <w:bCs/>
          <w:lang w:val="x-none" w:eastAsia="x-none"/>
        </w:rPr>
        <w:t>Höhentraining</w:t>
      </w:r>
      <w:r>
        <w:rPr>
          <w:lang w:eastAsia="x-none"/>
        </w:rPr>
        <w:t xml:space="preserve">. </w:t>
      </w:r>
      <w:r w:rsidRPr="004D1527">
        <w:rPr>
          <w:lang w:val="x-none" w:eastAsia="x-none"/>
        </w:rPr>
        <w:t xml:space="preserve">Sie entdeckten die molekularen Mechanismen, </w:t>
      </w:r>
      <w:r w:rsidR="00DE0BC1">
        <w:rPr>
          <w:lang w:eastAsia="x-none"/>
        </w:rPr>
        <w:t xml:space="preserve">durch </w:t>
      </w:r>
      <w:r w:rsidRPr="004D1527">
        <w:rPr>
          <w:lang w:val="x-none" w:eastAsia="x-none"/>
        </w:rPr>
        <w:t>welche die Zellen den Sauerstoffgehalt erkennen und sich an diesen anpassen</w:t>
      </w:r>
      <w:r w:rsidR="00DE0BC1">
        <w:rPr>
          <w:lang w:eastAsia="x-none"/>
        </w:rPr>
        <w:t xml:space="preserve"> können</w:t>
      </w:r>
      <w:r w:rsidRPr="004D1527">
        <w:rPr>
          <w:lang w:val="x-none" w:eastAsia="x-none"/>
        </w:rPr>
        <w:t>.</w:t>
      </w:r>
    </w:p>
    <w:p w14:paraId="3E9753DB" w14:textId="77777777" w:rsidR="00895D04" w:rsidRPr="00895D04" w:rsidRDefault="00895D04" w:rsidP="00895D04">
      <w:pPr>
        <w:pStyle w:val="berschrift3"/>
      </w:pPr>
      <w:r w:rsidRPr="004D1527">
        <w:t>Wellnessurlaub mit Gesundheitsmehrwert</w:t>
      </w:r>
    </w:p>
    <w:p w14:paraId="730EFCC8" w14:textId="32E93407" w:rsidR="00F56B5E" w:rsidRPr="00653DFB" w:rsidRDefault="00B55551" w:rsidP="00F56B5E">
      <w:pPr>
        <w:rPr>
          <w:lang w:val="x-none" w:eastAsia="x-none"/>
        </w:rPr>
      </w:pPr>
      <w:r w:rsidRPr="00653DFB">
        <w:rPr>
          <w:lang w:eastAsia="x-none"/>
        </w:rPr>
        <w:t xml:space="preserve">Im </w:t>
      </w:r>
      <w:r w:rsidR="00DE302D" w:rsidRPr="00653DFB">
        <w:rPr>
          <w:b/>
          <w:bCs/>
          <w:lang w:val="x-none" w:eastAsia="x-none"/>
        </w:rPr>
        <w:t>Hotel &amp; Spa Larimar****Superior</w:t>
      </w:r>
      <w:r w:rsidR="00DE302D" w:rsidRPr="00653DFB">
        <w:rPr>
          <w:lang w:val="x-none" w:eastAsia="x-none"/>
        </w:rPr>
        <w:t xml:space="preserve"> </w:t>
      </w:r>
      <w:r w:rsidRPr="00653DFB">
        <w:rPr>
          <w:lang w:eastAsia="x-none"/>
        </w:rPr>
        <w:t>im Südburgenland</w:t>
      </w:r>
      <w:r w:rsidR="00DE302D" w:rsidRPr="00653DFB">
        <w:rPr>
          <w:lang w:eastAsia="x-none"/>
        </w:rPr>
        <w:t xml:space="preserve"> lässt sich eine </w:t>
      </w:r>
      <w:r w:rsidR="00DE302D" w:rsidRPr="00653DFB">
        <w:t xml:space="preserve">Sauerstoffkur </w:t>
      </w:r>
      <w:r w:rsidR="00A76129" w:rsidRPr="00653DFB">
        <w:t xml:space="preserve">ideal </w:t>
      </w:r>
      <w:r w:rsidR="00DE302D" w:rsidRPr="00653DFB">
        <w:t xml:space="preserve">mit einem wohltuenden Wellnessurlaub verbinden. Das </w:t>
      </w:r>
      <w:r w:rsidR="007F0FCD" w:rsidRPr="00653DFB">
        <w:t>Hotel</w:t>
      </w:r>
      <w:r w:rsidR="00DE302D" w:rsidRPr="00653DFB">
        <w:t xml:space="preserve"> zählt </w:t>
      </w:r>
      <w:r w:rsidR="00A76129" w:rsidRPr="00653DFB">
        <w:t xml:space="preserve">mit </w:t>
      </w:r>
      <w:r w:rsidR="00A76129" w:rsidRPr="00653DFB">
        <w:rPr>
          <w:lang w:eastAsia="x-none"/>
        </w:rPr>
        <w:t xml:space="preserve">seiner hoteleigenen </w:t>
      </w:r>
      <w:r w:rsidR="00A76129" w:rsidRPr="00653DFB">
        <w:rPr>
          <w:b/>
          <w:bCs/>
          <w:lang w:val="x-none" w:eastAsia="x-none"/>
        </w:rPr>
        <w:t>Thermen-, Wasser- und Saunawelt</w:t>
      </w:r>
      <w:r w:rsidR="00A76129" w:rsidRPr="00653DFB">
        <w:rPr>
          <w:b/>
          <w:bCs/>
          <w:lang w:val="de-DE" w:eastAsia="x-none"/>
        </w:rPr>
        <w:t xml:space="preserve"> auf</w:t>
      </w:r>
      <w:r w:rsidR="00A76129" w:rsidRPr="00653DFB">
        <w:t xml:space="preserve"> </w:t>
      </w:r>
      <w:r w:rsidR="00A76129" w:rsidRPr="00653DFB">
        <w:rPr>
          <w:b/>
          <w:bCs/>
          <w:lang w:val="x-none" w:eastAsia="x-none"/>
        </w:rPr>
        <w:t xml:space="preserve">6.500 m² </w:t>
      </w:r>
      <w:r w:rsidR="00A76129" w:rsidRPr="00653DFB">
        <w:rPr>
          <w:lang w:val="de-DE" w:eastAsia="x-none"/>
        </w:rPr>
        <w:t>und seinem</w:t>
      </w:r>
      <w:r w:rsidR="00A76129" w:rsidRPr="00653DFB">
        <w:rPr>
          <w:b/>
          <w:bCs/>
          <w:lang w:val="de-DE" w:eastAsia="x-none"/>
        </w:rPr>
        <w:t xml:space="preserve"> umfassenden Gesundheitsangebot </w:t>
      </w:r>
      <w:r w:rsidR="00DE302D" w:rsidRPr="00653DFB">
        <w:t xml:space="preserve">zu den </w:t>
      </w:r>
      <w:r w:rsidR="00DE302D" w:rsidRPr="00653DFB">
        <w:rPr>
          <w:b/>
          <w:bCs/>
          <w:lang w:val="x-none" w:eastAsia="x-none"/>
        </w:rPr>
        <w:t>Top-Wellness- und Gesundheitshotel</w:t>
      </w:r>
      <w:r w:rsidR="00DE302D" w:rsidRPr="00653DFB">
        <w:rPr>
          <w:b/>
          <w:bCs/>
          <w:lang w:eastAsia="x-none"/>
        </w:rPr>
        <w:t>s</w:t>
      </w:r>
      <w:r w:rsidR="00DE302D" w:rsidRPr="00653DFB">
        <w:rPr>
          <w:lang w:val="x-none" w:eastAsia="x-none"/>
        </w:rPr>
        <w:t xml:space="preserve"> in Österreich</w:t>
      </w:r>
      <w:r w:rsidR="00DE0BC1" w:rsidRPr="00653DFB">
        <w:rPr>
          <w:lang w:val="x-none" w:eastAsia="x-none"/>
        </w:rPr>
        <w:t>.</w:t>
      </w:r>
      <w:r w:rsidR="00DE0BC1" w:rsidRPr="00653DFB">
        <w:rPr>
          <w:lang w:eastAsia="x-none"/>
        </w:rPr>
        <w:t xml:space="preserve"> </w:t>
      </w:r>
      <w:r w:rsidR="00A76129" w:rsidRPr="00653DFB">
        <w:rPr>
          <w:lang w:eastAsia="x-none"/>
        </w:rPr>
        <w:t>59 m² Wellnessfläche stehen im Hotel Larimar pro Gästezimmer zur Verfügung. Das ist österreichweit ein Spitzenwert. Die weitläufige Wellnesslandschaft bietet viel Raum zum Entspannen. Eine voll automatische Lüftungsanlage garantiert permanente Frischluftzufuhr. E</w:t>
      </w:r>
      <w:r w:rsidR="00935FE1" w:rsidRPr="00653DFB">
        <w:rPr>
          <w:lang w:eastAsia="x-none"/>
        </w:rPr>
        <w:t xml:space="preserve">xklusiven </w:t>
      </w:r>
      <w:r w:rsidR="00DE302D" w:rsidRPr="00653DFB">
        <w:rPr>
          <w:lang w:val="x-none" w:eastAsia="x-none"/>
        </w:rPr>
        <w:t xml:space="preserve">Wellnessgenuss </w:t>
      </w:r>
      <w:r w:rsidR="009B656B" w:rsidRPr="00653DFB">
        <w:rPr>
          <w:lang w:eastAsia="x-none"/>
        </w:rPr>
        <w:t>ermöglichen</w:t>
      </w:r>
      <w:r w:rsidR="00DE302D" w:rsidRPr="00653DFB">
        <w:rPr>
          <w:lang w:val="x-none" w:eastAsia="x-none"/>
        </w:rPr>
        <w:t xml:space="preserve"> </w:t>
      </w:r>
      <w:r w:rsidR="00DE0BC1" w:rsidRPr="00653DFB">
        <w:rPr>
          <w:lang w:eastAsia="x-none"/>
        </w:rPr>
        <w:t>a</w:t>
      </w:r>
      <w:r w:rsidR="00DE302D" w:rsidRPr="00653DFB">
        <w:rPr>
          <w:lang w:eastAsia="x-none"/>
        </w:rPr>
        <w:t>cht</w:t>
      </w:r>
      <w:r w:rsidR="00DE302D" w:rsidRPr="00653DFB">
        <w:rPr>
          <w:lang w:val="x-none" w:eastAsia="x-none"/>
        </w:rPr>
        <w:t xml:space="preserve"> Pools mit </w:t>
      </w:r>
      <w:r w:rsidR="00DE302D" w:rsidRPr="00653DFB">
        <w:rPr>
          <w:b/>
          <w:bCs/>
          <w:lang w:val="x-none" w:eastAsia="x-none"/>
        </w:rPr>
        <w:t>Thermal-, Süß- und basischem Meerwasser</w:t>
      </w:r>
      <w:r w:rsidR="00DE302D" w:rsidRPr="00653DFB">
        <w:rPr>
          <w:lang w:val="x-none" w:eastAsia="x-none"/>
        </w:rPr>
        <w:t xml:space="preserve">, </w:t>
      </w:r>
      <w:r w:rsidR="00DE302D" w:rsidRPr="00653DFB">
        <w:rPr>
          <w:b/>
          <w:bCs/>
          <w:lang w:eastAsia="x-none"/>
        </w:rPr>
        <w:t>sieben</w:t>
      </w:r>
      <w:r w:rsidR="00DE302D" w:rsidRPr="00653DFB">
        <w:rPr>
          <w:b/>
          <w:bCs/>
          <w:lang w:val="x-none" w:eastAsia="x-none"/>
        </w:rPr>
        <w:t xml:space="preserve"> Saunen, </w:t>
      </w:r>
      <w:r w:rsidR="00DE302D" w:rsidRPr="00653DFB">
        <w:rPr>
          <w:b/>
          <w:bCs/>
          <w:lang w:eastAsia="x-none"/>
        </w:rPr>
        <w:t>acht</w:t>
      </w:r>
      <w:r w:rsidR="00DE302D" w:rsidRPr="00653DFB">
        <w:rPr>
          <w:b/>
          <w:bCs/>
          <w:lang w:val="x-none" w:eastAsia="x-none"/>
        </w:rPr>
        <w:t xml:space="preserve"> Ruhebereiche</w:t>
      </w:r>
      <w:r w:rsidR="00DE0BC1" w:rsidRPr="00653DFB">
        <w:rPr>
          <w:b/>
          <w:bCs/>
          <w:lang w:eastAsia="x-none"/>
        </w:rPr>
        <w:t>n</w:t>
      </w:r>
      <w:r w:rsidR="00DE302D" w:rsidRPr="00653DFB">
        <w:rPr>
          <w:lang w:val="x-none" w:eastAsia="x-none"/>
        </w:rPr>
        <w:t xml:space="preserve"> sowie </w:t>
      </w:r>
      <w:r w:rsidR="00935FE1" w:rsidRPr="00653DFB">
        <w:rPr>
          <w:lang w:eastAsia="x-none"/>
        </w:rPr>
        <w:t>ein</w:t>
      </w:r>
      <w:r w:rsidR="00DE302D" w:rsidRPr="00653DFB">
        <w:rPr>
          <w:lang w:val="x-none" w:eastAsia="x-none"/>
        </w:rPr>
        <w:t xml:space="preserve"> </w:t>
      </w:r>
      <w:r w:rsidR="009B656B" w:rsidRPr="00653DFB">
        <w:rPr>
          <w:lang w:val="de-DE" w:eastAsia="x-none"/>
        </w:rPr>
        <w:t>großzügiges</w:t>
      </w:r>
      <w:r w:rsidR="00DE302D" w:rsidRPr="00653DFB">
        <w:rPr>
          <w:lang w:val="x-none" w:eastAsia="x-none"/>
        </w:rPr>
        <w:t xml:space="preserve"> </w:t>
      </w:r>
      <w:r w:rsidR="00DE302D" w:rsidRPr="00653DFB">
        <w:rPr>
          <w:b/>
          <w:bCs/>
          <w:lang w:val="x-none" w:eastAsia="x-none"/>
        </w:rPr>
        <w:t>Gartenparadies</w:t>
      </w:r>
      <w:r w:rsidR="00DE302D" w:rsidRPr="00653DFB">
        <w:rPr>
          <w:lang w:val="x-none" w:eastAsia="x-none"/>
        </w:rPr>
        <w:t xml:space="preserve">. </w:t>
      </w:r>
      <w:r w:rsidR="00895D04" w:rsidRPr="00653DFB">
        <w:rPr>
          <w:lang w:eastAsia="x-none"/>
        </w:rPr>
        <w:t>Die Gäste können</w:t>
      </w:r>
      <w:r w:rsidR="009B656B" w:rsidRPr="00653DFB">
        <w:rPr>
          <w:lang w:eastAsia="x-none"/>
        </w:rPr>
        <w:t xml:space="preserve"> sich zudem</w:t>
      </w:r>
      <w:r w:rsidR="00895D04" w:rsidRPr="00653DFB">
        <w:rPr>
          <w:lang w:eastAsia="x-none"/>
        </w:rPr>
        <w:t xml:space="preserve"> </w:t>
      </w:r>
      <w:r w:rsidR="009B656B" w:rsidRPr="00653DFB">
        <w:rPr>
          <w:lang w:val="x-none" w:eastAsia="x-none"/>
        </w:rPr>
        <w:t>im Larimar Premium-Spa</w:t>
      </w:r>
      <w:r w:rsidR="009B656B" w:rsidRPr="00653DFB">
        <w:rPr>
          <w:lang w:val="de-DE" w:eastAsia="x-none"/>
        </w:rPr>
        <w:t xml:space="preserve"> verwöhnen lassen und</w:t>
      </w:r>
      <w:r w:rsidR="009B656B" w:rsidRPr="00653DFB">
        <w:rPr>
          <w:lang w:val="x-none" w:eastAsia="x-none"/>
        </w:rPr>
        <w:t xml:space="preserve"> </w:t>
      </w:r>
      <w:r w:rsidR="00895D04" w:rsidRPr="00653DFB">
        <w:rPr>
          <w:lang w:eastAsia="x-none"/>
        </w:rPr>
        <w:t>aus über</w:t>
      </w:r>
      <w:r w:rsidR="00DE302D" w:rsidRPr="00653DFB">
        <w:rPr>
          <w:lang w:val="x-none" w:eastAsia="x-none"/>
        </w:rPr>
        <w:t xml:space="preserve"> </w:t>
      </w:r>
      <w:r w:rsidR="00DE302D" w:rsidRPr="00653DFB">
        <w:rPr>
          <w:b/>
          <w:bCs/>
          <w:lang w:val="x-none" w:eastAsia="x-none"/>
        </w:rPr>
        <w:t>150 verschiedenen Behandlungen</w:t>
      </w:r>
      <w:r w:rsidR="00DE302D" w:rsidRPr="00653DFB">
        <w:rPr>
          <w:lang w:val="x-none" w:eastAsia="x-none"/>
        </w:rPr>
        <w:t xml:space="preserve"> </w:t>
      </w:r>
      <w:r w:rsidR="00895D04" w:rsidRPr="00653DFB">
        <w:rPr>
          <w:lang w:eastAsia="x-none"/>
        </w:rPr>
        <w:t xml:space="preserve">wählen, </w:t>
      </w:r>
      <w:r w:rsidR="00895D04" w:rsidRPr="00653DFB">
        <w:rPr>
          <w:lang w:val="x-none" w:eastAsia="x-none"/>
        </w:rPr>
        <w:t xml:space="preserve">um </w:t>
      </w:r>
      <w:r w:rsidR="00895D04" w:rsidRPr="00653DFB">
        <w:rPr>
          <w:lang w:eastAsia="x-none"/>
        </w:rPr>
        <w:t>ihre</w:t>
      </w:r>
      <w:r w:rsidR="00895D04" w:rsidRPr="00653DFB">
        <w:rPr>
          <w:lang w:val="x-none" w:eastAsia="x-none"/>
        </w:rPr>
        <w:t xml:space="preserve"> Gesundheit im Urlaub zu stärken.</w:t>
      </w:r>
      <w:r w:rsidR="00F56B5E" w:rsidRPr="00653DFB">
        <w:rPr>
          <w:lang w:val="x-none" w:eastAsia="x-none"/>
        </w:rPr>
        <w:t xml:space="preserve"> </w:t>
      </w:r>
      <w:hyperlink r:id="rId7" w:history="1">
        <w:r w:rsidR="00F56B5E" w:rsidRPr="00653DFB">
          <w:rPr>
            <w:rStyle w:val="Hyperlink"/>
            <w:lang w:val="x-none" w:eastAsia="x-none"/>
          </w:rPr>
          <w:t>www.larimarhotel.at</w:t>
        </w:r>
      </w:hyperlink>
    </w:p>
    <w:p w14:paraId="0701F5EF" w14:textId="76EEE8A9" w:rsidR="007E5C3E" w:rsidRPr="00895D04" w:rsidRDefault="007E5C3E" w:rsidP="00895D04">
      <w:pPr>
        <w:pStyle w:val="AufzhlungTitel"/>
        <w:rPr>
          <w:lang w:val="de-AT"/>
        </w:rPr>
      </w:pPr>
      <w:r w:rsidRPr="00895D04">
        <w:rPr>
          <w:lang w:val="de-AT"/>
        </w:rPr>
        <w:t>Sauerstoffkur 7 Nächte</w:t>
      </w:r>
      <w:r w:rsidR="00091FB3">
        <w:rPr>
          <w:lang w:val="de-AT"/>
        </w:rPr>
        <w:t xml:space="preserve"> (</w:t>
      </w:r>
      <w:r w:rsidR="00091FB3" w:rsidRPr="00091FB3">
        <w:rPr>
          <w:lang w:val="de-AT"/>
        </w:rPr>
        <w:t>bis 22.12.2</w:t>
      </w:r>
      <w:r w:rsidR="00E24AC1">
        <w:rPr>
          <w:lang w:val="de-AT"/>
        </w:rPr>
        <w:t>2</w:t>
      </w:r>
      <w:r w:rsidR="00091FB3">
        <w:rPr>
          <w:lang w:val="de-AT"/>
        </w:rPr>
        <w:t>)</w:t>
      </w:r>
    </w:p>
    <w:p w14:paraId="13877DC1" w14:textId="263AC956" w:rsidR="007E5C3E" w:rsidRPr="00DE0BC1" w:rsidRDefault="003C2AF6" w:rsidP="00DE0BC1">
      <w:pPr>
        <w:pStyle w:val="Aufzhlung"/>
      </w:pPr>
      <w:r w:rsidRPr="003C2AF6">
        <w:rPr>
          <w:b/>
        </w:rPr>
        <w:t>Leistungen:</w:t>
      </w:r>
      <w:r>
        <w:t xml:space="preserve"> </w:t>
      </w:r>
      <w:r w:rsidR="007E5C3E" w:rsidRPr="007E5C3E">
        <w:t xml:space="preserve">7 </w:t>
      </w:r>
      <w:r w:rsidR="006C3801">
        <w:t>Nächte</w:t>
      </w:r>
      <w:r w:rsidR="00903FE6">
        <w:t xml:space="preserve"> mit allen </w:t>
      </w:r>
      <w:r w:rsidR="007E5C3E" w:rsidRPr="007E5C3E">
        <w:t>Larimar-Inklusivleistungen</w:t>
      </w:r>
      <w:r w:rsidR="00DE0BC1">
        <w:t xml:space="preserve">, </w:t>
      </w:r>
      <w:r w:rsidR="007E5C3E" w:rsidRPr="007E5C3E">
        <w:t>1 ärztliche Untersuchung</w:t>
      </w:r>
      <w:r w:rsidR="00895D04">
        <w:t xml:space="preserve">, </w:t>
      </w:r>
      <w:r w:rsidR="007E5C3E" w:rsidRPr="007E5C3E">
        <w:t>5 Sauerstofftherapien</w:t>
      </w:r>
      <w:r w:rsidR="00895D04">
        <w:t xml:space="preserve">, </w:t>
      </w:r>
      <w:r w:rsidR="007E5C3E" w:rsidRPr="007E5C3E">
        <w:t>1 Oligo Scan Zell Check</w:t>
      </w:r>
      <w:r w:rsidR="00895D04">
        <w:t xml:space="preserve">, </w:t>
      </w:r>
      <w:r w:rsidR="007E5C3E" w:rsidRPr="007E5C3E">
        <w:t>1 HRV 24 Std.</w:t>
      </w:r>
      <w:r w:rsidR="00895D04">
        <w:t>-</w:t>
      </w:r>
      <w:r w:rsidR="007E5C3E" w:rsidRPr="007E5C3E">
        <w:t>Messung</w:t>
      </w:r>
      <w:r w:rsidR="00895D04">
        <w:t xml:space="preserve">, </w:t>
      </w:r>
      <w:r w:rsidR="007E5C3E" w:rsidRPr="007E5C3E">
        <w:t>1 Lymphdrainage</w:t>
      </w:r>
      <w:r w:rsidR="00895D04">
        <w:t xml:space="preserve">, </w:t>
      </w:r>
      <w:r w:rsidR="007E5C3E" w:rsidRPr="007E5C3E">
        <w:t>1 Bürstenmassage</w:t>
      </w:r>
      <w:r w:rsidR="00903FE6">
        <w:t>, uvm.</w:t>
      </w:r>
      <w:r w:rsidR="00895D04">
        <w:t xml:space="preserve"> </w:t>
      </w:r>
      <w:r w:rsidR="00DE0BC1">
        <w:t xml:space="preserve">– </w:t>
      </w:r>
      <w:r w:rsidR="00DE0BC1" w:rsidRPr="00713DED">
        <w:rPr>
          <w:b/>
          <w:bCs/>
        </w:rPr>
        <w:t>Preis p. P.</w:t>
      </w:r>
      <w:r w:rsidR="002E7C73">
        <w:rPr>
          <w:b/>
          <w:bCs/>
        </w:rPr>
        <w:t xml:space="preserve"> im DZ</w:t>
      </w:r>
      <w:r w:rsidR="00713DED">
        <w:rPr>
          <w:b/>
          <w:bCs/>
        </w:rPr>
        <w:t>:</w:t>
      </w:r>
      <w:r w:rsidR="00DE0BC1">
        <w:t xml:space="preserve"> a</w:t>
      </w:r>
      <w:r w:rsidR="007E5C3E">
        <w:t xml:space="preserve">b </w:t>
      </w:r>
      <w:r w:rsidR="007E5C3E" w:rsidRPr="007E5C3E">
        <w:t>2</w:t>
      </w:r>
      <w:r w:rsidR="00DE0BC1">
        <w:t>.</w:t>
      </w:r>
      <w:r w:rsidR="00B907F3">
        <w:t>085</w:t>
      </w:r>
      <w:r w:rsidR="007E5C3E">
        <w:t xml:space="preserve"> Euro</w:t>
      </w:r>
    </w:p>
    <w:p w14:paraId="0A4F5173" w14:textId="24808E46" w:rsidR="007E5C3E" w:rsidRPr="00D51834" w:rsidRDefault="007E5C3E" w:rsidP="00D51834">
      <w:pPr>
        <w:pStyle w:val="AufzhlungTitel"/>
        <w:rPr>
          <w:lang w:val="de-AT"/>
        </w:rPr>
      </w:pPr>
      <w:r w:rsidRPr="00DE0BC1">
        <w:rPr>
          <w:lang w:val="de-AT"/>
        </w:rPr>
        <w:t xml:space="preserve">Sauerstoffkur </w:t>
      </w:r>
      <w:r w:rsidR="00903FE6">
        <w:rPr>
          <w:lang w:val="de-AT"/>
        </w:rPr>
        <w:t xml:space="preserve">auch für </w:t>
      </w:r>
      <w:r w:rsidRPr="00DE0BC1">
        <w:rPr>
          <w:lang w:val="de-AT"/>
        </w:rPr>
        <w:t>14 Nächte</w:t>
      </w:r>
      <w:r w:rsidR="00903FE6">
        <w:rPr>
          <w:lang w:val="de-AT"/>
        </w:rPr>
        <w:t xml:space="preserve"> buchbar.</w:t>
      </w:r>
    </w:p>
    <w:p w14:paraId="3192B323" w14:textId="67CC4097" w:rsidR="000B1447" w:rsidRPr="00F56B5E" w:rsidRDefault="00573F6F" w:rsidP="005C4BC3">
      <w:pPr>
        <w:pStyle w:val="Infoblock"/>
      </w:pPr>
      <w:r>
        <w:rPr>
          <w:b w:val="0"/>
          <w:bCs/>
        </w:rPr>
        <w:t>3.4</w:t>
      </w:r>
      <w:r w:rsidR="003C2AF6">
        <w:rPr>
          <w:b w:val="0"/>
          <w:bCs/>
        </w:rPr>
        <w:t>48</w:t>
      </w:r>
      <w:bookmarkStart w:id="0" w:name="_GoBack"/>
      <w:bookmarkEnd w:id="0"/>
      <w:r w:rsidR="00F56B5E" w:rsidRPr="00F56B5E">
        <w:rPr>
          <w:b w:val="0"/>
          <w:bCs/>
        </w:rPr>
        <w:t xml:space="preserve"> Zeichen</w:t>
      </w:r>
      <w:r w:rsidR="00F56B5E" w:rsidRPr="00F56B5E">
        <w:rPr>
          <w:b w:val="0"/>
          <w:bCs/>
        </w:rPr>
        <w:br/>
      </w:r>
      <w:r w:rsidR="00F56B5E" w:rsidRPr="00F56B5E">
        <w:t>Abdruck honorarfrei,</w:t>
      </w:r>
      <w:r w:rsidR="00F56B5E">
        <w:br/>
      </w:r>
      <w:r w:rsidR="00F56B5E" w:rsidRPr="00F56B5E">
        <w:t>Belegexemplar erbeten!</w:t>
      </w:r>
    </w:p>
    <w:sectPr w:rsidR="000B1447" w:rsidRPr="00F56B5E" w:rsidSect="003A3FAF">
      <w:headerReference w:type="default" r:id="rId8"/>
      <w:footerReference w:type="default" r:id="rId9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DBDE" w14:textId="77777777" w:rsidR="00F43A07" w:rsidRDefault="00F43A07" w:rsidP="00893EB9">
      <w:pPr>
        <w:spacing w:after="0" w:line="240" w:lineRule="auto"/>
      </w:pPr>
      <w:r>
        <w:separator/>
      </w:r>
    </w:p>
  </w:endnote>
  <w:endnote w:type="continuationSeparator" w:id="0">
    <w:p w14:paraId="30E4471A" w14:textId="77777777" w:rsidR="00F43A07" w:rsidRDefault="00F43A07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573F6F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3C2AF6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FACB" w14:textId="77777777" w:rsidR="00F43A07" w:rsidRDefault="00F43A07" w:rsidP="00893EB9">
      <w:pPr>
        <w:spacing w:after="0" w:line="240" w:lineRule="auto"/>
      </w:pPr>
      <w:r>
        <w:separator/>
      </w:r>
    </w:p>
  </w:footnote>
  <w:footnote w:type="continuationSeparator" w:id="0">
    <w:p w14:paraId="2A654092" w14:textId="77777777" w:rsidR="00F43A07" w:rsidRDefault="00F43A07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2D4C4EB6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Pr="004F0F9D">
      <w:rPr>
        <w:lang w:val="de-AT"/>
      </w:rPr>
      <w:t>Kurztext</w:t>
    </w:r>
  </w:p>
  <w:p w14:paraId="411126BE" w14:textId="32EA0B71" w:rsidR="00674892" w:rsidRPr="00995D3E" w:rsidRDefault="00674892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3C2AF6">
      <w:rPr>
        <w:noProof/>
      </w:rPr>
      <w:t>September 22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3C2AF6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93A10"/>
    <w:multiLevelType w:val="multilevel"/>
    <w:tmpl w:val="65BC5A5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8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2A1E"/>
    <w:rsid w:val="0001407A"/>
    <w:rsid w:val="0001720A"/>
    <w:rsid w:val="00017D0C"/>
    <w:rsid w:val="0002194E"/>
    <w:rsid w:val="00021B2B"/>
    <w:rsid w:val="00023AE2"/>
    <w:rsid w:val="0002485E"/>
    <w:rsid w:val="000263E1"/>
    <w:rsid w:val="00026BF0"/>
    <w:rsid w:val="00030228"/>
    <w:rsid w:val="00030394"/>
    <w:rsid w:val="000330C7"/>
    <w:rsid w:val="00037C64"/>
    <w:rsid w:val="0004015F"/>
    <w:rsid w:val="00040E3C"/>
    <w:rsid w:val="00042466"/>
    <w:rsid w:val="00045845"/>
    <w:rsid w:val="00051812"/>
    <w:rsid w:val="000528EF"/>
    <w:rsid w:val="00056157"/>
    <w:rsid w:val="00057E8D"/>
    <w:rsid w:val="00061F87"/>
    <w:rsid w:val="00063846"/>
    <w:rsid w:val="00064757"/>
    <w:rsid w:val="00066289"/>
    <w:rsid w:val="00067E4F"/>
    <w:rsid w:val="00070C7A"/>
    <w:rsid w:val="00071F2D"/>
    <w:rsid w:val="000753BE"/>
    <w:rsid w:val="00076A76"/>
    <w:rsid w:val="00080288"/>
    <w:rsid w:val="00081608"/>
    <w:rsid w:val="00081A6C"/>
    <w:rsid w:val="000825B6"/>
    <w:rsid w:val="00084270"/>
    <w:rsid w:val="00085095"/>
    <w:rsid w:val="00090CB9"/>
    <w:rsid w:val="00091F08"/>
    <w:rsid w:val="00091FB3"/>
    <w:rsid w:val="000934DD"/>
    <w:rsid w:val="00094522"/>
    <w:rsid w:val="000947B3"/>
    <w:rsid w:val="00094F97"/>
    <w:rsid w:val="00095EC8"/>
    <w:rsid w:val="00096A3B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447"/>
    <w:rsid w:val="000B1984"/>
    <w:rsid w:val="000B3599"/>
    <w:rsid w:val="000B4161"/>
    <w:rsid w:val="000B4275"/>
    <w:rsid w:val="000B56DA"/>
    <w:rsid w:val="000B5BEF"/>
    <w:rsid w:val="000C4E07"/>
    <w:rsid w:val="000C5C81"/>
    <w:rsid w:val="000C6F05"/>
    <w:rsid w:val="000D183D"/>
    <w:rsid w:val="000D4463"/>
    <w:rsid w:val="000E4A99"/>
    <w:rsid w:val="000E7A95"/>
    <w:rsid w:val="000F023A"/>
    <w:rsid w:val="000F15D9"/>
    <w:rsid w:val="000F1B61"/>
    <w:rsid w:val="000F3F06"/>
    <w:rsid w:val="000F78F1"/>
    <w:rsid w:val="00102738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37416"/>
    <w:rsid w:val="001445C6"/>
    <w:rsid w:val="00145DB3"/>
    <w:rsid w:val="00146126"/>
    <w:rsid w:val="00151D94"/>
    <w:rsid w:val="00153846"/>
    <w:rsid w:val="00153A58"/>
    <w:rsid w:val="00154CB4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505E"/>
    <w:rsid w:val="001869CF"/>
    <w:rsid w:val="00186B3E"/>
    <w:rsid w:val="00186F31"/>
    <w:rsid w:val="0019096B"/>
    <w:rsid w:val="00191628"/>
    <w:rsid w:val="001933AB"/>
    <w:rsid w:val="00195976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C450A"/>
    <w:rsid w:val="001C4BF6"/>
    <w:rsid w:val="001D0B04"/>
    <w:rsid w:val="001D16DF"/>
    <w:rsid w:val="001D27FA"/>
    <w:rsid w:val="001D7988"/>
    <w:rsid w:val="001E6AD8"/>
    <w:rsid w:val="001F09EC"/>
    <w:rsid w:val="001F2F38"/>
    <w:rsid w:val="001F38D9"/>
    <w:rsid w:val="001F50D0"/>
    <w:rsid w:val="001F62C6"/>
    <w:rsid w:val="00200DAE"/>
    <w:rsid w:val="00201A96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3AD2"/>
    <w:rsid w:val="00223F81"/>
    <w:rsid w:val="00226160"/>
    <w:rsid w:val="0022644E"/>
    <w:rsid w:val="002318E5"/>
    <w:rsid w:val="00232F9F"/>
    <w:rsid w:val="00233408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565E"/>
    <w:rsid w:val="0026601C"/>
    <w:rsid w:val="00271353"/>
    <w:rsid w:val="00277290"/>
    <w:rsid w:val="002773D7"/>
    <w:rsid w:val="00277FA0"/>
    <w:rsid w:val="0028207E"/>
    <w:rsid w:val="00283823"/>
    <w:rsid w:val="00283A3D"/>
    <w:rsid w:val="00284B72"/>
    <w:rsid w:val="002853CC"/>
    <w:rsid w:val="002863FA"/>
    <w:rsid w:val="00286A15"/>
    <w:rsid w:val="002900F9"/>
    <w:rsid w:val="002902AE"/>
    <w:rsid w:val="002946ED"/>
    <w:rsid w:val="002A2BB4"/>
    <w:rsid w:val="002A5ECA"/>
    <w:rsid w:val="002A7BC7"/>
    <w:rsid w:val="002B144C"/>
    <w:rsid w:val="002B560B"/>
    <w:rsid w:val="002B765F"/>
    <w:rsid w:val="002C0A6C"/>
    <w:rsid w:val="002C3688"/>
    <w:rsid w:val="002C6CC0"/>
    <w:rsid w:val="002D065E"/>
    <w:rsid w:val="002D1E0E"/>
    <w:rsid w:val="002D2A0F"/>
    <w:rsid w:val="002D2F48"/>
    <w:rsid w:val="002D4922"/>
    <w:rsid w:val="002D6153"/>
    <w:rsid w:val="002E0D1B"/>
    <w:rsid w:val="002E0E63"/>
    <w:rsid w:val="002E2816"/>
    <w:rsid w:val="002E4E79"/>
    <w:rsid w:val="002E7483"/>
    <w:rsid w:val="002E7C73"/>
    <w:rsid w:val="002F245D"/>
    <w:rsid w:val="002F674E"/>
    <w:rsid w:val="00300AA7"/>
    <w:rsid w:val="00303551"/>
    <w:rsid w:val="00305813"/>
    <w:rsid w:val="003066EF"/>
    <w:rsid w:val="00307F5B"/>
    <w:rsid w:val="0031159A"/>
    <w:rsid w:val="003122D8"/>
    <w:rsid w:val="00314327"/>
    <w:rsid w:val="003323F6"/>
    <w:rsid w:val="00332959"/>
    <w:rsid w:val="00335F64"/>
    <w:rsid w:val="003401A3"/>
    <w:rsid w:val="00343DD9"/>
    <w:rsid w:val="00343E93"/>
    <w:rsid w:val="00352D93"/>
    <w:rsid w:val="00352E20"/>
    <w:rsid w:val="003560AD"/>
    <w:rsid w:val="00361650"/>
    <w:rsid w:val="00362189"/>
    <w:rsid w:val="0036226C"/>
    <w:rsid w:val="0036247F"/>
    <w:rsid w:val="00365BF3"/>
    <w:rsid w:val="00371932"/>
    <w:rsid w:val="00372310"/>
    <w:rsid w:val="00373716"/>
    <w:rsid w:val="00374210"/>
    <w:rsid w:val="003751E3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00F2"/>
    <w:rsid w:val="003B1261"/>
    <w:rsid w:val="003B3205"/>
    <w:rsid w:val="003C0244"/>
    <w:rsid w:val="003C12B1"/>
    <w:rsid w:val="003C22E3"/>
    <w:rsid w:val="003C2AF6"/>
    <w:rsid w:val="003D1192"/>
    <w:rsid w:val="003D56AC"/>
    <w:rsid w:val="003D5947"/>
    <w:rsid w:val="003D62D0"/>
    <w:rsid w:val="003E0196"/>
    <w:rsid w:val="003E0BD3"/>
    <w:rsid w:val="003E196E"/>
    <w:rsid w:val="003E4786"/>
    <w:rsid w:val="003E63A3"/>
    <w:rsid w:val="003F1755"/>
    <w:rsid w:val="003F382C"/>
    <w:rsid w:val="003F4C57"/>
    <w:rsid w:val="00402C2A"/>
    <w:rsid w:val="004035CC"/>
    <w:rsid w:val="00410F36"/>
    <w:rsid w:val="00411951"/>
    <w:rsid w:val="0041402A"/>
    <w:rsid w:val="0042259C"/>
    <w:rsid w:val="00423970"/>
    <w:rsid w:val="00423FEE"/>
    <w:rsid w:val="004310A6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7104A"/>
    <w:rsid w:val="0047301E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A7A5C"/>
    <w:rsid w:val="004B08E0"/>
    <w:rsid w:val="004B1513"/>
    <w:rsid w:val="004B2D80"/>
    <w:rsid w:val="004C356A"/>
    <w:rsid w:val="004C3A8D"/>
    <w:rsid w:val="004C5A7C"/>
    <w:rsid w:val="004C5B49"/>
    <w:rsid w:val="004C7C5D"/>
    <w:rsid w:val="004D1527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53BC"/>
    <w:rsid w:val="004F5953"/>
    <w:rsid w:val="00501CFE"/>
    <w:rsid w:val="00502C39"/>
    <w:rsid w:val="0050599A"/>
    <w:rsid w:val="005127AC"/>
    <w:rsid w:val="00512C97"/>
    <w:rsid w:val="00514AF4"/>
    <w:rsid w:val="005170F8"/>
    <w:rsid w:val="00524AC9"/>
    <w:rsid w:val="0052651C"/>
    <w:rsid w:val="00526D38"/>
    <w:rsid w:val="00535B2E"/>
    <w:rsid w:val="00540865"/>
    <w:rsid w:val="00541460"/>
    <w:rsid w:val="00543860"/>
    <w:rsid w:val="00544D2A"/>
    <w:rsid w:val="005466F1"/>
    <w:rsid w:val="0054690E"/>
    <w:rsid w:val="00551805"/>
    <w:rsid w:val="00553A1E"/>
    <w:rsid w:val="00553B1E"/>
    <w:rsid w:val="00554789"/>
    <w:rsid w:val="0055498E"/>
    <w:rsid w:val="00555FCC"/>
    <w:rsid w:val="00556123"/>
    <w:rsid w:val="00567F03"/>
    <w:rsid w:val="0057093B"/>
    <w:rsid w:val="005710F1"/>
    <w:rsid w:val="00571ADD"/>
    <w:rsid w:val="00573F6F"/>
    <w:rsid w:val="00584D22"/>
    <w:rsid w:val="0058531A"/>
    <w:rsid w:val="0058703A"/>
    <w:rsid w:val="00592B4A"/>
    <w:rsid w:val="00594588"/>
    <w:rsid w:val="005945AB"/>
    <w:rsid w:val="005945EF"/>
    <w:rsid w:val="00594BD4"/>
    <w:rsid w:val="005968C1"/>
    <w:rsid w:val="005975BB"/>
    <w:rsid w:val="005B271D"/>
    <w:rsid w:val="005B5858"/>
    <w:rsid w:val="005B69C8"/>
    <w:rsid w:val="005B78AB"/>
    <w:rsid w:val="005C0BE6"/>
    <w:rsid w:val="005C4BC3"/>
    <w:rsid w:val="005C5426"/>
    <w:rsid w:val="005C7801"/>
    <w:rsid w:val="005D0211"/>
    <w:rsid w:val="005D3790"/>
    <w:rsid w:val="005D5199"/>
    <w:rsid w:val="005D6CBD"/>
    <w:rsid w:val="005E0E77"/>
    <w:rsid w:val="005E1611"/>
    <w:rsid w:val="005E1A45"/>
    <w:rsid w:val="005E1BB3"/>
    <w:rsid w:val="005E409F"/>
    <w:rsid w:val="005E4DD5"/>
    <w:rsid w:val="005E57B3"/>
    <w:rsid w:val="005F0518"/>
    <w:rsid w:val="005F2546"/>
    <w:rsid w:val="005F305C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75FA"/>
    <w:rsid w:val="00617655"/>
    <w:rsid w:val="006176B5"/>
    <w:rsid w:val="006228D1"/>
    <w:rsid w:val="00623A18"/>
    <w:rsid w:val="00626663"/>
    <w:rsid w:val="00626891"/>
    <w:rsid w:val="00632507"/>
    <w:rsid w:val="006328D4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3DFB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3E64"/>
    <w:rsid w:val="00686BD7"/>
    <w:rsid w:val="00691A84"/>
    <w:rsid w:val="00692136"/>
    <w:rsid w:val="00694240"/>
    <w:rsid w:val="00694DA2"/>
    <w:rsid w:val="006969E6"/>
    <w:rsid w:val="0069730F"/>
    <w:rsid w:val="006A2F4A"/>
    <w:rsid w:val="006A4357"/>
    <w:rsid w:val="006A5B00"/>
    <w:rsid w:val="006B09F5"/>
    <w:rsid w:val="006B5B2B"/>
    <w:rsid w:val="006B5B2D"/>
    <w:rsid w:val="006C003D"/>
    <w:rsid w:val="006C0065"/>
    <w:rsid w:val="006C0E3D"/>
    <w:rsid w:val="006C3801"/>
    <w:rsid w:val="006C7563"/>
    <w:rsid w:val="006D326E"/>
    <w:rsid w:val="006D49D1"/>
    <w:rsid w:val="006D622E"/>
    <w:rsid w:val="006E15E9"/>
    <w:rsid w:val="006E7410"/>
    <w:rsid w:val="006E7A6E"/>
    <w:rsid w:val="006F1EFB"/>
    <w:rsid w:val="006F592E"/>
    <w:rsid w:val="007009D8"/>
    <w:rsid w:val="007033E6"/>
    <w:rsid w:val="007042A7"/>
    <w:rsid w:val="00704895"/>
    <w:rsid w:val="00705E44"/>
    <w:rsid w:val="007067A7"/>
    <w:rsid w:val="00707961"/>
    <w:rsid w:val="00710D3F"/>
    <w:rsid w:val="0071296E"/>
    <w:rsid w:val="00712AF8"/>
    <w:rsid w:val="00713AA1"/>
    <w:rsid w:val="00713DED"/>
    <w:rsid w:val="00714545"/>
    <w:rsid w:val="00716CC0"/>
    <w:rsid w:val="0072296A"/>
    <w:rsid w:val="00722C5B"/>
    <w:rsid w:val="007232A5"/>
    <w:rsid w:val="00723353"/>
    <w:rsid w:val="00724B44"/>
    <w:rsid w:val="00727B28"/>
    <w:rsid w:val="00730402"/>
    <w:rsid w:val="00733E86"/>
    <w:rsid w:val="00735C76"/>
    <w:rsid w:val="007507B3"/>
    <w:rsid w:val="007522C1"/>
    <w:rsid w:val="00753396"/>
    <w:rsid w:val="00754A65"/>
    <w:rsid w:val="00756024"/>
    <w:rsid w:val="007615EF"/>
    <w:rsid w:val="007631CC"/>
    <w:rsid w:val="00764FEA"/>
    <w:rsid w:val="0076526C"/>
    <w:rsid w:val="00775190"/>
    <w:rsid w:val="00775376"/>
    <w:rsid w:val="00781EF4"/>
    <w:rsid w:val="00782180"/>
    <w:rsid w:val="00783338"/>
    <w:rsid w:val="00785BA6"/>
    <w:rsid w:val="0078791A"/>
    <w:rsid w:val="00792C91"/>
    <w:rsid w:val="00793E64"/>
    <w:rsid w:val="0079659E"/>
    <w:rsid w:val="007971E6"/>
    <w:rsid w:val="0079738A"/>
    <w:rsid w:val="007A0F93"/>
    <w:rsid w:val="007A2108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583"/>
    <w:rsid w:val="007E1AEE"/>
    <w:rsid w:val="007E3716"/>
    <w:rsid w:val="007E5C3E"/>
    <w:rsid w:val="007F0CBF"/>
    <w:rsid w:val="007F0FCD"/>
    <w:rsid w:val="007F14C0"/>
    <w:rsid w:val="007F1543"/>
    <w:rsid w:val="007F1B50"/>
    <w:rsid w:val="007F46A7"/>
    <w:rsid w:val="007F498B"/>
    <w:rsid w:val="007F5992"/>
    <w:rsid w:val="007F6791"/>
    <w:rsid w:val="007F7450"/>
    <w:rsid w:val="00801A4D"/>
    <w:rsid w:val="00805E2E"/>
    <w:rsid w:val="00807509"/>
    <w:rsid w:val="00807A9B"/>
    <w:rsid w:val="00811643"/>
    <w:rsid w:val="008128EA"/>
    <w:rsid w:val="00812B2A"/>
    <w:rsid w:val="0081716B"/>
    <w:rsid w:val="0082309C"/>
    <w:rsid w:val="00823E3B"/>
    <w:rsid w:val="0082515A"/>
    <w:rsid w:val="0082538B"/>
    <w:rsid w:val="008259FE"/>
    <w:rsid w:val="00826574"/>
    <w:rsid w:val="008303CE"/>
    <w:rsid w:val="0083050A"/>
    <w:rsid w:val="00831B84"/>
    <w:rsid w:val="00832549"/>
    <w:rsid w:val="00836978"/>
    <w:rsid w:val="00840AAC"/>
    <w:rsid w:val="008427CF"/>
    <w:rsid w:val="00851041"/>
    <w:rsid w:val="00851DA9"/>
    <w:rsid w:val="008579AE"/>
    <w:rsid w:val="00860EBB"/>
    <w:rsid w:val="008621AC"/>
    <w:rsid w:val="00863E89"/>
    <w:rsid w:val="0087065A"/>
    <w:rsid w:val="008708B7"/>
    <w:rsid w:val="00877ADC"/>
    <w:rsid w:val="00880549"/>
    <w:rsid w:val="008812E1"/>
    <w:rsid w:val="00882D6C"/>
    <w:rsid w:val="008834D7"/>
    <w:rsid w:val="0088722F"/>
    <w:rsid w:val="00893EB9"/>
    <w:rsid w:val="00894F58"/>
    <w:rsid w:val="00895D04"/>
    <w:rsid w:val="0089735F"/>
    <w:rsid w:val="008A21CE"/>
    <w:rsid w:val="008A38F0"/>
    <w:rsid w:val="008A5035"/>
    <w:rsid w:val="008A679B"/>
    <w:rsid w:val="008A6850"/>
    <w:rsid w:val="008B397A"/>
    <w:rsid w:val="008B4199"/>
    <w:rsid w:val="008C0287"/>
    <w:rsid w:val="008C154B"/>
    <w:rsid w:val="008C1607"/>
    <w:rsid w:val="008C1797"/>
    <w:rsid w:val="008C325A"/>
    <w:rsid w:val="008C3394"/>
    <w:rsid w:val="008C3D8A"/>
    <w:rsid w:val="008C47FC"/>
    <w:rsid w:val="008C542E"/>
    <w:rsid w:val="008C55E5"/>
    <w:rsid w:val="008C57AF"/>
    <w:rsid w:val="008C6163"/>
    <w:rsid w:val="008C7419"/>
    <w:rsid w:val="008D023E"/>
    <w:rsid w:val="008D0E13"/>
    <w:rsid w:val="008D14F1"/>
    <w:rsid w:val="008D43AE"/>
    <w:rsid w:val="008D4CA9"/>
    <w:rsid w:val="008E52CD"/>
    <w:rsid w:val="008E6779"/>
    <w:rsid w:val="008F1807"/>
    <w:rsid w:val="008F1F02"/>
    <w:rsid w:val="00901BFA"/>
    <w:rsid w:val="00901CEA"/>
    <w:rsid w:val="00901F8F"/>
    <w:rsid w:val="00903FE6"/>
    <w:rsid w:val="00904FDF"/>
    <w:rsid w:val="00906896"/>
    <w:rsid w:val="009110F5"/>
    <w:rsid w:val="00912037"/>
    <w:rsid w:val="009157C1"/>
    <w:rsid w:val="009163CD"/>
    <w:rsid w:val="0091793A"/>
    <w:rsid w:val="00927DE7"/>
    <w:rsid w:val="00931F52"/>
    <w:rsid w:val="00932481"/>
    <w:rsid w:val="0093472F"/>
    <w:rsid w:val="00935FE1"/>
    <w:rsid w:val="00940DF2"/>
    <w:rsid w:val="00943468"/>
    <w:rsid w:val="009441D6"/>
    <w:rsid w:val="0094487D"/>
    <w:rsid w:val="0094691E"/>
    <w:rsid w:val="00951D8B"/>
    <w:rsid w:val="00957019"/>
    <w:rsid w:val="00957821"/>
    <w:rsid w:val="00960034"/>
    <w:rsid w:val="009650B9"/>
    <w:rsid w:val="00965B40"/>
    <w:rsid w:val="009664D5"/>
    <w:rsid w:val="009671D7"/>
    <w:rsid w:val="00970187"/>
    <w:rsid w:val="00971CFB"/>
    <w:rsid w:val="0097222C"/>
    <w:rsid w:val="00973106"/>
    <w:rsid w:val="009805F1"/>
    <w:rsid w:val="00980B60"/>
    <w:rsid w:val="0098176D"/>
    <w:rsid w:val="00981ADB"/>
    <w:rsid w:val="00983A06"/>
    <w:rsid w:val="00987C74"/>
    <w:rsid w:val="00995D3E"/>
    <w:rsid w:val="009A12DF"/>
    <w:rsid w:val="009A2BD0"/>
    <w:rsid w:val="009A2CD0"/>
    <w:rsid w:val="009B0015"/>
    <w:rsid w:val="009B23FC"/>
    <w:rsid w:val="009B2BFE"/>
    <w:rsid w:val="009B656B"/>
    <w:rsid w:val="009C03B7"/>
    <w:rsid w:val="009C3165"/>
    <w:rsid w:val="009C3FF8"/>
    <w:rsid w:val="009C713B"/>
    <w:rsid w:val="009D5F29"/>
    <w:rsid w:val="009E2BF9"/>
    <w:rsid w:val="009E530B"/>
    <w:rsid w:val="009E6ACF"/>
    <w:rsid w:val="009E7B4E"/>
    <w:rsid w:val="009F6C4A"/>
    <w:rsid w:val="00A02D8E"/>
    <w:rsid w:val="00A13526"/>
    <w:rsid w:val="00A164DB"/>
    <w:rsid w:val="00A16673"/>
    <w:rsid w:val="00A23A1E"/>
    <w:rsid w:val="00A23CE8"/>
    <w:rsid w:val="00A2459A"/>
    <w:rsid w:val="00A27B25"/>
    <w:rsid w:val="00A325A3"/>
    <w:rsid w:val="00A32F94"/>
    <w:rsid w:val="00A36690"/>
    <w:rsid w:val="00A369E1"/>
    <w:rsid w:val="00A37834"/>
    <w:rsid w:val="00A41582"/>
    <w:rsid w:val="00A416AC"/>
    <w:rsid w:val="00A42FF6"/>
    <w:rsid w:val="00A45102"/>
    <w:rsid w:val="00A45E2A"/>
    <w:rsid w:val="00A55EAE"/>
    <w:rsid w:val="00A56025"/>
    <w:rsid w:val="00A608A9"/>
    <w:rsid w:val="00A6235E"/>
    <w:rsid w:val="00A6490D"/>
    <w:rsid w:val="00A7192E"/>
    <w:rsid w:val="00A75BC3"/>
    <w:rsid w:val="00A76129"/>
    <w:rsid w:val="00A80951"/>
    <w:rsid w:val="00A821AC"/>
    <w:rsid w:val="00A83DE9"/>
    <w:rsid w:val="00A9423C"/>
    <w:rsid w:val="00AA3510"/>
    <w:rsid w:val="00AA37B2"/>
    <w:rsid w:val="00AA4442"/>
    <w:rsid w:val="00AA72F6"/>
    <w:rsid w:val="00AB3081"/>
    <w:rsid w:val="00AB48E0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68AC"/>
    <w:rsid w:val="00AE70CE"/>
    <w:rsid w:val="00AE7D79"/>
    <w:rsid w:val="00AF5060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056"/>
    <w:rsid w:val="00B14F2F"/>
    <w:rsid w:val="00B2298E"/>
    <w:rsid w:val="00B22DFF"/>
    <w:rsid w:val="00B247AC"/>
    <w:rsid w:val="00B26050"/>
    <w:rsid w:val="00B261D4"/>
    <w:rsid w:val="00B33C03"/>
    <w:rsid w:val="00B35B21"/>
    <w:rsid w:val="00B35C46"/>
    <w:rsid w:val="00B35D48"/>
    <w:rsid w:val="00B35F06"/>
    <w:rsid w:val="00B4018D"/>
    <w:rsid w:val="00B41F53"/>
    <w:rsid w:val="00B42B17"/>
    <w:rsid w:val="00B534F7"/>
    <w:rsid w:val="00B55551"/>
    <w:rsid w:val="00B55DAB"/>
    <w:rsid w:val="00B56619"/>
    <w:rsid w:val="00B569CA"/>
    <w:rsid w:val="00B6054C"/>
    <w:rsid w:val="00B66424"/>
    <w:rsid w:val="00B762B9"/>
    <w:rsid w:val="00B8083A"/>
    <w:rsid w:val="00B816EB"/>
    <w:rsid w:val="00B81A07"/>
    <w:rsid w:val="00B82A3A"/>
    <w:rsid w:val="00B83582"/>
    <w:rsid w:val="00B8395D"/>
    <w:rsid w:val="00B879A8"/>
    <w:rsid w:val="00B907F3"/>
    <w:rsid w:val="00B95E53"/>
    <w:rsid w:val="00B97448"/>
    <w:rsid w:val="00B9750C"/>
    <w:rsid w:val="00B97D54"/>
    <w:rsid w:val="00BA0851"/>
    <w:rsid w:val="00BA2668"/>
    <w:rsid w:val="00BA343B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A37"/>
    <w:rsid w:val="00BD5D92"/>
    <w:rsid w:val="00BE04F0"/>
    <w:rsid w:val="00BE7738"/>
    <w:rsid w:val="00BF1DD4"/>
    <w:rsid w:val="00BF2169"/>
    <w:rsid w:val="00BF2237"/>
    <w:rsid w:val="00BF39F6"/>
    <w:rsid w:val="00BF3FA9"/>
    <w:rsid w:val="00BF4766"/>
    <w:rsid w:val="00BF713C"/>
    <w:rsid w:val="00C0038B"/>
    <w:rsid w:val="00C01171"/>
    <w:rsid w:val="00C0160C"/>
    <w:rsid w:val="00C02AEB"/>
    <w:rsid w:val="00C03C7E"/>
    <w:rsid w:val="00C05243"/>
    <w:rsid w:val="00C05FAA"/>
    <w:rsid w:val="00C06FB5"/>
    <w:rsid w:val="00C07EE5"/>
    <w:rsid w:val="00C1016E"/>
    <w:rsid w:val="00C1417D"/>
    <w:rsid w:val="00C16967"/>
    <w:rsid w:val="00C174A9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5987"/>
    <w:rsid w:val="00C40268"/>
    <w:rsid w:val="00C409DD"/>
    <w:rsid w:val="00C40B6A"/>
    <w:rsid w:val="00C413CD"/>
    <w:rsid w:val="00C4598C"/>
    <w:rsid w:val="00C464F5"/>
    <w:rsid w:val="00C50F33"/>
    <w:rsid w:val="00C55C3B"/>
    <w:rsid w:val="00C64C6A"/>
    <w:rsid w:val="00C67CF3"/>
    <w:rsid w:val="00C67D5F"/>
    <w:rsid w:val="00C77333"/>
    <w:rsid w:val="00C801A4"/>
    <w:rsid w:val="00C8215C"/>
    <w:rsid w:val="00C85B62"/>
    <w:rsid w:val="00C85FE2"/>
    <w:rsid w:val="00C9069B"/>
    <w:rsid w:val="00C93238"/>
    <w:rsid w:val="00C93FD5"/>
    <w:rsid w:val="00C95C69"/>
    <w:rsid w:val="00C96B10"/>
    <w:rsid w:val="00CA13B8"/>
    <w:rsid w:val="00CA15E8"/>
    <w:rsid w:val="00CA1BA1"/>
    <w:rsid w:val="00CA790A"/>
    <w:rsid w:val="00CB31AC"/>
    <w:rsid w:val="00CB4A5E"/>
    <w:rsid w:val="00CB53B5"/>
    <w:rsid w:val="00CB5438"/>
    <w:rsid w:val="00CB7B25"/>
    <w:rsid w:val="00CC2CBB"/>
    <w:rsid w:val="00CC308E"/>
    <w:rsid w:val="00CC385F"/>
    <w:rsid w:val="00CC5A3C"/>
    <w:rsid w:val="00CD0C41"/>
    <w:rsid w:val="00CD107E"/>
    <w:rsid w:val="00CF35E1"/>
    <w:rsid w:val="00CF3AA3"/>
    <w:rsid w:val="00CF3E02"/>
    <w:rsid w:val="00D013DD"/>
    <w:rsid w:val="00D107E1"/>
    <w:rsid w:val="00D1547C"/>
    <w:rsid w:val="00D2011E"/>
    <w:rsid w:val="00D20A0A"/>
    <w:rsid w:val="00D24214"/>
    <w:rsid w:val="00D251FC"/>
    <w:rsid w:val="00D30A81"/>
    <w:rsid w:val="00D314A3"/>
    <w:rsid w:val="00D333AC"/>
    <w:rsid w:val="00D432CF"/>
    <w:rsid w:val="00D435A4"/>
    <w:rsid w:val="00D44BBB"/>
    <w:rsid w:val="00D450A6"/>
    <w:rsid w:val="00D455D0"/>
    <w:rsid w:val="00D500EC"/>
    <w:rsid w:val="00D51834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31C5"/>
    <w:rsid w:val="00D80B8C"/>
    <w:rsid w:val="00D835C5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C2CB4"/>
    <w:rsid w:val="00DC4E35"/>
    <w:rsid w:val="00DC4F50"/>
    <w:rsid w:val="00DC7043"/>
    <w:rsid w:val="00DC7EDE"/>
    <w:rsid w:val="00DD7961"/>
    <w:rsid w:val="00DE0BC1"/>
    <w:rsid w:val="00DE302D"/>
    <w:rsid w:val="00DE3F0F"/>
    <w:rsid w:val="00DE57CF"/>
    <w:rsid w:val="00DF0753"/>
    <w:rsid w:val="00DF0F0A"/>
    <w:rsid w:val="00DF1C8F"/>
    <w:rsid w:val="00DF1ECD"/>
    <w:rsid w:val="00DF566F"/>
    <w:rsid w:val="00DF66FA"/>
    <w:rsid w:val="00DF7C71"/>
    <w:rsid w:val="00E10D66"/>
    <w:rsid w:val="00E130DC"/>
    <w:rsid w:val="00E15AFA"/>
    <w:rsid w:val="00E176E2"/>
    <w:rsid w:val="00E210F3"/>
    <w:rsid w:val="00E24AC1"/>
    <w:rsid w:val="00E2586D"/>
    <w:rsid w:val="00E3026E"/>
    <w:rsid w:val="00E30526"/>
    <w:rsid w:val="00E30D75"/>
    <w:rsid w:val="00E34BF7"/>
    <w:rsid w:val="00E37F9E"/>
    <w:rsid w:val="00E40D98"/>
    <w:rsid w:val="00E4617B"/>
    <w:rsid w:val="00E47E3F"/>
    <w:rsid w:val="00E508BE"/>
    <w:rsid w:val="00E53894"/>
    <w:rsid w:val="00E54301"/>
    <w:rsid w:val="00E55DEF"/>
    <w:rsid w:val="00E56624"/>
    <w:rsid w:val="00E568AC"/>
    <w:rsid w:val="00E569BA"/>
    <w:rsid w:val="00E56CAF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90E4C"/>
    <w:rsid w:val="00E914DA"/>
    <w:rsid w:val="00E92FAB"/>
    <w:rsid w:val="00E93F8F"/>
    <w:rsid w:val="00E9531D"/>
    <w:rsid w:val="00E95A14"/>
    <w:rsid w:val="00E96785"/>
    <w:rsid w:val="00E9686E"/>
    <w:rsid w:val="00E96A10"/>
    <w:rsid w:val="00E96D14"/>
    <w:rsid w:val="00EA0259"/>
    <w:rsid w:val="00EA1ECA"/>
    <w:rsid w:val="00EA23E2"/>
    <w:rsid w:val="00EA3F0C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362A"/>
    <w:rsid w:val="00EE6393"/>
    <w:rsid w:val="00EF183A"/>
    <w:rsid w:val="00EF4615"/>
    <w:rsid w:val="00EF4AF3"/>
    <w:rsid w:val="00EF4CA0"/>
    <w:rsid w:val="00EF6BD5"/>
    <w:rsid w:val="00F034CB"/>
    <w:rsid w:val="00F03A0B"/>
    <w:rsid w:val="00F071FA"/>
    <w:rsid w:val="00F113A1"/>
    <w:rsid w:val="00F11C82"/>
    <w:rsid w:val="00F141B5"/>
    <w:rsid w:val="00F141BE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9E6"/>
    <w:rsid w:val="00F33D57"/>
    <w:rsid w:val="00F346F0"/>
    <w:rsid w:val="00F35380"/>
    <w:rsid w:val="00F3606A"/>
    <w:rsid w:val="00F41175"/>
    <w:rsid w:val="00F42049"/>
    <w:rsid w:val="00F43A07"/>
    <w:rsid w:val="00F444D6"/>
    <w:rsid w:val="00F45300"/>
    <w:rsid w:val="00F46204"/>
    <w:rsid w:val="00F5314E"/>
    <w:rsid w:val="00F54312"/>
    <w:rsid w:val="00F56B5E"/>
    <w:rsid w:val="00F600FD"/>
    <w:rsid w:val="00F60856"/>
    <w:rsid w:val="00F61687"/>
    <w:rsid w:val="00F64C98"/>
    <w:rsid w:val="00F656AB"/>
    <w:rsid w:val="00F6642F"/>
    <w:rsid w:val="00F66594"/>
    <w:rsid w:val="00F70647"/>
    <w:rsid w:val="00F76384"/>
    <w:rsid w:val="00F80B62"/>
    <w:rsid w:val="00F820D5"/>
    <w:rsid w:val="00F8626F"/>
    <w:rsid w:val="00F870E7"/>
    <w:rsid w:val="00F92BC9"/>
    <w:rsid w:val="00FA43A7"/>
    <w:rsid w:val="00FA4FD6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D1E0E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2D1E0E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744DD"/>
    <w:pPr>
      <w:keepNext/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rimarhotel.at/pakete/sauerstoffkur-14-naech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3589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Daniela Zupan-Stavrov</cp:lastModifiedBy>
  <cp:revision>2</cp:revision>
  <cp:lastPrinted>2021-08-25T13:03:00Z</cp:lastPrinted>
  <dcterms:created xsi:type="dcterms:W3CDTF">2022-09-26T10:15:00Z</dcterms:created>
  <dcterms:modified xsi:type="dcterms:W3CDTF">2022-09-26T10:15:00Z</dcterms:modified>
  <cp:category/>
</cp:coreProperties>
</file>