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4AFAD" w14:textId="031EADD2" w:rsidR="00767B82" w:rsidRPr="008C33B1" w:rsidRDefault="00767B82" w:rsidP="00767B82">
      <w:pPr>
        <w:pStyle w:val="berschrift2"/>
      </w:pPr>
      <w:r>
        <w:t xml:space="preserve">Wildkogel-Arena: </w:t>
      </w:r>
      <w:r w:rsidR="000C6E04">
        <w:t xml:space="preserve">Weltweit </w:t>
      </w:r>
      <w:r>
        <w:t>führende</w:t>
      </w:r>
      <w:r w:rsidR="001D67C2">
        <w:t>s</w:t>
      </w:r>
      <w:r>
        <w:t xml:space="preserve"> </w:t>
      </w:r>
      <w:r w:rsidR="001D67C2">
        <w:t>Top-Skigebiet</w:t>
      </w:r>
      <w:r w:rsidRPr="00767B82">
        <w:t xml:space="preserve"> </w:t>
      </w:r>
    </w:p>
    <w:p w14:paraId="396E6448" w14:textId="33B8FABA" w:rsidR="00914EC9" w:rsidRDefault="00767B82" w:rsidP="00767B82">
      <w:pPr>
        <w:rPr>
          <w:b/>
          <w:bCs/>
        </w:rPr>
      </w:pPr>
      <w:r w:rsidRPr="00767B82">
        <w:rPr>
          <w:b/>
          <w:bCs/>
        </w:rPr>
        <w:t xml:space="preserve">Gerade erst wurde die Wildkogel-Arena von </w:t>
      </w:r>
      <w:hyperlink r:id="rId8" w:history="1">
        <w:r w:rsidRPr="00767B82">
          <w:rPr>
            <w:rStyle w:val="Hyperlink"/>
          </w:rPr>
          <w:t>skiresort.de</w:t>
        </w:r>
      </w:hyperlink>
      <w:r>
        <w:rPr>
          <w:b/>
          <w:bCs/>
        </w:rPr>
        <w:t xml:space="preserve"> wieder </w:t>
      </w:r>
      <w:r w:rsidR="001D67C2">
        <w:rPr>
          <w:b/>
          <w:bCs/>
        </w:rPr>
        <w:t>als</w:t>
      </w:r>
      <w:r w:rsidR="001D67C2" w:rsidRPr="001D67C2">
        <w:rPr>
          <w:b/>
          <w:bCs/>
        </w:rPr>
        <w:t xml:space="preserve"> </w:t>
      </w:r>
      <w:r w:rsidR="000C6E04">
        <w:rPr>
          <w:b/>
          <w:bCs/>
        </w:rPr>
        <w:t>„</w:t>
      </w:r>
      <w:r w:rsidR="0025053B">
        <w:rPr>
          <w:b/>
          <w:bCs/>
        </w:rPr>
        <w:t>W</w:t>
      </w:r>
      <w:r w:rsidR="001D67C2" w:rsidRPr="001D67C2">
        <w:rPr>
          <w:b/>
          <w:bCs/>
        </w:rPr>
        <w:t xml:space="preserve">eltweit führendes Skigebiet bis 80 </w:t>
      </w:r>
      <w:r w:rsidR="00C56E66">
        <w:rPr>
          <w:b/>
          <w:bCs/>
        </w:rPr>
        <w:t>Kilometer</w:t>
      </w:r>
      <w:r w:rsidR="001D67C2" w:rsidRPr="001D67C2">
        <w:rPr>
          <w:b/>
          <w:bCs/>
        </w:rPr>
        <w:t xml:space="preserve"> Pisten</w:t>
      </w:r>
      <w:r w:rsidR="000C6E04">
        <w:rPr>
          <w:b/>
          <w:bCs/>
        </w:rPr>
        <w:t>“</w:t>
      </w:r>
      <w:r w:rsidR="001D67C2">
        <w:rPr>
          <w:b/>
          <w:bCs/>
        </w:rPr>
        <w:t xml:space="preserve"> ausgezeichnet. </w:t>
      </w:r>
      <w:r w:rsidR="00E13957">
        <w:rPr>
          <w:b/>
          <w:bCs/>
        </w:rPr>
        <w:t xml:space="preserve">5 von 5 Punkten gab es in den </w:t>
      </w:r>
      <w:r w:rsidR="00C56E66" w:rsidRPr="00C56E66">
        <w:rPr>
          <w:b/>
          <w:bCs/>
        </w:rPr>
        <w:t>Top</w:t>
      </w:r>
      <w:r w:rsidR="00E13957">
        <w:rPr>
          <w:b/>
          <w:bCs/>
        </w:rPr>
        <w:t>kriterien</w:t>
      </w:r>
      <w:r w:rsidR="00C56E66" w:rsidRPr="00C56E66">
        <w:rPr>
          <w:b/>
          <w:bCs/>
        </w:rPr>
        <w:t xml:space="preserve"> Pisten, Bahnen und Präparierung</w:t>
      </w:r>
      <w:r w:rsidR="00E13957">
        <w:rPr>
          <w:b/>
          <w:bCs/>
        </w:rPr>
        <w:t xml:space="preserve">. Familien </w:t>
      </w:r>
      <w:r w:rsidR="00914EC9">
        <w:rPr>
          <w:b/>
          <w:bCs/>
        </w:rPr>
        <w:t xml:space="preserve">sind auf den </w:t>
      </w:r>
      <w:r w:rsidR="00914EC9" w:rsidRPr="00672486">
        <w:rPr>
          <w:b/>
          <w:bCs/>
        </w:rPr>
        <w:t xml:space="preserve">85 Prozent </w:t>
      </w:r>
      <w:r w:rsidR="00914EC9" w:rsidRPr="00553AB6">
        <w:rPr>
          <w:b/>
          <w:bCs/>
        </w:rPr>
        <w:t>leicht</w:t>
      </w:r>
      <w:r w:rsidR="00914EC9">
        <w:rPr>
          <w:b/>
          <w:bCs/>
        </w:rPr>
        <w:t>en</w:t>
      </w:r>
      <w:r w:rsidR="00914EC9" w:rsidRPr="00553AB6">
        <w:rPr>
          <w:b/>
          <w:bCs/>
        </w:rPr>
        <w:t xml:space="preserve"> und mittelschw</w:t>
      </w:r>
      <w:r w:rsidR="00914EC9">
        <w:rPr>
          <w:b/>
          <w:bCs/>
        </w:rPr>
        <w:t xml:space="preserve">ierigen </w:t>
      </w:r>
      <w:r w:rsidR="00914EC9" w:rsidRPr="00914EC9">
        <w:rPr>
          <w:b/>
          <w:bCs/>
        </w:rPr>
        <w:t>Pisten</w:t>
      </w:r>
      <w:r w:rsidR="00914EC9">
        <w:rPr>
          <w:b/>
          <w:bCs/>
        </w:rPr>
        <w:t xml:space="preserve"> zuhause.</w:t>
      </w:r>
    </w:p>
    <w:p w14:paraId="280F8501" w14:textId="1AFE9131" w:rsidR="0032346F" w:rsidRPr="009655A2" w:rsidRDefault="00767B82" w:rsidP="00D338D6">
      <w:pPr>
        <w:rPr>
          <w:b/>
          <w:bCs/>
        </w:rPr>
      </w:pPr>
      <w:r>
        <w:rPr>
          <w:b/>
          <w:bCs/>
        </w:rPr>
        <w:t xml:space="preserve">16 Auszeichnungen </w:t>
      </w:r>
      <w:r w:rsidR="001D67C2" w:rsidRPr="001D67C2">
        <w:t>und</w:t>
      </w:r>
      <w:r w:rsidR="001D67C2">
        <w:rPr>
          <w:b/>
          <w:bCs/>
        </w:rPr>
        <w:t xml:space="preserve"> 4,4 von 5 Punkten</w:t>
      </w:r>
      <w:r w:rsidR="001D67C2" w:rsidRPr="001D67C2">
        <w:t xml:space="preserve">: Damit </w:t>
      </w:r>
      <w:r w:rsidR="001D67C2">
        <w:t>zählt</w:t>
      </w:r>
      <w:r w:rsidR="001D67C2" w:rsidRPr="001D67C2">
        <w:t xml:space="preserve"> die</w:t>
      </w:r>
      <w:r w:rsidR="001D67C2">
        <w:rPr>
          <w:b/>
          <w:bCs/>
        </w:rPr>
        <w:t xml:space="preserve"> Wildkogel-Arena </w:t>
      </w:r>
      <w:r w:rsidR="001D67C2">
        <w:t>zu den</w:t>
      </w:r>
      <w:r w:rsidR="001D67C2" w:rsidRPr="001D67C2">
        <w:t xml:space="preserve"> </w:t>
      </w:r>
      <w:r w:rsidR="001D67C2">
        <w:rPr>
          <w:b/>
          <w:bCs/>
        </w:rPr>
        <w:t xml:space="preserve">Top-Skigebieten </w:t>
      </w:r>
      <w:r w:rsidR="001D67C2" w:rsidRPr="001D67C2">
        <w:t xml:space="preserve">und </w:t>
      </w:r>
      <w:r w:rsidR="006173B0">
        <w:t>zur</w:t>
      </w:r>
      <w:r w:rsidR="001D67C2">
        <w:rPr>
          <w:b/>
          <w:bCs/>
        </w:rPr>
        <w:t xml:space="preserve"> </w:t>
      </w:r>
      <w:r w:rsidR="001D67C2" w:rsidRPr="00880C4B">
        <w:t xml:space="preserve">Extraklasse der </w:t>
      </w:r>
      <w:r w:rsidR="001D67C2" w:rsidRPr="00887190">
        <w:rPr>
          <w:b/>
          <w:bCs/>
        </w:rPr>
        <w:t>„</w:t>
      </w:r>
      <w:r w:rsidR="0025053B">
        <w:rPr>
          <w:b/>
          <w:bCs/>
        </w:rPr>
        <w:t>W</w:t>
      </w:r>
      <w:r w:rsidR="001D67C2" w:rsidRPr="00880C4B">
        <w:rPr>
          <w:b/>
          <w:bCs/>
        </w:rPr>
        <w:t>eltweit führenden Skigebiete bis 80 Pistenkilometer</w:t>
      </w:r>
      <w:r w:rsidR="001D67C2">
        <w:rPr>
          <w:b/>
          <w:bCs/>
        </w:rPr>
        <w:t>“</w:t>
      </w:r>
      <w:r w:rsidR="001D67C2" w:rsidRPr="00880C4B">
        <w:rPr>
          <w:b/>
          <w:bCs/>
        </w:rPr>
        <w:t xml:space="preserve"> </w:t>
      </w:r>
      <w:r w:rsidR="001D67C2" w:rsidRPr="001D67C2">
        <w:t>auf</w:t>
      </w:r>
      <w:r w:rsidR="001D67C2">
        <w:rPr>
          <w:b/>
          <w:bCs/>
        </w:rPr>
        <w:t xml:space="preserve"> </w:t>
      </w:r>
      <w:hyperlink r:id="rId9" w:history="1">
        <w:r w:rsidR="00814023" w:rsidRPr="00672486">
          <w:rPr>
            <w:rStyle w:val="Hyperlink"/>
          </w:rPr>
          <w:t>skiresort.</w:t>
        </w:r>
        <w:r w:rsidR="00814023">
          <w:rPr>
            <w:rStyle w:val="Hyperlink"/>
          </w:rPr>
          <w:t>de</w:t>
        </w:r>
      </w:hyperlink>
      <w:r w:rsidR="001D67C2" w:rsidRPr="001D67C2">
        <w:rPr>
          <w:rStyle w:val="Hyperlink"/>
          <w:b w:val="0"/>
          <w:bCs w:val="0"/>
          <w:color w:val="auto"/>
        </w:rPr>
        <w:t xml:space="preserve">. </w:t>
      </w:r>
      <w:r w:rsidR="004311EC">
        <w:rPr>
          <w:rStyle w:val="Hyperlink"/>
          <w:b w:val="0"/>
          <w:bCs w:val="0"/>
          <w:color w:val="auto"/>
        </w:rPr>
        <w:t>I</w:t>
      </w:r>
      <w:r w:rsidR="004311EC">
        <w:t xml:space="preserve">n den fünf Top-Bewertungskategorien vergab </w:t>
      </w:r>
      <w:r w:rsidR="0097202F">
        <w:t xml:space="preserve">das Bewertungsportal </w:t>
      </w:r>
      <w:r w:rsidR="004311EC">
        <w:t xml:space="preserve">drei Mal </w:t>
      </w:r>
      <w:r w:rsidR="00C56E66">
        <w:rPr>
          <w:b/>
          <w:bCs/>
        </w:rPr>
        <w:t>fünf</w:t>
      </w:r>
      <w:r w:rsidR="004311EC" w:rsidRPr="004311EC">
        <w:rPr>
          <w:b/>
          <w:bCs/>
        </w:rPr>
        <w:t xml:space="preserve"> von fünf Sternen</w:t>
      </w:r>
      <w:r w:rsidR="009655A2" w:rsidRPr="009655A2">
        <w:t xml:space="preserve"> </w:t>
      </w:r>
      <w:r w:rsidR="009655A2">
        <w:t>an die</w:t>
      </w:r>
      <w:r w:rsidR="009655A2" w:rsidRPr="00672486">
        <w:t xml:space="preserve"> </w:t>
      </w:r>
      <w:r w:rsidR="009655A2" w:rsidRPr="00672486">
        <w:rPr>
          <w:b/>
          <w:bCs/>
        </w:rPr>
        <w:t>Wildkogel-Arena</w:t>
      </w:r>
      <w:r w:rsidR="009655A2">
        <w:t xml:space="preserve"> – für </w:t>
      </w:r>
      <w:r w:rsidR="009655A2" w:rsidRPr="009655A2">
        <w:rPr>
          <w:b/>
          <w:bCs/>
        </w:rPr>
        <w:t>Pisten, Bahnen</w:t>
      </w:r>
      <w:r w:rsidR="009655A2">
        <w:t xml:space="preserve"> und </w:t>
      </w:r>
      <w:r w:rsidR="009655A2">
        <w:rPr>
          <w:b/>
          <w:bCs/>
        </w:rPr>
        <w:t xml:space="preserve">Pistenpräparierung. </w:t>
      </w:r>
      <w:r w:rsidR="009655A2">
        <w:t xml:space="preserve">Mit der </w:t>
      </w:r>
      <w:r w:rsidR="000C6E04">
        <w:rPr>
          <w:b/>
          <w:bCs/>
        </w:rPr>
        <w:t>Wildkogelbahn</w:t>
      </w:r>
      <w:r w:rsidR="009655A2">
        <w:t xml:space="preserve"> in Neukirchen und der </w:t>
      </w:r>
      <w:r w:rsidR="000C6E04">
        <w:rPr>
          <w:b/>
          <w:bCs/>
        </w:rPr>
        <w:t>Smaragdbahn</w:t>
      </w:r>
      <w:r w:rsidR="009655A2">
        <w:t xml:space="preserve"> in Bramberg geht es</w:t>
      </w:r>
      <w:r w:rsidR="009655A2" w:rsidRPr="00672486">
        <w:rPr>
          <w:b/>
        </w:rPr>
        <w:t xml:space="preserve"> </w:t>
      </w:r>
      <w:r w:rsidR="009655A2">
        <w:t xml:space="preserve">komfortabel hinauf </w:t>
      </w:r>
      <w:r w:rsidR="00C162B4">
        <w:t xml:space="preserve">auf über </w:t>
      </w:r>
      <w:r w:rsidR="00C162B4" w:rsidRPr="00E62456">
        <w:rPr>
          <w:b/>
          <w:bCs/>
        </w:rPr>
        <w:t>2.100</w:t>
      </w:r>
      <w:r w:rsidR="00C162B4">
        <w:rPr>
          <w:b/>
          <w:bCs/>
        </w:rPr>
        <w:t xml:space="preserve"> Meter</w:t>
      </w:r>
      <w:r w:rsidR="00C162B4">
        <w:t xml:space="preserve"> </w:t>
      </w:r>
      <w:r w:rsidR="000C6E04">
        <w:t>in die Wildkogel-Arena</w:t>
      </w:r>
      <w:r w:rsidR="009655A2" w:rsidRPr="006173B0">
        <w:t>.</w:t>
      </w:r>
      <w:r w:rsidR="009655A2" w:rsidRPr="009655A2">
        <w:t xml:space="preserve"> </w:t>
      </w:r>
      <w:r w:rsidR="0025053B" w:rsidRPr="0025053B">
        <w:t xml:space="preserve">In dem kesselförmigen Skigebiet in den Kitzbüheler Alpen </w:t>
      </w:r>
      <w:r w:rsidR="002E1E85">
        <w:t>warten auf die Wintersportler neben einem grandiosen Panorama modernste Liftanlagen</w:t>
      </w:r>
      <w:r w:rsidR="0025053B" w:rsidRPr="0025053B">
        <w:t>.</w:t>
      </w:r>
      <w:r w:rsidR="00F14338">
        <w:t xml:space="preserve"> </w:t>
      </w:r>
      <w:r w:rsidR="008E7CBC">
        <w:t xml:space="preserve">Dank </w:t>
      </w:r>
      <w:r w:rsidR="009655A2">
        <w:t>der</w:t>
      </w:r>
      <w:r w:rsidR="008E7CBC">
        <w:t xml:space="preserve"> Speichersee</w:t>
      </w:r>
      <w:r w:rsidR="009655A2">
        <w:t>n</w:t>
      </w:r>
      <w:r w:rsidR="008E7CBC">
        <w:t xml:space="preserve"> können </w:t>
      </w:r>
      <w:r w:rsidR="008E7CBC" w:rsidRPr="00887190">
        <w:rPr>
          <w:b/>
          <w:bCs/>
        </w:rPr>
        <w:t>85</w:t>
      </w:r>
      <w:r w:rsidR="008E7CBC" w:rsidRPr="00C65D85">
        <w:rPr>
          <w:b/>
        </w:rPr>
        <w:t xml:space="preserve"> Prozent der Pisten</w:t>
      </w:r>
      <w:r w:rsidR="008E7CBC" w:rsidRPr="00C65D85">
        <w:t xml:space="preserve"> </w:t>
      </w:r>
      <w:r w:rsidR="008E7CBC" w:rsidRPr="00C65D85">
        <w:rPr>
          <w:b/>
          <w:bCs/>
        </w:rPr>
        <w:t>technisch</w:t>
      </w:r>
      <w:r w:rsidR="008E7CBC" w:rsidRPr="00C65D85">
        <w:rPr>
          <w:b/>
        </w:rPr>
        <w:t xml:space="preserve"> beschneit </w:t>
      </w:r>
      <w:r w:rsidR="008E7CBC" w:rsidRPr="00C65D85">
        <w:rPr>
          <w:bCs/>
        </w:rPr>
        <w:t>werden</w:t>
      </w:r>
      <w:r w:rsidR="000C6E04">
        <w:rPr>
          <w:rStyle w:val="Hyperlink"/>
          <w:b w:val="0"/>
          <w:bCs w:val="0"/>
          <w:color w:val="auto"/>
        </w:rPr>
        <w:t xml:space="preserve"> und </w:t>
      </w:r>
      <w:r w:rsidR="00C162B4">
        <w:rPr>
          <w:rStyle w:val="Hyperlink"/>
          <w:b w:val="0"/>
          <w:bCs w:val="0"/>
          <w:color w:val="auto"/>
        </w:rPr>
        <w:t xml:space="preserve">damit </w:t>
      </w:r>
      <w:r w:rsidR="000C6E04">
        <w:rPr>
          <w:rStyle w:val="Hyperlink"/>
          <w:b w:val="0"/>
          <w:bCs w:val="0"/>
          <w:color w:val="auto"/>
        </w:rPr>
        <w:t>steht einem schneesicheren Skivergnügen von Dezember bis nach Ostern nichts im Weg</w:t>
      </w:r>
      <w:r w:rsidR="00C162B4">
        <w:rPr>
          <w:rStyle w:val="Hyperlink"/>
          <w:b w:val="0"/>
          <w:bCs w:val="0"/>
          <w:color w:val="auto"/>
        </w:rPr>
        <w:t>.</w:t>
      </w:r>
    </w:p>
    <w:p w14:paraId="74CF2404" w14:textId="77777777" w:rsidR="0032346F" w:rsidRPr="0032346F" w:rsidRDefault="0032346F" w:rsidP="0032346F">
      <w:pPr>
        <w:pStyle w:val="berschrift3"/>
      </w:pPr>
      <w:r w:rsidRPr="0032346F">
        <w:t>Top für Anfänger, Wiedereinsteiger und Familien</w:t>
      </w:r>
    </w:p>
    <w:p w14:paraId="1AD77B44" w14:textId="0588C4CF" w:rsidR="005D775C" w:rsidRDefault="00E13957" w:rsidP="0032346F">
      <w:r>
        <w:t>Die</w:t>
      </w:r>
      <w:r w:rsidR="00496993">
        <w:t xml:space="preserve"> </w:t>
      </w:r>
      <w:r>
        <w:t xml:space="preserve">Wildkogel-Arena </w:t>
      </w:r>
      <w:r w:rsidR="0032346F">
        <w:t>ist mit</w:t>
      </w:r>
      <w:r w:rsidR="0032346F">
        <w:rPr>
          <w:b/>
          <w:bCs/>
        </w:rPr>
        <w:t xml:space="preserve"> </w:t>
      </w:r>
      <w:r w:rsidR="0032346F" w:rsidRPr="00672486">
        <w:rPr>
          <w:b/>
          <w:bCs/>
        </w:rPr>
        <w:t xml:space="preserve">85 Prozent </w:t>
      </w:r>
      <w:r w:rsidR="0032346F" w:rsidRPr="00553AB6">
        <w:rPr>
          <w:b/>
          <w:bCs/>
        </w:rPr>
        <w:t>leicht</w:t>
      </w:r>
      <w:r w:rsidR="0032346F">
        <w:rPr>
          <w:b/>
          <w:bCs/>
        </w:rPr>
        <w:t>en</w:t>
      </w:r>
      <w:r w:rsidR="0032346F" w:rsidRPr="00553AB6">
        <w:rPr>
          <w:b/>
          <w:bCs/>
        </w:rPr>
        <w:t xml:space="preserve"> und mittelschw</w:t>
      </w:r>
      <w:r w:rsidR="0032346F">
        <w:rPr>
          <w:b/>
          <w:bCs/>
        </w:rPr>
        <w:t xml:space="preserve">ierigen </w:t>
      </w:r>
      <w:r w:rsidR="0032346F" w:rsidRPr="006173B0">
        <w:t>Pisten</w:t>
      </w:r>
      <w:r w:rsidR="0032346F">
        <w:t xml:space="preserve"> </w:t>
      </w:r>
      <w:r w:rsidR="00496993">
        <w:t xml:space="preserve">das </w:t>
      </w:r>
      <w:r w:rsidR="00496993" w:rsidRPr="001D67C2">
        <w:t>ideal</w:t>
      </w:r>
      <w:r w:rsidR="00496993">
        <w:t>e Terrain</w:t>
      </w:r>
      <w:r w:rsidR="00496993" w:rsidRPr="001D67C2">
        <w:t xml:space="preserve"> für</w:t>
      </w:r>
      <w:r w:rsidR="00496993">
        <w:rPr>
          <w:b/>
          <w:bCs/>
        </w:rPr>
        <w:t xml:space="preserve"> </w:t>
      </w:r>
      <w:r w:rsidR="00E5279C" w:rsidRPr="00672486">
        <w:rPr>
          <w:b/>
          <w:bCs/>
        </w:rPr>
        <w:t>Anfänger, Wiedereinsteiger und Familien</w:t>
      </w:r>
      <w:r w:rsidR="005D775C">
        <w:t xml:space="preserve"> (5/5 Sterne auf </w:t>
      </w:r>
      <w:hyperlink r:id="rId10" w:history="1">
        <w:r w:rsidR="005D775C" w:rsidRPr="00D338D6">
          <w:rPr>
            <w:rStyle w:val="Hyperlink"/>
          </w:rPr>
          <w:t>skiresort.de</w:t>
        </w:r>
      </w:hyperlink>
      <w:r w:rsidR="005D775C">
        <w:t xml:space="preserve">). </w:t>
      </w:r>
      <w:r w:rsidR="009655A2">
        <w:t>Die Mischung aus 47 Prozent leichten, 40 Prozent mittelschweren und 13 Prozent schweren</w:t>
      </w:r>
      <w:r w:rsidR="009655A2" w:rsidRPr="00D338D6">
        <w:t xml:space="preserve"> </w:t>
      </w:r>
      <w:r w:rsidR="009655A2">
        <w:t xml:space="preserve">Pisten bietet für </w:t>
      </w:r>
      <w:r w:rsidR="000C6E04">
        <w:t xml:space="preserve">jedes Fahrkönnen </w:t>
      </w:r>
      <w:r w:rsidR="009655A2">
        <w:t xml:space="preserve">etwas. </w:t>
      </w:r>
      <w:r w:rsidR="005D775C">
        <w:t>D</w:t>
      </w:r>
      <w:r w:rsidR="005D775C" w:rsidRPr="00D338D6">
        <w:t xml:space="preserve">er Spaß auf den </w:t>
      </w:r>
      <w:r w:rsidR="005D775C">
        <w:t>Brettern</w:t>
      </w:r>
      <w:r w:rsidR="005D775C" w:rsidRPr="00D338D6">
        <w:t xml:space="preserve"> spielt </w:t>
      </w:r>
      <w:r w:rsidR="005D775C">
        <w:t xml:space="preserve">im gesamten Skigebiet </w:t>
      </w:r>
      <w:r w:rsidR="005D775C" w:rsidRPr="00D338D6">
        <w:t xml:space="preserve">eine </w:t>
      </w:r>
      <w:r w:rsidR="009655A2">
        <w:t>ganz</w:t>
      </w:r>
      <w:r w:rsidR="005D775C" w:rsidRPr="00D338D6">
        <w:t xml:space="preserve"> große Rolle</w:t>
      </w:r>
      <w:r w:rsidR="005D775C">
        <w:t>, ist doch d</w:t>
      </w:r>
      <w:r w:rsidR="005D775C" w:rsidRPr="00EB1C5A">
        <w:t>ie Wildkogel-Arena</w:t>
      </w:r>
      <w:r w:rsidR="005D775C">
        <w:t xml:space="preserve"> </w:t>
      </w:r>
      <w:r w:rsidR="005D775C" w:rsidRPr="00EB1C5A">
        <w:t xml:space="preserve">das </w:t>
      </w:r>
      <w:r w:rsidR="005D775C" w:rsidRPr="00D338D6">
        <w:rPr>
          <w:b/>
          <w:bCs/>
        </w:rPr>
        <w:t xml:space="preserve">erste </w:t>
      </w:r>
      <w:r w:rsidR="005D775C" w:rsidRPr="00914EC9">
        <w:rPr>
          <w:b/>
          <w:bCs/>
        </w:rPr>
        <w:t>Skigebiet im Salzburger</w:t>
      </w:r>
      <w:r w:rsidR="0025053B">
        <w:rPr>
          <w:b/>
          <w:bCs/>
        </w:rPr>
        <w:t>L</w:t>
      </w:r>
      <w:r w:rsidR="005D775C" w:rsidRPr="00914EC9">
        <w:rPr>
          <w:b/>
          <w:bCs/>
        </w:rPr>
        <w:t>and</w:t>
      </w:r>
      <w:r w:rsidR="005D775C" w:rsidRPr="009655A2">
        <w:t xml:space="preserve"> mit</w:t>
      </w:r>
      <w:r w:rsidR="005D775C" w:rsidRPr="00D338D6">
        <w:rPr>
          <w:b/>
          <w:bCs/>
        </w:rPr>
        <w:t xml:space="preserve"> allen Skiline-Angeboten</w:t>
      </w:r>
      <w:r w:rsidR="005D775C">
        <w:rPr>
          <w:b/>
          <w:bCs/>
        </w:rPr>
        <w:t xml:space="preserve">. </w:t>
      </w:r>
      <w:r w:rsidR="00914EC9">
        <w:t>I</w:t>
      </w:r>
      <w:r w:rsidR="005D775C" w:rsidRPr="00E04036">
        <w:t>m</w:t>
      </w:r>
      <w:r w:rsidR="005D775C">
        <w:rPr>
          <w:b/>
          <w:bCs/>
        </w:rPr>
        <w:t xml:space="preserve"> Familypark </w:t>
      </w:r>
      <w:r w:rsidR="005D775C">
        <w:t>mit</w:t>
      </w:r>
      <w:r w:rsidR="005D775C" w:rsidRPr="007B05F4">
        <w:t xml:space="preserve"> </w:t>
      </w:r>
      <w:r w:rsidR="005D775C" w:rsidRPr="007B34DF">
        <w:t>Steilkurven, Schneewellen und Schneeschnecke</w:t>
      </w:r>
      <w:r w:rsidR="005D775C">
        <w:t xml:space="preserve"> </w:t>
      </w:r>
      <w:r w:rsidR="00914EC9" w:rsidRPr="00E04036">
        <w:rPr>
          <w:bCs/>
        </w:rPr>
        <w:t xml:space="preserve">wird </w:t>
      </w:r>
      <w:r w:rsidR="00914EC9">
        <w:rPr>
          <w:bCs/>
        </w:rPr>
        <w:t xml:space="preserve">mit Eifer </w:t>
      </w:r>
      <w:r w:rsidR="00914EC9" w:rsidRPr="00E04036">
        <w:rPr>
          <w:bCs/>
        </w:rPr>
        <w:t xml:space="preserve">an </w:t>
      </w:r>
      <w:r w:rsidR="0097202F">
        <w:rPr>
          <w:bCs/>
        </w:rPr>
        <w:t xml:space="preserve">der </w:t>
      </w:r>
      <w:r w:rsidR="00914EC9" w:rsidRPr="00E04036">
        <w:rPr>
          <w:bCs/>
        </w:rPr>
        <w:t>Technik gefeilt</w:t>
      </w:r>
      <w:r w:rsidR="00914EC9">
        <w:rPr>
          <w:bCs/>
        </w:rPr>
        <w:t>.</w:t>
      </w:r>
      <w:r w:rsidR="00914EC9">
        <w:t xml:space="preserve"> </w:t>
      </w:r>
      <w:r w:rsidR="00914EC9" w:rsidRPr="00E04036">
        <w:t>Auf</w:t>
      </w:r>
      <w:r w:rsidR="00914EC9">
        <w:rPr>
          <w:b/>
          <w:bCs/>
        </w:rPr>
        <w:t xml:space="preserve"> Speedcheck- </w:t>
      </w:r>
      <w:r w:rsidR="00914EC9" w:rsidRPr="00914EC9">
        <w:t>und</w:t>
      </w:r>
      <w:r w:rsidR="00914EC9">
        <w:rPr>
          <w:b/>
          <w:bCs/>
        </w:rPr>
        <w:t xml:space="preserve"> Skimovie-Strecken,</w:t>
      </w:r>
      <w:r w:rsidR="00914EC9">
        <w:t xml:space="preserve"> </w:t>
      </w:r>
      <w:r w:rsidR="005D775C">
        <w:t>auf der</w:t>
      </w:r>
      <w:r w:rsidR="005D775C">
        <w:rPr>
          <w:b/>
          <w:bCs/>
        </w:rPr>
        <w:t xml:space="preserve"> </w:t>
      </w:r>
      <w:r w:rsidR="005D775C" w:rsidRPr="004B6CA6">
        <w:rPr>
          <w:b/>
          <w:bCs/>
        </w:rPr>
        <w:t xml:space="preserve">Funslope </w:t>
      </w:r>
      <w:r w:rsidR="005D775C">
        <w:t xml:space="preserve">für </w:t>
      </w:r>
      <w:r w:rsidR="005D775C" w:rsidRPr="009A3104">
        <w:rPr>
          <w:b/>
        </w:rPr>
        <w:t xml:space="preserve">Freestyler und </w:t>
      </w:r>
      <w:r w:rsidR="005D775C">
        <w:rPr>
          <w:b/>
        </w:rPr>
        <w:t>Snowb</w:t>
      </w:r>
      <w:r w:rsidR="005D775C" w:rsidRPr="009A3104">
        <w:rPr>
          <w:b/>
        </w:rPr>
        <w:t>oarder</w:t>
      </w:r>
      <w:r w:rsidR="005D775C">
        <w:rPr>
          <w:b/>
        </w:rPr>
        <w:t xml:space="preserve"> </w:t>
      </w:r>
      <w:r w:rsidR="005D775C" w:rsidRPr="0032346F">
        <w:rPr>
          <w:bCs/>
        </w:rPr>
        <w:t>und auf der</w:t>
      </w:r>
      <w:r w:rsidR="005D775C">
        <w:rPr>
          <w:b/>
        </w:rPr>
        <w:t xml:space="preserve"> </w:t>
      </w:r>
      <w:r w:rsidR="005D775C" w:rsidRPr="0032346F">
        <w:rPr>
          <w:b/>
        </w:rPr>
        <w:t xml:space="preserve">längsten beleuchteten Rodelbahn </w:t>
      </w:r>
      <w:r w:rsidR="005D775C" w:rsidRPr="0032346F">
        <w:rPr>
          <w:b/>
        </w:rPr>
        <w:lastRenderedPageBreak/>
        <w:t>der Welt</w:t>
      </w:r>
      <w:r w:rsidR="00914EC9">
        <w:rPr>
          <w:b/>
        </w:rPr>
        <w:t xml:space="preserve"> </w:t>
      </w:r>
      <w:r w:rsidR="00914EC9" w:rsidRPr="00914EC9">
        <w:rPr>
          <w:bCs/>
        </w:rPr>
        <w:t xml:space="preserve">geht es </w:t>
      </w:r>
      <w:r w:rsidR="006C6032">
        <w:rPr>
          <w:bCs/>
        </w:rPr>
        <w:t>immer</w:t>
      </w:r>
      <w:r w:rsidR="00914EC9" w:rsidRPr="00914EC9">
        <w:rPr>
          <w:bCs/>
        </w:rPr>
        <w:t xml:space="preserve"> </w:t>
      </w:r>
      <w:r w:rsidR="0097202F">
        <w:rPr>
          <w:bCs/>
        </w:rPr>
        <w:t xml:space="preserve">um </w:t>
      </w:r>
      <w:r w:rsidR="00BC055D">
        <w:rPr>
          <w:bCs/>
        </w:rPr>
        <w:t xml:space="preserve">die persönliche </w:t>
      </w:r>
      <w:r w:rsidR="0097202F" w:rsidRPr="00E04036">
        <w:rPr>
          <w:bCs/>
        </w:rPr>
        <w:t>Performance</w:t>
      </w:r>
      <w:r w:rsidR="005D775C" w:rsidRPr="00914EC9">
        <w:rPr>
          <w:bCs/>
        </w:rPr>
        <w:t>.</w:t>
      </w:r>
      <w:r w:rsidR="005D775C" w:rsidRPr="00E04036">
        <w:rPr>
          <w:bCs/>
        </w:rPr>
        <w:t xml:space="preserve"> </w:t>
      </w:r>
      <w:r w:rsidR="005D775C">
        <w:rPr>
          <w:bCs/>
        </w:rPr>
        <w:t xml:space="preserve">Im Rahmen des </w:t>
      </w:r>
      <w:r w:rsidR="005D775C" w:rsidRPr="00E04036">
        <w:rPr>
          <w:b/>
        </w:rPr>
        <w:t>Wildkogel Cup</w:t>
      </w:r>
      <w:r w:rsidR="005D775C">
        <w:rPr>
          <w:b/>
        </w:rPr>
        <w:t xml:space="preserve"> </w:t>
      </w:r>
      <w:r w:rsidR="005D775C" w:rsidRPr="00E04036">
        <w:rPr>
          <w:bCs/>
        </w:rPr>
        <w:t xml:space="preserve">können </w:t>
      </w:r>
      <w:r w:rsidR="00914EC9">
        <w:rPr>
          <w:bCs/>
        </w:rPr>
        <w:t xml:space="preserve">hier überall </w:t>
      </w:r>
      <w:r w:rsidR="005D775C" w:rsidRPr="00E04036">
        <w:rPr>
          <w:bCs/>
        </w:rPr>
        <w:t xml:space="preserve">den ganzen Winter über Aufgaben </w:t>
      </w:r>
      <w:r w:rsidR="005D775C">
        <w:rPr>
          <w:bCs/>
        </w:rPr>
        <w:t xml:space="preserve">bewältigt, </w:t>
      </w:r>
      <w:r w:rsidR="005D775C" w:rsidRPr="00E04036">
        <w:rPr>
          <w:bCs/>
        </w:rPr>
        <w:t>Punkte</w:t>
      </w:r>
      <w:r w:rsidR="005D775C">
        <w:rPr>
          <w:bCs/>
        </w:rPr>
        <w:t xml:space="preserve"> gesammelt und </w:t>
      </w:r>
      <w:r w:rsidR="0025053B">
        <w:rPr>
          <w:bCs/>
        </w:rPr>
        <w:t xml:space="preserve">Preise </w:t>
      </w:r>
      <w:r w:rsidR="005D775C">
        <w:rPr>
          <w:bCs/>
        </w:rPr>
        <w:t>„abgestaubt“ werden.</w:t>
      </w:r>
      <w:r w:rsidR="005D775C" w:rsidRPr="0032346F">
        <w:t xml:space="preserve"> </w:t>
      </w:r>
    </w:p>
    <w:p w14:paraId="45BF82F2" w14:textId="13A78E54" w:rsidR="005D775C" w:rsidRDefault="0097202F" w:rsidP="005D775C">
      <w:pPr>
        <w:pStyle w:val="berschrift3"/>
      </w:pPr>
      <w:r>
        <w:t>Fast 400 Pistenkilometer im Umkreis</w:t>
      </w:r>
    </w:p>
    <w:p w14:paraId="114CA45C" w14:textId="1AFBC15E" w:rsidR="005D775C" w:rsidRPr="005D775C" w:rsidRDefault="005D775C" w:rsidP="0032346F">
      <w:r>
        <w:rPr>
          <w:bCs/>
        </w:rPr>
        <w:t>„Schwarzpistenfahrer“</w:t>
      </w:r>
      <w:r w:rsidR="0032346F">
        <w:rPr>
          <w:bCs/>
        </w:rPr>
        <w:t xml:space="preserve"> </w:t>
      </w:r>
      <w:r>
        <w:rPr>
          <w:bCs/>
        </w:rPr>
        <w:t xml:space="preserve">haben am Wildkogel </w:t>
      </w:r>
      <w:r w:rsidR="0025053B">
        <w:rPr>
          <w:bCs/>
        </w:rPr>
        <w:t xml:space="preserve">dreizehn </w:t>
      </w:r>
      <w:r w:rsidR="009655A2">
        <w:rPr>
          <w:bCs/>
        </w:rPr>
        <w:t>Prozent</w:t>
      </w:r>
      <w:r>
        <w:rPr>
          <w:bCs/>
        </w:rPr>
        <w:t xml:space="preserve"> </w:t>
      </w:r>
      <w:r w:rsidR="009655A2">
        <w:rPr>
          <w:bCs/>
        </w:rPr>
        <w:t>schwierige Abfahrten</w:t>
      </w:r>
      <w:r>
        <w:rPr>
          <w:bCs/>
        </w:rPr>
        <w:t xml:space="preserve"> vor sich: </w:t>
      </w:r>
      <w:r>
        <w:t>U</w:t>
      </w:r>
      <w:r w:rsidRPr="00672486">
        <w:t>nterhalb von Braunkogel</w:t>
      </w:r>
      <w:r w:rsidR="009655A2">
        <w:t>, Frühmesser</w:t>
      </w:r>
      <w:r w:rsidRPr="00672486">
        <w:t xml:space="preserve"> und Pfei</w:t>
      </w:r>
      <w:r>
        <w:t>f</w:t>
      </w:r>
      <w:r w:rsidRPr="00672486">
        <w:t>ferköpfl</w:t>
      </w:r>
      <w:r>
        <w:t xml:space="preserve"> </w:t>
      </w:r>
      <w:r w:rsidR="009655A2">
        <w:t>wird ihnen einiges abverlangt</w:t>
      </w:r>
      <w:r w:rsidRPr="005D775C">
        <w:t xml:space="preserve">. </w:t>
      </w:r>
      <w:r w:rsidR="000C6E04">
        <w:t>L</w:t>
      </w:r>
      <w:r>
        <w:t xml:space="preserve">inks und rechts der Pisten </w:t>
      </w:r>
      <w:r w:rsidR="006C6032">
        <w:t>gibt</w:t>
      </w:r>
      <w:r w:rsidR="000C6E04">
        <w:t xml:space="preserve"> es </w:t>
      </w:r>
      <w:r>
        <w:t xml:space="preserve">immer wieder Gelegenheiten für einen </w:t>
      </w:r>
      <w:r w:rsidRPr="005D775C">
        <w:t>Abstecher in den</w:t>
      </w:r>
      <w:r w:rsidRPr="005D775C">
        <w:rPr>
          <w:b/>
          <w:bCs/>
        </w:rPr>
        <w:t xml:space="preserve"> Tiefschnee</w:t>
      </w:r>
      <w:r w:rsidRPr="005D775C">
        <w:t xml:space="preserve">. </w:t>
      </w:r>
      <w:r w:rsidR="009655A2">
        <w:t xml:space="preserve">Die </w:t>
      </w:r>
      <w:r w:rsidR="009655A2" w:rsidRPr="00E62456">
        <w:rPr>
          <w:b/>
          <w:bCs/>
        </w:rPr>
        <w:t xml:space="preserve">längste Talabfahrt </w:t>
      </w:r>
      <w:r w:rsidR="009655A2">
        <w:rPr>
          <w:b/>
          <w:bCs/>
        </w:rPr>
        <w:t>im</w:t>
      </w:r>
      <w:r w:rsidR="009655A2" w:rsidRPr="00E62456">
        <w:rPr>
          <w:b/>
          <w:bCs/>
        </w:rPr>
        <w:t xml:space="preserve"> SalzburgerLand</w:t>
      </w:r>
      <w:r w:rsidR="009655A2">
        <w:rPr>
          <w:b/>
          <w:bCs/>
        </w:rPr>
        <w:t xml:space="preserve"> </w:t>
      </w:r>
      <w:r w:rsidR="009655A2">
        <w:t xml:space="preserve">erweist sich als echter </w:t>
      </w:r>
      <w:r w:rsidR="009655A2" w:rsidRPr="00672486">
        <w:rPr>
          <w:b/>
        </w:rPr>
        <w:t>Konditions</w:t>
      </w:r>
      <w:r w:rsidR="009655A2">
        <w:rPr>
          <w:b/>
        </w:rPr>
        <w:t>test</w:t>
      </w:r>
      <w:r w:rsidR="006C6032">
        <w:rPr>
          <w:b/>
        </w:rPr>
        <w:t xml:space="preserve">. </w:t>
      </w:r>
      <w:r w:rsidR="006C6032">
        <w:t>Ü</w:t>
      </w:r>
      <w:r w:rsidR="006C6032" w:rsidRPr="004311EC">
        <w:t xml:space="preserve">ber </w:t>
      </w:r>
      <w:r w:rsidR="006C6032" w:rsidRPr="00672486">
        <w:t xml:space="preserve">14 </w:t>
      </w:r>
      <w:r w:rsidR="006C6032">
        <w:t>Kilometer und</w:t>
      </w:r>
      <w:r w:rsidR="006C6032" w:rsidRPr="00553AB6">
        <w:t xml:space="preserve"> 1.300 Höhenmeter </w:t>
      </w:r>
      <w:r w:rsidR="006C6032">
        <w:t xml:space="preserve">geht es hinunter nach </w:t>
      </w:r>
      <w:r w:rsidR="006C6032" w:rsidRPr="00672486">
        <w:t>Bramberg</w:t>
      </w:r>
      <w:r w:rsidR="0025053B">
        <w:t>.</w:t>
      </w:r>
      <w:r w:rsidR="009655A2">
        <w:t xml:space="preserve"> </w:t>
      </w:r>
      <w:r w:rsidR="00FB6EE9">
        <w:t>Von der nicht minder fordernden Talabfahrt in Neukirchen bringt d</w:t>
      </w:r>
      <w:r w:rsidR="00FB6EE9">
        <w:rPr>
          <w:rStyle w:val="Hyperlink"/>
          <w:b w:val="0"/>
          <w:bCs w:val="0"/>
        </w:rPr>
        <w:t>er</w:t>
      </w:r>
      <w:r w:rsidR="00FB6EE9" w:rsidRPr="00C65D85">
        <w:rPr>
          <w:rStyle w:val="Hyperlink"/>
        </w:rPr>
        <w:t xml:space="preserve"> </w:t>
      </w:r>
      <w:r w:rsidR="00FB6EE9" w:rsidRPr="00C65D85">
        <w:rPr>
          <w:b/>
          <w:bCs/>
        </w:rPr>
        <w:t>klima</w:t>
      </w:r>
      <w:r w:rsidR="00FB6EE9">
        <w:rPr>
          <w:b/>
          <w:bCs/>
        </w:rPr>
        <w:t>schonend</w:t>
      </w:r>
      <w:r w:rsidR="00FB6EE9" w:rsidRPr="00C65D85">
        <w:rPr>
          <w:b/>
          <w:bCs/>
        </w:rPr>
        <w:t>e</w:t>
      </w:r>
      <w:r w:rsidR="00FB6EE9" w:rsidRPr="00C65D85">
        <w:rPr>
          <w:rStyle w:val="Hyperlink"/>
        </w:rPr>
        <w:t xml:space="preserve"> </w:t>
      </w:r>
      <w:r w:rsidR="00FB6EE9" w:rsidRPr="00C65D85">
        <w:rPr>
          <w:b/>
          <w:bCs/>
        </w:rPr>
        <w:t>eLINER</w:t>
      </w:r>
      <w:r w:rsidR="00FB6EE9">
        <w:t xml:space="preserve"> </w:t>
      </w:r>
      <w:r w:rsidR="00FB6EE9" w:rsidRPr="00F4754B">
        <w:t>(</w:t>
      </w:r>
      <w:r w:rsidR="00FB6EE9" w:rsidRPr="00F4754B">
        <w:rPr>
          <w:rStyle w:val="Hyperlink"/>
        </w:rPr>
        <w:t>Elektrozug)</w:t>
      </w:r>
      <w:r w:rsidR="00FB6EE9" w:rsidRPr="00C65D85">
        <w:rPr>
          <w:rStyle w:val="Hyperlink"/>
        </w:rPr>
        <w:t xml:space="preserve"> </w:t>
      </w:r>
      <w:r w:rsidR="0097202F">
        <w:rPr>
          <w:rStyle w:val="Hyperlink"/>
          <w:b w:val="0"/>
          <w:bCs w:val="0"/>
        </w:rPr>
        <w:t>die Abfahrer</w:t>
      </w:r>
      <w:r w:rsidR="0097202F" w:rsidRPr="00475757">
        <w:rPr>
          <w:rStyle w:val="Hyperlink"/>
          <w:b w:val="0"/>
          <w:bCs w:val="0"/>
        </w:rPr>
        <w:t xml:space="preserve"> </w:t>
      </w:r>
      <w:r w:rsidR="00FB6EE9" w:rsidRPr="00475757">
        <w:rPr>
          <w:rStyle w:val="Hyperlink"/>
          <w:b w:val="0"/>
          <w:bCs w:val="0"/>
        </w:rPr>
        <w:t>während der</w:t>
      </w:r>
      <w:r w:rsidR="00FB6EE9">
        <w:rPr>
          <w:rStyle w:val="Hyperlink"/>
        </w:rPr>
        <w:t xml:space="preserve"> </w:t>
      </w:r>
      <w:r w:rsidR="00FB6EE9">
        <w:t xml:space="preserve">Betriebszeiten </w:t>
      </w:r>
      <w:r w:rsidR="00FB6EE9" w:rsidRPr="00475757">
        <w:rPr>
          <w:rStyle w:val="Hyperlink"/>
          <w:b w:val="0"/>
          <w:bCs w:val="0"/>
        </w:rPr>
        <w:t xml:space="preserve">„grün und leise“ </w:t>
      </w:r>
      <w:r w:rsidR="00FB6EE9">
        <w:rPr>
          <w:rStyle w:val="Hyperlink"/>
          <w:b w:val="0"/>
          <w:bCs w:val="0"/>
        </w:rPr>
        <w:t xml:space="preserve">zurück </w:t>
      </w:r>
      <w:r w:rsidR="00FB6EE9" w:rsidRPr="00475757">
        <w:rPr>
          <w:rStyle w:val="Hyperlink"/>
          <w:b w:val="0"/>
          <w:bCs w:val="0"/>
        </w:rPr>
        <w:t>zur Talstation der Wildkogelbahn.</w:t>
      </w:r>
      <w:r w:rsidR="00FB6EE9">
        <w:t xml:space="preserve"> </w:t>
      </w:r>
      <w:r w:rsidRPr="00672486">
        <w:t>Pistenkilometerzähler</w:t>
      </w:r>
      <w:r>
        <w:t xml:space="preserve"> haben in</w:t>
      </w:r>
      <w:r w:rsidRPr="00672486">
        <w:t xml:space="preserve"> </w:t>
      </w:r>
      <w:r>
        <w:t>maximal</w:t>
      </w:r>
      <w:r w:rsidRPr="00672486">
        <w:t xml:space="preserve"> 20 Kilometer</w:t>
      </w:r>
      <w:r>
        <w:t xml:space="preserve"> Entfernung die</w:t>
      </w:r>
      <w:r w:rsidRPr="00672486">
        <w:rPr>
          <w:bCs/>
        </w:rPr>
        <w:t xml:space="preserve"> </w:t>
      </w:r>
      <w:r w:rsidRPr="00672486">
        <w:t xml:space="preserve">Skigebiete </w:t>
      </w:r>
      <w:r w:rsidRPr="00672486">
        <w:rPr>
          <w:b/>
          <w:bCs/>
        </w:rPr>
        <w:t>Zillertal</w:t>
      </w:r>
      <w:r w:rsidR="0025053B">
        <w:rPr>
          <w:b/>
          <w:bCs/>
        </w:rPr>
        <w:t xml:space="preserve"> </w:t>
      </w:r>
      <w:r w:rsidRPr="00672486">
        <w:rPr>
          <w:b/>
          <w:bCs/>
        </w:rPr>
        <w:t xml:space="preserve">Arena </w:t>
      </w:r>
      <w:r w:rsidRPr="00672486">
        <w:t>und</w:t>
      </w:r>
      <w:r w:rsidRPr="00672486">
        <w:rPr>
          <w:b/>
          <w:bCs/>
        </w:rPr>
        <w:t xml:space="preserve"> </w:t>
      </w:r>
      <w:r w:rsidR="00814023">
        <w:rPr>
          <w:b/>
          <w:bCs/>
        </w:rPr>
        <w:t>den Kitzbüheler Skigroßraum</w:t>
      </w:r>
      <w:r w:rsidRPr="00672486">
        <w:t xml:space="preserve"> </w:t>
      </w:r>
      <w:r w:rsidR="009655A2">
        <w:t>und damit in Summe</w:t>
      </w:r>
      <w:r w:rsidRPr="00672486">
        <w:t xml:space="preserve"> </w:t>
      </w:r>
      <w:r w:rsidRPr="00672486">
        <w:rPr>
          <w:b/>
        </w:rPr>
        <w:t xml:space="preserve">395 </w:t>
      </w:r>
      <w:r>
        <w:rPr>
          <w:b/>
        </w:rPr>
        <w:t>Abfahrtsk</w:t>
      </w:r>
      <w:r w:rsidRPr="00672486">
        <w:rPr>
          <w:b/>
        </w:rPr>
        <w:t>ilometer</w:t>
      </w:r>
      <w:r>
        <w:rPr>
          <w:b/>
        </w:rPr>
        <w:t xml:space="preserve"> </w:t>
      </w:r>
      <w:r>
        <w:rPr>
          <w:bCs/>
        </w:rPr>
        <w:t>vor den Brettern.</w:t>
      </w:r>
      <w:r w:rsidR="00FB6EE9" w:rsidRPr="00FB6EE9">
        <w:rPr>
          <w:rStyle w:val="Hyperlink"/>
          <w:b w:val="0"/>
          <w:bCs w:val="0"/>
        </w:rPr>
        <w:t xml:space="preserve"> </w:t>
      </w:r>
      <w:r w:rsidR="00CF3E92" w:rsidRPr="00CF3E92">
        <w:rPr>
          <w:rStyle w:val="Hyperlink"/>
          <w:b w:val="0"/>
          <w:bCs w:val="0"/>
        </w:rPr>
        <w:t>Auch das Auto kann Urlaub machen, denn kostenlose Skibusse bringen die Wintersportler bequem und stressfrei in die Skigebiete.</w:t>
      </w:r>
      <w:r w:rsidR="00FB6EE9">
        <w:rPr>
          <w:rStyle w:val="Hyperlink"/>
          <w:b w:val="0"/>
          <w:bCs w:val="0"/>
        </w:rPr>
        <w:t xml:space="preserve"> D</w:t>
      </w:r>
      <w:r w:rsidR="00FB6EE9" w:rsidRPr="00475757">
        <w:rPr>
          <w:rStyle w:val="Hyperlink"/>
          <w:b w:val="0"/>
          <w:bCs w:val="0"/>
        </w:rPr>
        <w:t>ie</w:t>
      </w:r>
      <w:r w:rsidR="00FB6EE9" w:rsidRPr="00C65D85">
        <w:rPr>
          <w:rStyle w:val="Hyperlink"/>
        </w:rPr>
        <w:t xml:space="preserve"> </w:t>
      </w:r>
      <w:r w:rsidR="00FB6EE9" w:rsidRPr="00C65D85">
        <w:t xml:space="preserve">Wildkogel-Arena </w:t>
      </w:r>
      <w:r w:rsidR="00FB6EE9">
        <w:t xml:space="preserve">setzt </w:t>
      </w:r>
      <w:r w:rsidR="00FB6EE9" w:rsidRPr="00475757">
        <w:rPr>
          <w:rStyle w:val="Hyperlink"/>
          <w:b w:val="0"/>
          <w:bCs w:val="0"/>
        </w:rPr>
        <w:t>als</w:t>
      </w:r>
      <w:r w:rsidR="00FB6EE9" w:rsidRPr="00C65D85">
        <w:rPr>
          <w:rStyle w:val="Hyperlink"/>
        </w:rPr>
        <w:t xml:space="preserve"> </w:t>
      </w:r>
      <w:r w:rsidR="00FB6EE9" w:rsidRPr="00475757">
        <w:rPr>
          <w:b/>
          <w:bCs/>
        </w:rPr>
        <w:t>KlimaAktiv-Partner</w:t>
      </w:r>
      <w:r w:rsidR="00FB6EE9" w:rsidRPr="00C65D85">
        <w:t xml:space="preserve"> </w:t>
      </w:r>
      <w:r w:rsidR="00FB6EE9">
        <w:t xml:space="preserve">damit </w:t>
      </w:r>
      <w:r w:rsidR="00FB6EE9" w:rsidRPr="00C65D85">
        <w:t>ein Zeichen in Sachen Klimaneutralität.</w:t>
      </w:r>
    </w:p>
    <w:p w14:paraId="12D49316" w14:textId="110E0474" w:rsidR="00767B82" w:rsidRDefault="005D775C" w:rsidP="00767B82">
      <w:pPr>
        <w:pStyle w:val="berschrift3"/>
      </w:pPr>
      <w:r>
        <w:t xml:space="preserve">Gut </w:t>
      </w:r>
      <w:r w:rsidR="007100E5">
        <w:t>abfahren</w:t>
      </w:r>
      <w:r>
        <w:t>, gut einkehren</w:t>
      </w:r>
    </w:p>
    <w:p w14:paraId="327A0B21" w14:textId="58F97221" w:rsidR="00767B82" w:rsidRPr="00F4754B" w:rsidRDefault="00FB6EE9" w:rsidP="00767B82">
      <w:r>
        <w:t>Eingebremst wird</w:t>
      </w:r>
      <w:r w:rsidR="0032346F">
        <w:t xml:space="preserve"> in der Wildkogel-Arena </w:t>
      </w:r>
      <w:r>
        <w:t>in</w:t>
      </w:r>
      <w:r w:rsidR="0032346F" w:rsidRPr="00672486">
        <w:t xml:space="preserve"> </w:t>
      </w:r>
      <w:r>
        <w:t>„</w:t>
      </w:r>
      <w:r>
        <w:rPr>
          <w:b/>
          <w:bCs/>
        </w:rPr>
        <w:t>weitsichtigen“</w:t>
      </w:r>
      <w:r w:rsidR="0032346F" w:rsidRPr="00672486">
        <w:rPr>
          <w:b/>
          <w:bCs/>
        </w:rPr>
        <w:t xml:space="preserve"> </w:t>
      </w:r>
      <w:r>
        <w:rPr>
          <w:b/>
          <w:bCs/>
        </w:rPr>
        <w:t>Bergr</w:t>
      </w:r>
      <w:r w:rsidR="0032346F" w:rsidRPr="00672486">
        <w:rPr>
          <w:b/>
          <w:bCs/>
        </w:rPr>
        <w:t>estaurants</w:t>
      </w:r>
      <w:r w:rsidR="0032346F" w:rsidRPr="00672486">
        <w:t xml:space="preserve">, urigen </w:t>
      </w:r>
      <w:r w:rsidR="0032346F" w:rsidRPr="00672486">
        <w:rPr>
          <w:b/>
          <w:bCs/>
        </w:rPr>
        <w:t>Hütten</w:t>
      </w:r>
      <w:r w:rsidR="0032346F" w:rsidRPr="00672486">
        <w:t xml:space="preserve"> und </w:t>
      </w:r>
      <w:r w:rsidR="0032346F" w:rsidRPr="00672486">
        <w:rPr>
          <w:b/>
          <w:bCs/>
        </w:rPr>
        <w:t>Gasthäusern</w:t>
      </w:r>
      <w:r w:rsidR="0032346F" w:rsidRPr="00672486">
        <w:t xml:space="preserve">. </w:t>
      </w:r>
      <w:r w:rsidR="00F4754B">
        <w:t>Auf der Terrasse</w:t>
      </w:r>
      <w:r w:rsidR="0032346F">
        <w:rPr>
          <w:b/>
          <w:bCs/>
        </w:rPr>
        <w:t xml:space="preserve"> </w:t>
      </w:r>
      <w:r w:rsidR="00914EC9" w:rsidRPr="006C6032">
        <w:t>des</w:t>
      </w:r>
      <w:r w:rsidR="00914EC9">
        <w:rPr>
          <w:b/>
          <w:bCs/>
        </w:rPr>
        <w:t xml:space="preserve"> </w:t>
      </w:r>
      <w:r w:rsidR="00E13957" w:rsidRPr="00672486">
        <w:rPr>
          <w:b/>
          <w:bCs/>
        </w:rPr>
        <w:t>Aussichts-Bergrestaurant</w:t>
      </w:r>
      <w:r w:rsidR="00914EC9">
        <w:rPr>
          <w:b/>
          <w:bCs/>
        </w:rPr>
        <w:t>s</w:t>
      </w:r>
      <w:r w:rsidR="00E13957" w:rsidRPr="00672486">
        <w:t xml:space="preserve"> neben der Bergstation</w:t>
      </w:r>
      <w:r w:rsidR="000C6E04">
        <w:t xml:space="preserve"> der Wildkogelbahn</w:t>
      </w:r>
      <w:r w:rsidR="00E13957" w:rsidRPr="00672486">
        <w:t xml:space="preserve"> </w:t>
      </w:r>
      <w:r>
        <w:t>treffen Skifahrer und Boarder mit Rodlern und Winterwanderern</w:t>
      </w:r>
      <w:r w:rsidR="006C6032" w:rsidRPr="006C6032">
        <w:t xml:space="preserve"> </w:t>
      </w:r>
      <w:r w:rsidR="006C6032">
        <w:t>zusammen</w:t>
      </w:r>
      <w:r>
        <w:t>, die am</w:t>
      </w:r>
      <w:r w:rsidRPr="00AC6F94">
        <w:rPr>
          <w:bCs/>
        </w:rPr>
        <w:t xml:space="preserve"> </w:t>
      </w:r>
      <w:r w:rsidRPr="00AC6F94">
        <w:rPr>
          <w:b/>
        </w:rPr>
        <w:t>Winterweg</w:t>
      </w:r>
      <w:r w:rsidRPr="006E7080">
        <w:rPr>
          <w:bCs/>
        </w:rPr>
        <w:t xml:space="preserve"> </w:t>
      </w:r>
      <w:r>
        <w:rPr>
          <w:bCs/>
        </w:rPr>
        <w:t>zwischen den</w:t>
      </w:r>
      <w:r>
        <w:t xml:space="preserve"> Bergstationen von Smaragdbahn, Wildkogelbahn und Gensbichlalmbahn die Aussicht in die Hohen Tauern genießen. </w:t>
      </w:r>
      <w:r w:rsidR="00E13957">
        <w:t xml:space="preserve">Österreichs höchste Gipfel um </w:t>
      </w:r>
      <w:r w:rsidR="00E13957" w:rsidRPr="005E7DCB">
        <w:rPr>
          <w:b/>
          <w:bCs/>
        </w:rPr>
        <w:t>Großvenediger</w:t>
      </w:r>
      <w:r w:rsidR="00E13957" w:rsidRPr="006E7080">
        <w:t xml:space="preserve"> (3.657</w:t>
      </w:r>
      <w:r w:rsidR="00E13957">
        <w:t> </w:t>
      </w:r>
      <w:r w:rsidR="00E13957" w:rsidRPr="006E7080">
        <w:t>m)</w:t>
      </w:r>
      <w:r w:rsidR="00E13957">
        <w:t xml:space="preserve"> und </w:t>
      </w:r>
      <w:r w:rsidR="00E13957" w:rsidRPr="005E7DCB">
        <w:rPr>
          <w:b/>
          <w:bCs/>
        </w:rPr>
        <w:t>Großglockner</w:t>
      </w:r>
      <w:r w:rsidR="00E13957" w:rsidRPr="006E7080">
        <w:t xml:space="preserve"> (3.798 m)</w:t>
      </w:r>
      <w:r w:rsidR="00E13957">
        <w:t xml:space="preserve"> sind hier</w:t>
      </w:r>
      <w:r w:rsidR="00914EC9">
        <w:t xml:space="preserve"> </w:t>
      </w:r>
      <w:r w:rsidR="00E13957">
        <w:t xml:space="preserve">zum Greifen nah. </w:t>
      </w:r>
      <w:r w:rsidR="00D338D6" w:rsidRPr="00E62456">
        <w:t>Die</w:t>
      </w:r>
      <w:r w:rsidR="00D338D6">
        <w:t xml:space="preserve"> aktuellen </w:t>
      </w:r>
      <w:r w:rsidR="00D338D6" w:rsidRPr="00672486">
        <w:t xml:space="preserve">Informationen aus </w:t>
      </w:r>
      <w:r w:rsidR="00D338D6">
        <w:t>dem Skigebiet</w:t>
      </w:r>
      <w:r w:rsidR="00D338D6" w:rsidRPr="00672486">
        <w:t xml:space="preserve"> </w:t>
      </w:r>
      <w:r w:rsidR="00D338D6">
        <w:t>haben Skifahrer und Snowboarder durch</w:t>
      </w:r>
      <w:r w:rsidR="00D338D6" w:rsidRPr="00672486">
        <w:t xml:space="preserve"> die </w:t>
      </w:r>
      <w:r w:rsidR="00D338D6" w:rsidRPr="00672486">
        <w:rPr>
          <w:b/>
          <w:bCs/>
        </w:rPr>
        <w:t>kostenlose</w:t>
      </w:r>
      <w:r w:rsidR="00CF3E92">
        <w:rPr>
          <w:b/>
          <w:bCs/>
        </w:rPr>
        <w:t>n</w:t>
      </w:r>
      <w:r w:rsidR="00D338D6" w:rsidRPr="00672486">
        <w:t xml:space="preserve"> </w:t>
      </w:r>
      <w:r w:rsidR="00D338D6" w:rsidRPr="00672486">
        <w:rPr>
          <w:b/>
          <w:bCs/>
        </w:rPr>
        <w:t>App</w:t>
      </w:r>
      <w:r w:rsidR="00CF3E92">
        <w:rPr>
          <w:b/>
          <w:bCs/>
        </w:rPr>
        <w:t>s „BB Wildkogel“ und</w:t>
      </w:r>
      <w:r w:rsidR="00D338D6" w:rsidRPr="00672486">
        <w:t xml:space="preserve"> </w:t>
      </w:r>
      <w:r w:rsidR="00D338D6" w:rsidRPr="00672486">
        <w:rPr>
          <w:b/>
          <w:bCs/>
        </w:rPr>
        <w:t>„</w:t>
      </w:r>
      <w:r w:rsidR="00D338D6" w:rsidRPr="00672486">
        <w:rPr>
          <w:b/>
        </w:rPr>
        <w:t>Wildkogel</w:t>
      </w:r>
      <w:r w:rsidR="00C75551">
        <w:rPr>
          <w:b/>
        </w:rPr>
        <w:t xml:space="preserve"> tipps2go</w:t>
      </w:r>
      <w:r w:rsidR="00D338D6" w:rsidRPr="00672486">
        <w:rPr>
          <w:b/>
        </w:rPr>
        <w:t xml:space="preserve">“ </w:t>
      </w:r>
      <w:r w:rsidR="00C75551" w:rsidRPr="006C6032">
        <w:rPr>
          <w:bCs/>
        </w:rPr>
        <w:t>oder auf</w:t>
      </w:r>
      <w:r w:rsidR="00C75551">
        <w:rPr>
          <w:b/>
        </w:rPr>
        <w:t xml:space="preserve"> </w:t>
      </w:r>
      <w:hyperlink r:id="rId11" w:history="1">
        <w:r w:rsidR="00C75551" w:rsidRPr="00D527BC">
          <w:rPr>
            <w:rStyle w:val="Hyperlink"/>
          </w:rPr>
          <w:t>www.wildkogel-tipps2go.at</w:t>
        </w:r>
      </w:hyperlink>
      <w:r w:rsidR="00C75551">
        <w:rPr>
          <w:b/>
        </w:rPr>
        <w:t xml:space="preserve"> </w:t>
      </w:r>
      <w:r w:rsidR="00D338D6">
        <w:t>immer am</w:t>
      </w:r>
      <w:r w:rsidR="00D338D6" w:rsidRPr="00672486">
        <w:t xml:space="preserve"> Smartphone</w:t>
      </w:r>
      <w:r w:rsidR="00767B82" w:rsidRPr="00412908">
        <w:t xml:space="preserve">. </w:t>
      </w:r>
      <w:hyperlink r:id="rId12" w:history="1">
        <w:r w:rsidR="00767B82" w:rsidRPr="00BF5E68">
          <w:rPr>
            <w:rStyle w:val="Hyperlink"/>
          </w:rPr>
          <w:t>www.wildkogel-arena.at</w:t>
        </w:r>
      </w:hyperlink>
    </w:p>
    <w:p w14:paraId="2AB6D791" w14:textId="77777777" w:rsidR="00FB6EE9" w:rsidRDefault="00FB6EE9" w:rsidP="00FB6EE9">
      <w:pPr>
        <w:pStyle w:val="AufzhlungTitel"/>
        <w:rPr>
          <w:lang w:val="de-DE"/>
        </w:rPr>
      </w:pPr>
      <w:r w:rsidRPr="00436711">
        <w:rPr>
          <w:lang w:val="de-DE"/>
        </w:rPr>
        <w:lastRenderedPageBreak/>
        <w:t>Schneewalzer</w:t>
      </w:r>
      <w:r>
        <w:rPr>
          <w:lang w:val="de-DE"/>
        </w:rPr>
        <w:t xml:space="preserve"> </w:t>
      </w:r>
      <w:r w:rsidRPr="00436711">
        <w:rPr>
          <w:lang w:val="de-DE"/>
        </w:rPr>
        <w:t>(</w:t>
      </w:r>
      <w:r w:rsidRPr="00836476">
        <w:rPr>
          <w:lang w:val="de-DE"/>
        </w:rPr>
        <w:t xml:space="preserve">13.01. </w:t>
      </w:r>
      <w:r>
        <w:rPr>
          <w:lang w:val="de-DE"/>
        </w:rPr>
        <w:t>–</w:t>
      </w:r>
      <w:r w:rsidRPr="00836476">
        <w:rPr>
          <w:lang w:val="de-DE"/>
        </w:rPr>
        <w:t xml:space="preserve"> 03.02.24</w:t>
      </w:r>
      <w:r>
        <w:rPr>
          <w:lang w:val="de-DE"/>
        </w:rPr>
        <w:t xml:space="preserve"> </w:t>
      </w:r>
      <w:r w:rsidRPr="00436711">
        <w:rPr>
          <w:lang w:val="de-DE"/>
        </w:rPr>
        <w:t xml:space="preserve">/ </w:t>
      </w:r>
      <w:r w:rsidRPr="00836476">
        <w:rPr>
          <w:lang w:val="de-DE"/>
        </w:rPr>
        <w:t xml:space="preserve">02.03. </w:t>
      </w:r>
      <w:r>
        <w:rPr>
          <w:lang w:val="de-DE"/>
        </w:rPr>
        <w:t>–</w:t>
      </w:r>
      <w:r w:rsidRPr="00836476">
        <w:rPr>
          <w:lang w:val="de-DE"/>
        </w:rPr>
        <w:t xml:space="preserve"> 23.03.24</w:t>
      </w:r>
      <w:r w:rsidRPr="00436711">
        <w:rPr>
          <w:lang w:val="de-DE"/>
        </w:rPr>
        <w:t>)</w:t>
      </w:r>
    </w:p>
    <w:p w14:paraId="4378AFE4" w14:textId="4735F024" w:rsidR="00FB6EE9" w:rsidRPr="00436711" w:rsidRDefault="00FB6EE9" w:rsidP="00FB6EE9">
      <w:pPr>
        <w:pStyle w:val="Aufzhlung"/>
        <w:rPr>
          <w:lang w:val="de-DE"/>
        </w:rPr>
      </w:pPr>
      <w:r w:rsidRPr="00436711">
        <w:rPr>
          <w:lang w:val="de-DE"/>
        </w:rPr>
        <w:t xml:space="preserve">7 Übernachtungen in der </w:t>
      </w:r>
      <w:r w:rsidR="00C75551">
        <w:rPr>
          <w:lang w:val="de-DE"/>
        </w:rPr>
        <w:t>gewünschten</w:t>
      </w:r>
      <w:r w:rsidR="00C75551" w:rsidRPr="00436711">
        <w:rPr>
          <w:lang w:val="de-DE"/>
        </w:rPr>
        <w:t xml:space="preserve"> </w:t>
      </w:r>
      <w:r w:rsidRPr="00436711">
        <w:rPr>
          <w:lang w:val="de-DE"/>
        </w:rPr>
        <w:t>Kategorie</w:t>
      </w:r>
      <w:r>
        <w:rPr>
          <w:lang w:val="de-DE"/>
        </w:rPr>
        <w:t xml:space="preserve">, </w:t>
      </w:r>
      <w:r w:rsidRPr="00436711">
        <w:rPr>
          <w:lang w:val="de-DE"/>
        </w:rPr>
        <w:t>6-Tage-</w:t>
      </w:r>
      <w:r w:rsidR="00CF3E92">
        <w:rPr>
          <w:lang w:val="de-DE"/>
        </w:rPr>
        <w:t>Wildkogel-</w:t>
      </w:r>
      <w:r w:rsidRPr="00436711">
        <w:rPr>
          <w:lang w:val="de-DE"/>
        </w:rPr>
        <w:t xml:space="preserve">Skipass gültig für alle </w:t>
      </w:r>
      <w:r w:rsidR="00CF3E92">
        <w:rPr>
          <w:lang w:val="de-DE"/>
        </w:rPr>
        <w:t>A</w:t>
      </w:r>
      <w:r w:rsidR="00CF3E92" w:rsidRPr="00436711">
        <w:rPr>
          <w:lang w:val="de-DE"/>
        </w:rPr>
        <w:t xml:space="preserve">nlagen </w:t>
      </w:r>
      <w:r w:rsidRPr="00436711">
        <w:rPr>
          <w:lang w:val="de-DE"/>
        </w:rPr>
        <w:t>in der Wildkogel-Arena</w:t>
      </w:r>
      <w:r>
        <w:rPr>
          <w:lang w:val="de-DE"/>
        </w:rPr>
        <w:t xml:space="preserve">, </w:t>
      </w:r>
      <w:r w:rsidRPr="00836476">
        <w:rPr>
          <w:lang w:val="de-DE"/>
        </w:rPr>
        <w:t>20 % Preisnachlass beim Ski- und Snowboardverleih</w:t>
      </w:r>
      <w:r>
        <w:rPr>
          <w:lang w:val="de-DE"/>
        </w:rPr>
        <w:t>.</w:t>
      </w:r>
    </w:p>
    <w:p w14:paraId="08008BFB" w14:textId="77777777" w:rsidR="00FB6EE9" w:rsidRDefault="00FB6EE9" w:rsidP="00FB6EE9">
      <w:pPr>
        <w:pStyle w:val="Aufzhlung"/>
        <w:rPr>
          <w:lang w:val="de-DE"/>
        </w:rPr>
      </w:pPr>
      <w:r w:rsidRPr="00436711">
        <w:rPr>
          <w:b/>
          <w:bCs/>
          <w:lang w:val="de-DE"/>
        </w:rPr>
        <w:t>Schneewalzer-Geschenk</w:t>
      </w:r>
      <w:r w:rsidRPr="00436711">
        <w:rPr>
          <w:lang w:val="de-DE"/>
        </w:rPr>
        <w:t xml:space="preserve"> zur Auswahl: </w:t>
      </w:r>
      <w:r w:rsidRPr="00836476">
        <w:rPr>
          <w:lang w:val="de-DE"/>
        </w:rPr>
        <w:t>3 Halbtage Bambiniskikurs (2,5 Std. pro Tag)</w:t>
      </w:r>
      <w:r>
        <w:rPr>
          <w:lang w:val="de-DE"/>
        </w:rPr>
        <w:t xml:space="preserve">, </w:t>
      </w:r>
      <w:r w:rsidRPr="00836476">
        <w:rPr>
          <w:lang w:val="de-DE"/>
        </w:rPr>
        <w:t>3 Tage Kinderskikurs (4 Std. pro Tag)</w:t>
      </w:r>
      <w:r>
        <w:rPr>
          <w:lang w:val="de-DE"/>
        </w:rPr>
        <w:t xml:space="preserve">, </w:t>
      </w:r>
      <w:r w:rsidRPr="00836476">
        <w:rPr>
          <w:lang w:val="de-DE"/>
        </w:rPr>
        <w:t>4 Halbtage Kinderskikurs (2,5 Std. pro Tag)</w:t>
      </w:r>
      <w:r>
        <w:rPr>
          <w:lang w:val="de-DE"/>
        </w:rPr>
        <w:t xml:space="preserve">, </w:t>
      </w:r>
      <w:r w:rsidRPr="00836476">
        <w:rPr>
          <w:lang w:val="de-DE"/>
        </w:rPr>
        <w:t>4 Halbtage Erwachsene Anfänger oder Fortgeschritten (2,5 Std. pro Tag)</w:t>
      </w:r>
      <w:r>
        <w:rPr>
          <w:lang w:val="de-DE"/>
        </w:rPr>
        <w:t xml:space="preserve">, </w:t>
      </w:r>
      <w:r w:rsidRPr="00836476">
        <w:rPr>
          <w:lang w:val="de-DE"/>
        </w:rPr>
        <w:t>2 Halbtage Snowboardkurs (2,5 Std. pro Tag)</w:t>
      </w:r>
      <w:r>
        <w:rPr>
          <w:lang w:val="de-DE"/>
        </w:rPr>
        <w:t xml:space="preserve">, </w:t>
      </w:r>
      <w:r w:rsidRPr="00836476">
        <w:rPr>
          <w:lang w:val="de-DE"/>
        </w:rPr>
        <w:t>Privatunterricht für 1 Person (2 Std.)</w:t>
      </w:r>
      <w:r>
        <w:rPr>
          <w:lang w:val="de-DE"/>
        </w:rPr>
        <w:t xml:space="preserve">, </w:t>
      </w:r>
      <w:r w:rsidRPr="00836476">
        <w:rPr>
          <w:lang w:val="de-DE"/>
        </w:rPr>
        <w:t>Privatunterricht für 2 Personen (1,5 Std.)</w:t>
      </w:r>
      <w:r>
        <w:rPr>
          <w:lang w:val="de-DE"/>
        </w:rPr>
        <w:t>.</w:t>
      </w:r>
    </w:p>
    <w:p w14:paraId="1806E0F8" w14:textId="77777777" w:rsidR="00FB6EE9" w:rsidRPr="00436711" w:rsidRDefault="00FB6EE9" w:rsidP="00FB6EE9">
      <w:pPr>
        <w:pStyle w:val="Aufzhlung"/>
        <w:rPr>
          <w:lang w:val="de-DE"/>
        </w:rPr>
      </w:pPr>
      <w:r w:rsidRPr="00436711">
        <w:rPr>
          <w:b/>
          <w:bCs/>
          <w:lang w:val="de-DE"/>
        </w:rPr>
        <w:t>Preis p. P.</w:t>
      </w:r>
      <w:r>
        <w:rPr>
          <w:lang w:val="de-DE"/>
        </w:rPr>
        <w:t xml:space="preserve"> ab </w:t>
      </w:r>
      <w:r w:rsidRPr="00836476">
        <w:rPr>
          <w:lang w:val="de-DE"/>
        </w:rPr>
        <w:t>655,00</w:t>
      </w:r>
      <w:r>
        <w:rPr>
          <w:lang w:val="de-DE"/>
        </w:rPr>
        <w:t xml:space="preserve"> Euro</w:t>
      </w:r>
    </w:p>
    <w:p w14:paraId="2D60DF9C" w14:textId="77777777" w:rsidR="00166AA0" w:rsidRPr="00767B82" w:rsidRDefault="00166AA0" w:rsidP="00166AA0">
      <w:pPr>
        <w:pStyle w:val="AufzhlungTitel"/>
        <w:rPr>
          <w:lang w:val="de-AT"/>
        </w:rPr>
      </w:pPr>
      <w:r>
        <w:rPr>
          <w:lang w:val="de-AT"/>
        </w:rPr>
        <w:t xml:space="preserve">Für Hamburger Gäste: </w:t>
      </w:r>
      <w:r w:rsidRPr="00767B82">
        <w:rPr>
          <w:lang w:val="de-AT"/>
        </w:rPr>
        <w:t xml:space="preserve">SKI AHOI-Pauschale </w:t>
      </w:r>
      <w:r>
        <w:rPr>
          <w:lang w:val="de-AT"/>
        </w:rPr>
        <w:t>(</w:t>
      </w:r>
      <w:r w:rsidRPr="00767B82">
        <w:rPr>
          <w:lang w:val="de-AT"/>
        </w:rPr>
        <w:t>16.03. – 23.03.24, 23.03. – 30.03.24</w:t>
      </w:r>
      <w:r>
        <w:rPr>
          <w:lang w:val="de-AT"/>
        </w:rPr>
        <w:t>)</w:t>
      </w:r>
    </w:p>
    <w:p w14:paraId="786F3544" w14:textId="77777777" w:rsidR="00166AA0" w:rsidRPr="009A6608" w:rsidRDefault="00166AA0" w:rsidP="00166AA0">
      <w:pPr>
        <w:pStyle w:val="Aufzhlung"/>
      </w:pPr>
      <w:r w:rsidRPr="009A6608">
        <w:rPr>
          <w:b/>
          <w:bCs/>
        </w:rPr>
        <w:t>7 Übernachtungen</w:t>
      </w:r>
      <w:r>
        <w:t xml:space="preserve"> in der gewünschten Kategorie, 6-Tage-Wildkogel-Skipass, Direkt-Transfer Hamburg–Wildkogel-Arena im Komfortbus (hin &amp; retour). Preis ab € 897,00 Euro p. P.</w:t>
      </w:r>
    </w:p>
    <w:p w14:paraId="0F09ADFC" w14:textId="77777777" w:rsidR="00767B82" w:rsidRPr="00E0395E" w:rsidRDefault="00767B82" w:rsidP="00767B82">
      <w:pPr>
        <w:pStyle w:val="AufzhlungTitel"/>
        <w:rPr>
          <w:lang w:val="de-DE"/>
        </w:rPr>
      </w:pPr>
      <w:r w:rsidRPr="00E0395E">
        <w:rPr>
          <w:lang w:val="de-DE"/>
        </w:rPr>
        <w:t>Bergbahnen Wildkogel Winter 202</w:t>
      </w:r>
      <w:r>
        <w:rPr>
          <w:lang w:val="de-DE"/>
        </w:rPr>
        <w:t>3</w:t>
      </w:r>
      <w:r w:rsidRPr="00E0395E">
        <w:rPr>
          <w:lang w:val="de-DE"/>
        </w:rPr>
        <w:t>/2</w:t>
      </w:r>
      <w:r>
        <w:rPr>
          <w:lang w:val="de-DE"/>
        </w:rPr>
        <w:t>4</w:t>
      </w:r>
    </w:p>
    <w:p w14:paraId="01644A7B" w14:textId="77777777" w:rsidR="00767B82" w:rsidRPr="00E0395E" w:rsidRDefault="00767B82" w:rsidP="00767B82">
      <w:pPr>
        <w:pStyle w:val="Aufzhlung"/>
      </w:pPr>
      <w:r w:rsidRPr="00E0395E">
        <w:rPr>
          <w:b/>
        </w:rPr>
        <w:t>Öffnungszeiten</w:t>
      </w:r>
      <w:r w:rsidRPr="00E0395E">
        <w:t xml:space="preserve">: </w:t>
      </w:r>
      <w:r>
        <w:t>08.12.23 – 10.12.23, 15.12.23 – 07.04.24</w:t>
      </w:r>
    </w:p>
    <w:p w14:paraId="7F8A116B" w14:textId="77777777" w:rsidR="00767B82" w:rsidRPr="00E0395E" w:rsidRDefault="00767B82" w:rsidP="00767B82">
      <w:pPr>
        <w:pStyle w:val="Aufzhlung"/>
      </w:pPr>
      <w:r w:rsidRPr="00E0395E">
        <w:rPr>
          <w:b/>
        </w:rPr>
        <w:t>Betriebszeiten täglich</w:t>
      </w:r>
      <w:r w:rsidRPr="00E0395E">
        <w:t xml:space="preserve"> ab 08:30 Uhr (ab 01.02. ab 08:15 Uhr), letzte Talfahrt 16:30 Uhr</w:t>
      </w:r>
    </w:p>
    <w:p w14:paraId="6ECB33AD" w14:textId="77777777" w:rsidR="00767B82" w:rsidRPr="00E0395E" w:rsidRDefault="00767B82" w:rsidP="00767B82">
      <w:pPr>
        <w:pStyle w:val="Aufzhlung"/>
      </w:pPr>
      <w:r w:rsidRPr="00E0395E">
        <w:rPr>
          <w:b/>
          <w:bCs/>
        </w:rPr>
        <w:t>Tages-Skipass:</w:t>
      </w:r>
      <w:r w:rsidRPr="00E0395E">
        <w:t xml:space="preserve"> Erw. </w:t>
      </w:r>
      <w:r>
        <w:t>63</w:t>
      </w:r>
      <w:r w:rsidRPr="00E0395E">
        <w:t xml:space="preserve">,50 Euro / Ki. </w:t>
      </w:r>
      <w:r>
        <w:t>31,00</w:t>
      </w:r>
      <w:r w:rsidRPr="00E0395E">
        <w:t xml:space="preserve"> Euro. </w:t>
      </w:r>
      <w:r w:rsidRPr="00E0395E">
        <w:rPr>
          <w:b/>
          <w:bCs/>
        </w:rPr>
        <w:t>6-Tage-Skipass:</w:t>
      </w:r>
      <w:r w:rsidRPr="00E0395E">
        <w:t xml:space="preserve"> Erw. </w:t>
      </w:r>
      <w:r>
        <w:t>313,00</w:t>
      </w:r>
      <w:r w:rsidRPr="00E0395E">
        <w:t xml:space="preserve"> Euro / Kinder </w:t>
      </w:r>
      <w:r>
        <w:t>153,00</w:t>
      </w:r>
      <w:r w:rsidRPr="00E0395E">
        <w:t xml:space="preserve"> Euro </w:t>
      </w:r>
    </w:p>
    <w:p w14:paraId="043D26BA" w14:textId="2214FE35" w:rsidR="00767B82" w:rsidRPr="007E7DEC" w:rsidRDefault="00D5054A" w:rsidP="00767B82">
      <w:pPr>
        <w:pStyle w:val="Infoblock"/>
      </w:pPr>
      <w:r>
        <w:rPr>
          <w:b w:val="0"/>
          <w:bCs/>
        </w:rPr>
        <w:t>5.079</w:t>
      </w:r>
      <w:bookmarkStart w:id="0" w:name="_GoBack"/>
      <w:bookmarkEnd w:id="0"/>
      <w:r w:rsidR="00767B82" w:rsidRPr="002D3957">
        <w:rPr>
          <w:b w:val="0"/>
          <w:bCs/>
        </w:rPr>
        <w:t xml:space="preserve"> Zeichen</w:t>
      </w:r>
      <w:r w:rsidR="00767B82" w:rsidRPr="002D3957">
        <w:rPr>
          <w:b w:val="0"/>
          <w:bCs/>
        </w:rPr>
        <w:br/>
      </w:r>
      <w:r w:rsidR="00767B82" w:rsidRPr="007443B2">
        <w:t>Abdruck honorarfrei,</w:t>
      </w:r>
      <w:r w:rsidR="00767B82" w:rsidRPr="007443B2">
        <w:br/>
        <w:t>Belegexemplar erbeten!</w:t>
      </w:r>
    </w:p>
    <w:p w14:paraId="51A241FD" w14:textId="16E597DA" w:rsidR="00B55E4C" w:rsidRPr="002B6C0C" w:rsidRDefault="00B55E4C" w:rsidP="00166AA0">
      <w:pPr>
        <w:pStyle w:val="Infoblock"/>
      </w:pPr>
    </w:p>
    <w:sectPr w:rsidR="00B55E4C" w:rsidRPr="002B6C0C" w:rsidSect="006B75BE">
      <w:headerReference w:type="default" r:id="rId13"/>
      <w:footerReference w:type="default" r:id="rId14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CA2DA" w14:textId="77777777" w:rsidR="008E5FE8" w:rsidRDefault="008E5FE8">
      <w:r>
        <w:separator/>
      </w:r>
    </w:p>
  </w:endnote>
  <w:endnote w:type="continuationSeparator" w:id="0">
    <w:p w14:paraId="45534327" w14:textId="77777777" w:rsidR="008E5FE8" w:rsidRDefault="008E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1B211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B10A56B" w:rsidR="00E07739" w:rsidRDefault="00836476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 xml:space="preserve">+ </w:t>
          </w:r>
          <w:r w:rsidR="00E07739">
            <w:rPr>
              <w:lang w:val="de-DE"/>
            </w:rPr>
            <w:t>43 720 710 730</w:t>
          </w:r>
        </w:p>
        <w:p w14:paraId="268404E5" w14:textId="77777777" w:rsidR="00E07739" w:rsidRDefault="00D5054A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1" w:history="1">
            <w:r w:rsidR="00E07739">
              <w:rPr>
                <w:color w:val="0000FF"/>
                <w:u w:val="single" w:color="0000FF"/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D5054A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 w:rsidR="00E07739">
              <w:rPr>
                <w:color w:val="0000FF"/>
                <w:u w:val="single" w:color="0000FF"/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69EAFAF1" w14:textId="2183AE09" w:rsidR="00E07739" w:rsidRDefault="00E07739" w:rsidP="00F50DAE">
          <w:pPr>
            <w:pStyle w:val="Fuzeile"/>
            <w:rPr>
              <w:sz w:val="16"/>
            </w:rPr>
          </w:pPr>
          <w:r>
            <w:rPr>
              <w:sz w:val="16"/>
            </w:rPr>
            <w:t>Media Kommunikationsservice GmbH</w:t>
          </w:r>
        </w:p>
        <w:p w14:paraId="76A9D513" w14:textId="77777777" w:rsidR="00E07739" w:rsidRDefault="00E07739" w:rsidP="00F50DAE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6C603ED3" w14:textId="77777777" w:rsidR="00E07739" w:rsidRDefault="00E07739" w:rsidP="00F50DAE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A-5020 Salzburg, Bergstraße 11</w:t>
          </w:r>
        </w:p>
        <w:p w14:paraId="4357077C" w14:textId="191E44C5" w:rsidR="00E07739" w:rsidRDefault="00E07739" w:rsidP="00F50DAE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="00836476">
            <w:rPr>
              <w:sz w:val="16"/>
              <w:lang w:val="it-IT"/>
            </w:rPr>
            <w:t xml:space="preserve"> + </w:t>
          </w:r>
          <w:r>
            <w:rPr>
              <w:sz w:val="16"/>
              <w:lang w:val="it-IT"/>
            </w:rPr>
            <w:t>43/(0)662/87 53 68-127</w:t>
          </w:r>
        </w:p>
        <w:p w14:paraId="7CC6E9FF" w14:textId="0C1D21CD" w:rsidR="00E07739" w:rsidRDefault="00E07739" w:rsidP="00F50DAE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Fax: </w:t>
          </w:r>
          <w:r w:rsidR="00836476">
            <w:rPr>
              <w:sz w:val="16"/>
              <w:lang w:val="it-IT"/>
            </w:rPr>
            <w:t xml:space="preserve"> + </w:t>
          </w:r>
          <w:r>
            <w:rPr>
              <w:sz w:val="16"/>
              <w:lang w:val="it-IT"/>
            </w:rPr>
            <w:t>43/(0)662/87 95 18-5</w:t>
          </w:r>
        </w:p>
        <w:p w14:paraId="760BE68D" w14:textId="77777777" w:rsidR="00E07739" w:rsidRDefault="00E07739" w:rsidP="00F50DAE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  <w:p w14:paraId="4198A66F" w14:textId="77777777" w:rsidR="00E07739" w:rsidRDefault="00E07739" w:rsidP="00F50DAE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 xml:space="preserve">E-Mail: </w:t>
          </w:r>
          <w:hyperlink r:id="rId3" w:history="1">
            <w:r>
              <w:rPr>
                <w:sz w:val="16"/>
                <w:lang w:val="it-IT"/>
              </w:rPr>
              <w:t>office@mk-salzburg.at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8154C" w14:textId="77777777" w:rsidR="008E5FE8" w:rsidRDefault="008E5FE8">
      <w:r>
        <w:separator/>
      </w:r>
    </w:p>
  </w:footnote>
  <w:footnote w:type="continuationSeparator" w:id="0">
    <w:p w14:paraId="5CF8E201" w14:textId="77777777" w:rsidR="008E5FE8" w:rsidRDefault="008E5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14A5E970" w:rsidR="00E07739" w:rsidRDefault="00E07739" w:rsidP="00DE764E">
    <w:pPr>
      <w:pStyle w:val="Kopfzeile"/>
    </w:pPr>
    <w:r>
      <w:t>Presse-Information</w:t>
    </w:r>
    <w:r>
      <w:tab/>
    </w:r>
    <w:r>
      <w:tab/>
    </w:r>
    <w:r w:rsidR="007100E5">
      <w:t>Lang</w:t>
    </w:r>
    <w:r w:rsidR="00333299">
      <w:t>text</w:t>
    </w:r>
  </w:p>
  <w:p w14:paraId="51B01487" w14:textId="7092AA0B" w:rsidR="007E6EA5" w:rsidRDefault="00E07739" w:rsidP="004F1803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D5054A">
      <w:rPr>
        <w:noProof/>
      </w:rPr>
      <w:t>August 23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D505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4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4E1C9D"/>
    <w:multiLevelType w:val="hybridMultilevel"/>
    <w:tmpl w:val="D5280E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6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4"/>
  </w:num>
  <w:num w:numId="5">
    <w:abstractNumId w:val="21"/>
  </w:num>
  <w:num w:numId="6">
    <w:abstractNumId w:val="0"/>
  </w:num>
  <w:num w:numId="7">
    <w:abstractNumId w:val="15"/>
  </w:num>
  <w:num w:numId="8">
    <w:abstractNumId w:val="27"/>
  </w:num>
  <w:num w:numId="9">
    <w:abstractNumId w:val="18"/>
  </w:num>
  <w:num w:numId="10">
    <w:abstractNumId w:val="7"/>
  </w:num>
  <w:num w:numId="11">
    <w:abstractNumId w:val="14"/>
  </w:num>
  <w:num w:numId="12">
    <w:abstractNumId w:val="20"/>
  </w:num>
  <w:num w:numId="13">
    <w:abstractNumId w:val="16"/>
  </w:num>
  <w:num w:numId="14">
    <w:abstractNumId w:val="22"/>
  </w:num>
  <w:num w:numId="15">
    <w:abstractNumId w:val="13"/>
  </w:num>
  <w:num w:numId="16">
    <w:abstractNumId w:val="19"/>
  </w:num>
  <w:num w:numId="17">
    <w:abstractNumId w:val="26"/>
  </w:num>
  <w:num w:numId="18">
    <w:abstractNumId w:val="6"/>
  </w:num>
  <w:num w:numId="19">
    <w:abstractNumId w:val="25"/>
  </w:num>
  <w:num w:numId="20">
    <w:abstractNumId w:val="10"/>
  </w:num>
  <w:num w:numId="21">
    <w:abstractNumId w:val="23"/>
  </w:num>
  <w:num w:numId="22">
    <w:abstractNumId w:val="2"/>
  </w:num>
  <w:num w:numId="23">
    <w:abstractNumId w:val="17"/>
  </w:num>
  <w:num w:numId="24">
    <w:abstractNumId w:val="5"/>
  </w:num>
  <w:num w:numId="25">
    <w:abstractNumId w:val="3"/>
  </w:num>
  <w:num w:numId="26">
    <w:abstractNumId w:val="24"/>
  </w:num>
  <w:num w:numId="27">
    <w:abstractNumId w:val="12"/>
  </w:num>
  <w:num w:numId="2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131078" w:nlCheck="1" w:checkStyle="0"/>
  <w:activeWritingStyle w:appName="MSWord" w:lang="de-DE" w:vendorID="6" w:dllVersion="2" w:checkStyle="1"/>
  <w:activeWritingStyle w:appName="MSWord" w:lang="it-IT" w:vendorID="3" w:dllVersion="517" w:checkStyle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06"/>
    <w:rsid w:val="0000079B"/>
    <w:rsid w:val="00000CA5"/>
    <w:rsid w:val="00001553"/>
    <w:rsid w:val="00003899"/>
    <w:rsid w:val="00004124"/>
    <w:rsid w:val="00004D8E"/>
    <w:rsid w:val="00005CAE"/>
    <w:rsid w:val="0000723C"/>
    <w:rsid w:val="000074BE"/>
    <w:rsid w:val="0001392B"/>
    <w:rsid w:val="000235F7"/>
    <w:rsid w:val="00026607"/>
    <w:rsid w:val="000275AE"/>
    <w:rsid w:val="00030458"/>
    <w:rsid w:val="00031234"/>
    <w:rsid w:val="000316AC"/>
    <w:rsid w:val="00037364"/>
    <w:rsid w:val="00044E37"/>
    <w:rsid w:val="0004626C"/>
    <w:rsid w:val="00046625"/>
    <w:rsid w:val="00047713"/>
    <w:rsid w:val="00050057"/>
    <w:rsid w:val="00050D7E"/>
    <w:rsid w:val="000521AD"/>
    <w:rsid w:val="000572C8"/>
    <w:rsid w:val="000578AF"/>
    <w:rsid w:val="000640A6"/>
    <w:rsid w:val="00064DEE"/>
    <w:rsid w:val="000651C2"/>
    <w:rsid w:val="00066644"/>
    <w:rsid w:val="00066C48"/>
    <w:rsid w:val="00066D33"/>
    <w:rsid w:val="00067EFA"/>
    <w:rsid w:val="00072BE1"/>
    <w:rsid w:val="000751A5"/>
    <w:rsid w:val="0008040A"/>
    <w:rsid w:val="00082DA7"/>
    <w:rsid w:val="00083686"/>
    <w:rsid w:val="00083F6B"/>
    <w:rsid w:val="00084889"/>
    <w:rsid w:val="00084CCA"/>
    <w:rsid w:val="00085A10"/>
    <w:rsid w:val="0008720F"/>
    <w:rsid w:val="000873AC"/>
    <w:rsid w:val="000902AD"/>
    <w:rsid w:val="00090976"/>
    <w:rsid w:val="000913E4"/>
    <w:rsid w:val="000924B7"/>
    <w:rsid w:val="00092EAE"/>
    <w:rsid w:val="00092ECE"/>
    <w:rsid w:val="00093C13"/>
    <w:rsid w:val="00093E9C"/>
    <w:rsid w:val="00094B0B"/>
    <w:rsid w:val="00095C71"/>
    <w:rsid w:val="000A13ED"/>
    <w:rsid w:val="000A15B0"/>
    <w:rsid w:val="000A1E28"/>
    <w:rsid w:val="000A2310"/>
    <w:rsid w:val="000A2F5E"/>
    <w:rsid w:val="000A4C3A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4517"/>
    <w:rsid w:val="000C5E07"/>
    <w:rsid w:val="000C6E04"/>
    <w:rsid w:val="000C7EA2"/>
    <w:rsid w:val="000D0BC4"/>
    <w:rsid w:val="000D0D5F"/>
    <w:rsid w:val="000D5631"/>
    <w:rsid w:val="000D7667"/>
    <w:rsid w:val="000E0BF4"/>
    <w:rsid w:val="000E1C93"/>
    <w:rsid w:val="000E21C7"/>
    <w:rsid w:val="000E33B1"/>
    <w:rsid w:val="000E5103"/>
    <w:rsid w:val="000E5BED"/>
    <w:rsid w:val="000E640C"/>
    <w:rsid w:val="000F01C5"/>
    <w:rsid w:val="000F0DAB"/>
    <w:rsid w:val="000F57B5"/>
    <w:rsid w:val="000F5CC8"/>
    <w:rsid w:val="000F68D1"/>
    <w:rsid w:val="000F7568"/>
    <w:rsid w:val="000F7C33"/>
    <w:rsid w:val="00100235"/>
    <w:rsid w:val="001006DD"/>
    <w:rsid w:val="0010348A"/>
    <w:rsid w:val="00112509"/>
    <w:rsid w:val="00112F80"/>
    <w:rsid w:val="0011318A"/>
    <w:rsid w:val="001131D9"/>
    <w:rsid w:val="0011391F"/>
    <w:rsid w:val="00114E5C"/>
    <w:rsid w:val="00115573"/>
    <w:rsid w:val="0011672E"/>
    <w:rsid w:val="001203E6"/>
    <w:rsid w:val="001207A9"/>
    <w:rsid w:val="00120FC7"/>
    <w:rsid w:val="00121C43"/>
    <w:rsid w:val="001220F2"/>
    <w:rsid w:val="00122DD3"/>
    <w:rsid w:val="00123912"/>
    <w:rsid w:val="00123C4E"/>
    <w:rsid w:val="001303B1"/>
    <w:rsid w:val="00131225"/>
    <w:rsid w:val="001323E9"/>
    <w:rsid w:val="00133215"/>
    <w:rsid w:val="00133F82"/>
    <w:rsid w:val="00134DFB"/>
    <w:rsid w:val="00135B0F"/>
    <w:rsid w:val="0014326F"/>
    <w:rsid w:val="00145B33"/>
    <w:rsid w:val="00146F66"/>
    <w:rsid w:val="00150E84"/>
    <w:rsid w:val="00151663"/>
    <w:rsid w:val="001526C3"/>
    <w:rsid w:val="0015331B"/>
    <w:rsid w:val="001549E1"/>
    <w:rsid w:val="001559CC"/>
    <w:rsid w:val="0015744D"/>
    <w:rsid w:val="001577F2"/>
    <w:rsid w:val="001620B8"/>
    <w:rsid w:val="001623F8"/>
    <w:rsid w:val="00162F7F"/>
    <w:rsid w:val="001636D7"/>
    <w:rsid w:val="00164D46"/>
    <w:rsid w:val="00165D5A"/>
    <w:rsid w:val="00166AA0"/>
    <w:rsid w:val="0017183A"/>
    <w:rsid w:val="00174E95"/>
    <w:rsid w:val="00174EC7"/>
    <w:rsid w:val="00177A55"/>
    <w:rsid w:val="00180260"/>
    <w:rsid w:val="00181383"/>
    <w:rsid w:val="00185896"/>
    <w:rsid w:val="00185F80"/>
    <w:rsid w:val="00186CB6"/>
    <w:rsid w:val="001871CC"/>
    <w:rsid w:val="0019069E"/>
    <w:rsid w:val="00190780"/>
    <w:rsid w:val="0019173E"/>
    <w:rsid w:val="00192CE3"/>
    <w:rsid w:val="001951D2"/>
    <w:rsid w:val="00195DEC"/>
    <w:rsid w:val="001964B0"/>
    <w:rsid w:val="001968D9"/>
    <w:rsid w:val="001A23E0"/>
    <w:rsid w:val="001A330E"/>
    <w:rsid w:val="001A56CE"/>
    <w:rsid w:val="001A5AB1"/>
    <w:rsid w:val="001A5E02"/>
    <w:rsid w:val="001B12A9"/>
    <w:rsid w:val="001B2110"/>
    <w:rsid w:val="001B3075"/>
    <w:rsid w:val="001B3FA2"/>
    <w:rsid w:val="001C018D"/>
    <w:rsid w:val="001C0C10"/>
    <w:rsid w:val="001C0E93"/>
    <w:rsid w:val="001C2D33"/>
    <w:rsid w:val="001C33C0"/>
    <w:rsid w:val="001C3A5C"/>
    <w:rsid w:val="001C3C95"/>
    <w:rsid w:val="001C489B"/>
    <w:rsid w:val="001D33F8"/>
    <w:rsid w:val="001D4106"/>
    <w:rsid w:val="001D4EE1"/>
    <w:rsid w:val="001D5103"/>
    <w:rsid w:val="001D5BBD"/>
    <w:rsid w:val="001D5FF5"/>
    <w:rsid w:val="001D67C2"/>
    <w:rsid w:val="001E2108"/>
    <w:rsid w:val="001E2DED"/>
    <w:rsid w:val="001E2E67"/>
    <w:rsid w:val="001E3759"/>
    <w:rsid w:val="001E47CD"/>
    <w:rsid w:val="001E5919"/>
    <w:rsid w:val="001E6F21"/>
    <w:rsid w:val="001E7871"/>
    <w:rsid w:val="001E78D8"/>
    <w:rsid w:val="001E7F64"/>
    <w:rsid w:val="001F1CD8"/>
    <w:rsid w:val="001F49B7"/>
    <w:rsid w:val="002004F2"/>
    <w:rsid w:val="00200503"/>
    <w:rsid w:val="0020313A"/>
    <w:rsid w:val="00204CFD"/>
    <w:rsid w:val="00205793"/>
    <w:rsid w:val="00205C0E"/>
    <w:rsid w:val="002060B2"/>
    <w:rsid w:val="00206DF0"/>
    <w:rsid w:val="002101FA"/>
    <w:rsid w:val="00210A7E"/>
    <w:rsid w:val="00211F20"/>
    <w:rsid w:val="00212A98"/>
    <w:rsid w:val="00212F6E"/>
    <w:rsid w:val="00213227"/>
    <w:rsid w:val="00213B7B"/>
    <w:rsid w:val="00213C1F"/>
    <w:rsid w:val="00213CF9"/>
    <w:rsid w:val="00214FFA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9ED"/>
    <w:rsid w:val="00222C96"/>
    <w:rsid w:val="00222CEF"/>
    <w:rsid w:val="00222EB2"/>
    <w:rsid w:val="002245B7"/>
    <w:rsid w:val="0022553E"/>
    <w:rsid w:val="00225D1B"/>
    <w:rsid w:val="00226ECA"/>
    <w:rsid w:val="00227853"/>
    <w:rsid w:val="00227DE1"/>
    <w:rsid w:val="00231634"/>
    <w:rsid w:val="002327D0"/>
    <w:rsid w:val="002340DA"/>
    <w:rsid w:val="0023440B"/>
    <w:rsid w:val="00234FE7"/>
    <w:rsid w:val="00235DD6"/>
    <w:rsid w:val="00235FB9"/>
    <w:rsid w:val="002365B8"/>
    <w:rsid w:val="00236F06"/>
    <w:rsid w:val="00237D20"/>
    <w:rsid w:val="00240E9A"/>
    <w:rsid w:val="00241407"/>
    <w:rsid w:val="00241421"/>
    <w:rsid w:val="00241462"/>
    <w:rsid w:val="00241616"/>
    <w:rsid w:val="00243AFE"/>
    <w:rsid w:val="0024435F"/>
    <w:rsid w:val="00244C8C"/>
    <w:rsid w:val="00247938"/>
    <w:rsid w:val="002504C8"/>
    <w:rsid w:val="0025053B"/>
    <w:rsid w:val="002509BC"/>
    <w:rsid w:val="002530E2"/>
    <w:rsid w:val="002533CE"/>
    <w:rsid w:val="00255185"/>
    <w:rsid w:val="00260681"/>
    <w:rsid w:val="002613A8"/>
    <w:rsid w:val="00261578"/>
    <w:rsid w:val="002616C8"/>
    <w:rsid w:val="00265E89"/>
    <w:rsid w:val="002707AF"/>
    <w:rsid w:val="00271193"/>
    <w:rsid w:val="0027134F"/>
    <w:rsid w:val="00272E7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4E24"/>
    <w:rsid w:val="002959F3"/>
    <w:rsid w:val="0029665E"/>
    <w:rsid w:val="00296A21"/>
    <w:rsid w:val="002A1A6B"/>
    <w:rsid w:val="002A3814"/>
    <w:rsid w:val="002A6D41"/>
    <w:rsid w:val="002A794A"/>
    <w:rsid w:val="002A7AF1"/>
    <w:rsid w:val="002B3A09"/>
    <w:rsid w:val="002B45A2"/>
    <w:rsid w:val="002B49D8"/>
    <w:rsid w:val="002B4C9C"/>
    <w:rsid w:val="002B5BFF"/>
    <w:rsid w:val="002B65AE"/>
    <w:rsid w:val="002B6C0C"/>
    <w:rsid w:val="002C2812"/>
    <w:rsid w:val="002C4241"/>
    <w:rsid w:val="002C4253"/>
    <w:rsid w:val="002C4A51"/>
    <w:rsid w:val="002C6A75"/>
    <w:rsid w:val="002C77B0"/>
    <w:rsid w:val="002C7C93"/>
    <w:rsid w:val="002D22F4"/>
    <w:rsid w:val="002D5423"/>
    <w:rsid w:val="002D5523"/>
    <w:rsid w:val="002D69FA"/>
    <w:rsid w:val="002D6C1B"/>
    <w:rsid w:val="002E1E85"/>
    <w:rsid w:val="002E1E9E"/>
    <w:rsid w:val="002E210E"/>
    <w:rsid w:val="002E3E7C"/>
    <w:rsid w:val="002E56D0"/>
    <w:rsid w:val="002E5E90"/>
    <w:rsid w:val="002E6B79"/>
    <w:rsid w:val="002E7434"/>
    <w:rsid w:val="002F076E"/>
    <w:rsid w:val="002F19DF"/>
    <w:rsid w:val="002F20EB"/>
    <w:rsid w:val="002F4525"/>
    <w:rsid w:val="002F6997"/>
    <w:rsid w:val="002F763E"/>
    <w:rsid w:val="00300DAA"/>
    <w:rsid w:val="00301979"/>
    <w:rsid w:val="00302FEA"/>
    <w:rsid w:val="003065BB"/>
    <w:rsid w:val="003103BC"/>
    <w:rsid w:val="003106CA"/>
    <w:rsid w:val="00310A7A"/>
    <w:rsid w:val="0031188A"/>
    <w:rsid w:val="003138D5"/>
    <w:rsid w:val="00314227"/>
    <w:rsid w:val="003163A1"/>
    <w:rsid w:val="00317827"/>
    <w:rsid w:val="0032346F"/>
    <w:rsid w:val="0032502E"/>
    <w:rsid w:val="0032613E"/>
    <w:rsid w:val="003277B0"/>
    <w:rsid w:val="0033004E"/>
    <w:rsid w:val="0033116E"/>
    <w:rsid w:val="00331A22"/>
    <w:rsid w:val="00332681"/>
    <w:rsid w:val="00333299"/>
    <w:rsid w:val="00335C69"/>
    <w:rsid w:val="003364DE"/>
    <w:rsid w:val="003376D4"/>
    <w:rsid w:val="00337C42"/>
    <w:rsid w:val="00340086"/>
    <w:rsid w:val="0034088C"/>
    <w:rsid w:val="00340D6B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2170"/>
    <w:rsid w:val="00353B35"/>
    <w:rsid w:val="0035426F"/>
    <w:rsid w:val="00355F27"/>
    <w:rsid w:val="00356265"/>
    <w:rsid w:val="00360BF5"/>
    <w:rsid w:val="00361531"/>
    <w:rsid w:val="00367593"/>
    <w:rsid w:val="00367657"/>
    <w:rsid w:val="00371381"/>
    <w:rsid w:val="003715D1"/>
    <w:rsid w:val="0037444C"/>
    <w:rsid w:val="0037496C"/>
    <w:rsid w:val="003767A2"/>
    <w:rsid w:val="00380816"/>
    <w:rsid w:val="003813F3"/>
    <w:rsid w:val="00382E30"/>
    <w:rsid w:val="00384D85"/>
    <w:rsid w:val="00387B84"/>
    <w:rsid w:val="003903CE"/>
    <w:rsid w:val="00390BBE"/>
    <w:rsid w:val="00391017"/>
    <w:rsid w:val="00392C03"/>
    <w:rsid w:val="0039436F"/>
    <w:rsid w:val="003A05A6"/>
    <w:rsid w:val="003A1761"/>
    <w:rsid w:val="003A3751"/>
    <w:rsid w:val="003A3CFD"/>
    <w:rsid w:val="003A5A21"/>
    <w:rsid w:val="003A66C9"/>
    <w:rsid w:val="003A70EA"/>
    <w:rsid w:val="003A72EC"/>
    <w:rsid w:val="003B06FB"/>
    <w:rsid w:val="003B2FEF"/>
    <w:rsid w:val="003B550A"/>
    <w:rsid w:val="003B7E79"/>
    <w:rsid w:val="003C0937"/>
    <w:rsid w:val="003C23A3"/>
    <w:rsid w:val="003C2AD2"/>
    <w:rsid w:val="003C3FB8"/>
    <w:rsid w:val="003C53A2"/>
    <w:rsid w:val="003C5873"/>
    <w:rsid w:val="003C5DDA"/>
    <w:rsid w:val="003C79C5"/>
    <w:rsid w:val="003D0F2F"/>
    <w:rsid w:val="003D4ACA"/>
    <w:rsid w:val="003D5AD4"/>
    <w:rsid w:val="003D6AE5"/>
    <w:rsid w:val="003E02CF"/>
    <w:rsid w:val="003E1DAF"/>
    <w:rsid w:val="003E2938"/>
    <w:rsid w:val="003E44FE"/>
    <w:rsid w:val="003E5365"/>
    <w:rsid w:val="003E7CFD"/>
    <w:rsid w:val="003F36B0"/>
    <w:rsid w:val="003F397D"/>
    <w:rsid w:val="003F41EE"/>
    <w:rsid w:val="003F5D80"/>
    <w:rsid w:val="003F62ED"/>
    <w:rsid w:val="00401DC4"/>
    <w:rsid w:val="00402126"/>
    <w:rsid w:val="00402B42"/>
    <w:rsid w:val="00403D8D"/>
    <w:rsid w:val="00404F07"/>
    <w:rsid w:val="00407607"/>
    <w:rsid w:val="00407726"/>
    <w:rsid w:val="0041377E"/>
    <w:rsid w:val="00413E42"/>
    <w:rsid w:val="00414927"/>
    <w:rsid w:val="00415D1F"/>
    <w:rsid w:val="00417217"/>
    <w:rsid w:val="004220E6"/>
    <w:rsid w:val="00423124"/>
    <w:rsid w:val="004237D7"/>
    <w:rsid w:val="00423BF7"/>
    <w:rsid w:val="00427268"/>
    <w:rsid w:val="004311EC"/>
    <w:rsid w:val="004335B1"/>
    <w:rsid w:val="0043430C"/>
    <w:rsid w:val="00436957"/>
    <w:rsid w:val="00440C53"/>
    <w:rsid w:val="004415F7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421C"/>
    <w:rsid w:val="004546E1"/>
    <w:rsid w:val="00456064"/>
    <w:rsid w:val="00464800"/>
    <w:rsid w:val="00465942"/>
    <w:rsid w:val="00465D58"/>
    <w:rsid w:val="004731BC"/>
    <w:rsid w:val="00473D3E"/>
    <w:rsid w:val="00474205"/>
    <w:rsid w:val="00476B96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21C"/>
    <w:rsid w:val="00493FD0"/>
    <w:rsid w:val="0049448D"/>
    <w:rsid w:val="00494586"/>
    <w:rsid w:val="00494947"/>
    <w:rsid w:val="004949DD"/>
    <w:rsid w:val="00496993"/>
    <w:rsid w:val="00497B9C"/>
    <w:rsid w:val="004A0031"/>
    <w:rsid w:val="004A12B0"/>
    <w:rsid w:val="004A1660"/>
    <w:rsid w:val="004A198B"/>
    <w:rsid w:val="004A1D4A"/>
    <w:rsid w:val="004A379F"/>
    <w:rsid w:val="004B009C"/>
    <w:rsid w:val="004B0277"/>
    <w:rsid w:val="004B029A"/>
    <w:rsid w:val="004B03CD"/>
    <w:rsid w:val="004B069C"/>
    <w:rsid w:val="004B06C8"/>
    <w:rsid w:val="004B10A0"/>
    <w:rsid w:val="004B1BC7"/>
    <w:rsid w:val="004B2BFF"/>
    <w:rsid w:val="004B548E"/>
    <w:rsid w:val="004B5A6D"/>
    <w:rsid w:val="004B5E1E"/>
    <w:rsid w:val="004B66B5"/>
    <w:rsid w:val="004B6CA6"/>
    <w:rsid w:val="004C066E"/>
    <w:rsid w:val="004C1CB9"/>
    <w:rsid w:val="004C1F37"/>
    <w:rsid w:val="004C5216"/>
    <w:rsid w:val="004C5952"/>
    <w:rsid w:val="004C6920"/>
    <w:rsid w:val="004D0B6B"/>
    <w:rsid w:val="004D1B0A"/>
    <w:rsid w:val="004D1D59"/>
    <w:rsid w:val="004D1D5B"/>
    <w:rsid w:val="004D1F7A"/>
    <w:rsid w:val="004D308E"/>
    <w:rsid w:val="004D5DB1"/>
    <w:rsid w:val="004E34F3"/>
    <w:rsid w:val="004E4890"/>
    <w:rsid w:val="004E63AD"/>
    <w:rsid w:val="004F08D5"/>
    <w:rsid w:val="004F0EB2"/>
    <w:rsid w:val="004F1189"/>
    <w:rsid w:val="004F11CA"/>
    <w:rsid w:val="004F1803"/>
    <w:rsid w:val="004F2676"/>
    <w:rsid w:val="004F2E62"/>
    <w:rsid w:val="004F3456"/>
    <w:rsid w:val="004F3D07"/>
    <w:rsid w:val="004F46C1"/>
    <w:rsid w:val="004F515D"/>
    <w:rsid w:val="00504ACB"/>
    <w:rsid w:val="005052D9"/>
    <w:rsid w:val="005058AB"/>
    <w:rsid w:val="0050665B"/>
    <w:rsid w:val="005115CC"/>
    <w:rsid w:val="00512995"/>
    <w:rsid w:val="00512E03"/>
    <w:rsid w:val="00513330"/>
    <w:rsid w:val="0051381A"/>
    <w:rsid w:val="00515463"/>
    <w:rsid w:val="00516391"/>
    <w:rsid w:val="005201F6"/>
    <w:rsid w:val="0052038B"/>
    <w:rsid w:val="00522026"/>
    <w:rsid w:val="00522CD9"/>
    <w:rsid w:val="00523720"/>
    <w:rsid w:val="005260FD"/>
    <w:rsid w:val="005270C7"/>
    <w:rsid w:val="00527266"/>
    <w:rsid w:val="005278EF"/>
    <w:rsid w:val="00530E7D"/>
    <w:rsid w:val="00530ECC"/>
    <w:rsid w:val="00536E30"/>
    <w:rsid w:val="00540067"/>
    <w:rsid w:val="00540482"/>
    <w:rsid w:val="00540A03"/>
    <w:rsid w:val="00541414"/>
    <w:rsid w:val="00542752"/>
    <w:rsid w:val="00542BDD"/>
    <w:rsid w:val="0054365E"/>
    <w:rsid w:val="00544D66"/>
    <w:rsid w:val="005452DE"/>
    <w:rsid w:val="00550DE0"/>
    <w:rsid w:val="0055106B"/>
    <w:rsid w:val="00556B90"/>
    <w:rsid w:val="005577ED"/>
    <w:rsid w:val="00557D7C"/>
    <w:rsid w:val="005644A1"/>
    <w:rsid w:val="00565E0A"/>
    <w:rsid w:val="005662B0"/>
    <w:rsid w:val="00567634"/>
    <w:rsid w:val="00571F24"/>
    <w:rsid w:val="005747CF"/>
    <w:rsid w:val="00574BB8"/>
    <w:rsid w:val="00574D25"/>
    <w:rsid w:val="005809A2"/>
    <w:rsid w:val="00581362"/>
    <w:rsid w:val="00583FDF"/>
    <w:rsid w:val="0058417F"/>
    <w:rsid w:val="00584A02"/>
    <w:rsid w:val="00584C52"/>
    <w:rsid w:val="005860D9"/>
    <w:rsid w:val="00586AB8"/>
    <w:rsid w:val="00591A95"/>
    <w:rsid w:val="0059263C"/>
    <w:rsid w:val="00592D39"/>
    <w:rsid w:val="00593547"/>
    <w:rsid w:val="00594049"/>
    <w:rsid w:val="005941DA"/>
    <w:rsid w:val="00595AE4"/>
    <w:rsid w:val="005975D4"/>
    <w:rsid w:val="005A026A"/>
    <w:rsid w:val="005A1406"/>
    <w:rsid w:val="005A19D0"/>
    <w:rsid w:val="005A53DC"/>
    <w:rsid w:val="005A628F"/>
    <w:rsid w:val="005A7758"/>
    <w:rsid w:val="005A7EB1"/>
    <w:rsid w:val="005B04C2"/>
    <w:rsid w:val="005B2D09"/>
    <w:rsid w:val="005B341D"/>
    <w:rsid w:val="005B3D1B"/>
    <w:rsid w:val="005B5633"/>
    <w:rsid w:val="005B63F3"/>
    <w:rsid w:val="005B7D54"/>
    <w:rsid w:val="005C1653"/>
    <w:rsid w:val="005C1722"/>
    <w:rsid w:val="005C2662"/>
    <w:rsid w:val="005C48BB"/>
    <w:rsid w:val="005C670B"/>
    <w:rsid w:val="005C7244"/>
    <w:rsid w:val="005C73DD"/>
    <w:rsid w:val="005D2EF1"/>
    <w:rsid w:val="005D48F0"/>
    <w:rsid w:val="005D4B53"/>
    <w:rsid w:val="005D63BC"/>
    <w:rsid w:val="005D7513"/>
    <w:rsid w:val="005D775C"/>
    <w:rsid w:val="005D79AA"/>
    <w:rsid w:val="005D79E3"/>
    <w:rsid w:val="005E16E2"/>
    <w:rsid w:val="005E2D6F"/>
    <w:rsid w:val="005E4FEC"/>
    <w:rsid w:val="005E7DCB"/>
    <w:rsid w:val="005E7E9E"/>
    <w:rsid w:val="005F0E51"/>
    <w:rsid w:val="005F1BFB"/>
    <w:rsid w:val="005F2A43"/>
    <w:rsid w:val="005F3DAD"/>
    <w:rsid w:val="005F3FC5"/>
    <w:rsid w:val="005F592C"/>
    <w:rsid w:val="00603567"/>
    <w:rsid w:val="00604B3F"/>
    <w:rsid w:val="00604F18"/>
    <w:rsid w:val="00605284"/>
    <w:rsid w:val="006070E6"/>
    <w:rsid w:val="0061047E"/>
    <w:rsid w:val="00610D54"/>
    <w:rsid w:val="006139FF"/>
    <w:rsid w:val="00613BB3"/>
    <w:rsid w:val="00614783"/>
    <w:rsid w:val="00614CEC"/>
    <w:rsid w:val="006151DC"/>
    <w:rsid w:val="0061583D"/>
    <w:rsid w:val="006173B0"/>
    <w:rsid w:val="00617526"/>
    <w:rsid w:val="00617620"/>
    <w:rsid w:val="00617B2B"/>
    <w:rsid w:val="00617D02"/>
    <w:rsid w:val="0062181C"/>
    <w:rsid w:val="00622F73"/>
    <w:rsid w:val="00623035"/>
    <w:rsid w:val="00623B22"/>
    <w:rsid w:val="006240C7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5161"/>
    <w:rsid w:val="00635DAA"/>
    <w:rsid w:val="00635DBA"/>
    <w:rsid w:val="006363F6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5235D"/>
    <w:rsid w:val="006526E2"/>
    <w:rsid w:val="0065353D"/>
    <w:rsid w:val="006605D5"/>
    <w:rsid w:val="00660687"/>
    <w:rsid w:val="006612B9"/>
    <w:rsid w:val="0066212C"/>
    <w:rsid w:val="0066246A"/>
    <w:rsid w:val="006626EF"/>
    <w:rsid w:val="00663C55"/>
    <w:rsid w:val="00663CF9"/>
    <w:rsid w:val="006652CF"/>
    <w:rsid w:val="0066585A"/>
    <w:rsid w:val="00665EDD"/>
    <w:rsid w:val="0066638A"/>
    <w:rsid w:val="00666CD1"/>
    <w:rsid w:val="00667C57"/>
    <w:rsid w:val="00667DB7"/>
    <w:rsid w:val="0067108D"/>
    <w:rsid w:val="00672F9D"/>
    <w:rsid w:val="00674202"/>
    <w:rsid w:val="006748F7"/>
    <w:rsid w:val="00676DB6"/>
    <w:rsid w:val="00676FB0"/>
    <w:rsid w:val="00680E5D"/>
    <w:rsid w:val="006845A7"/>
    <w:rsid w:val="00684D6D"/>
    <w:rsid w:val="0068750F"/>
    <w:rsid w:val="00687EFB"/>
    <w:rsid w:val="0069069D"/>
    <w:rsid w:val="00691935"/>
    <w:rsid w:val="006932D3"/>
    <w:rsid w:val="00693846"/>
    <w:rsid w:val="00694163"/>
    <w:rsid w:val="00694B41"/>
    <w:rsid w:val="006A2FEA"/>
    <w:rsid w:val="006A65B7"/>
    <w:rsid w:val="006A76EC"/>
    <w:rsid w:val="006A7F0F"/>
    <w:rsid w:val="006B239D"/>
    <w:rsid w:val="006B3A02"/>
    <w:rsid w:val="006B3C6D"/>
    <w:rsid w:val="006B4F0E"/>
    <w:rsid w:val="006B75BE"/>
    <w:rsid w:val="006B7BE9"/>
    <w:rsid w:val="006B7F04"/>
    <w:rsid w:val="006C2D9E"/>
    <w:rsid w:val="006C5229"/>
    <w:rsid w:val="006C602E"/>
    <w:rsid w:val="006C6032"/>
    <w:rsid w:val="006C764F"/>
    <w:rsid w:val="006D055D"/>
    <w:rsid w:val="006D19DE"/>
    <w:rsid w:val="006D1D9B"/>
    <w:rsid w:val="006D35CF"/>
    <w:rsid w:val="006D39DA"/>
    <w:rsid w:val="006D555D"/>
    <w:rsid w:val="006D7238"/>
    <w:rsid w:val="006D7D75"/>
    <w:rsid w:val="006D7FE0"/>
    <w:rsid w:val="006E0D5F"/>
    <w:rsid w:val="006E167F"/>
    <w:rsid w:val="006E3220"/>
    <w:rsid w:val="006E4E75"/>
    <w:rsid w:val="006E634D"/>
    <w:rsid w:val="006E6DB7"/>
    <w:rsid w:val="006E7080"/>
    <w:rsid w:val="006E7CA8"/>
    <w:rsid w:val="006F0D48"/>
    <w:rsid w:val="006F0FBB"/>
    <w:rsid w:val="006F1A25"/>
    <w:rsid w:val="006F3354"/>
    <w:rsid w:val="006F51DB"/>
    <w:rsid w:val="006F62F6"/>
    <w:rsid w:val="006F6C37"/>
    <w:rsid w:val="006F6F2C"/>
    <w:rsid w:val="00700181"/>
    <w:rsid w:val="00700834"/>
    <w:rsid w:val="00701BFE"/>
    <w:rsid w:val="00703099"/>
    <w:rsid w:val="00703909"/>
    <w:rsid w:val="007059B7"/>
    <w:rsid w:val="00706162"/>
    <w:rsid w:val="007100E5"/>
    <w:rsid w:val="007119DB"/>
    <w:rsid w:val="00712E1C"/>
    <w:rsid w:val="0071300A"/>
    <w:rsid w:val="00713C0F"/>
    <w:rsid w:val="00713FAB"/>
    <w:rsid w:val="00715307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194"/>
    <w:rsid w:val="00735AA1"/>
    <w:rsid w:val="0073715F"/>
    <w:rsid w:val="007372B1"/>
    <w:rsid w:val="00740B24"/>
    <w:rsid w:val="0074247F"/>
    <w:rsid w:val="007443B2"/>
    <w:rsid w:val="00745049"/>
    <w:rsid w:val="00745655"/>
    <w:rsid w:val="00745C84"/>
    <w:rsid w:val="007466D1"/>
    <w:rsid w:val="0074744E"/>
    <w:rsid w:val="0075010F"/>
    <w:rsid w:val="007501BE"/>
    <w:rsid w:val="007504BF"/>
    <w:rsid w:val="00750955"/>
    <w:rsid w:val="0075095B"/>
    <w:rsid w:val="00750EE3"/>
    <w:rsid w:val="00752C46"/>
    <w:rsid w:val="0075310C"/>
    <w:rsid w:val="007531D1"/>
    <w:rsid w:val="007539F1"/>
    <w:rsid w:val="00754AA9"/>
    <w:rsid w:val="007563F3"/>
    <w:rsid w:val="0075752D"/>
    <w:rsid w:val="00762BBB"/>
    <w:rsid w:val="007638C4"/>
    <w:rsid w:val="00767433"/>
    <w:rsid w:val="00767B82"/>
    <w:rsid w:val="00770A23"/>
    <w:rsid w:val="00771CDF"/>
    <w:rsid w:val="00772383"/>
    <w:rsid w:val="00772476"/>
    <w:rsid w:val="00772FA1"/>
    <w:rsid w:val="00774E07"/>
    <w:rsid w:val="00774F63"/>
    <w:rsid w:val="00776085"/>
    <w:rsid w:val="00780DF8"/>
    <w:rsid w:val="007857DF"/>
    <w:rsid w:val="007862EC"/>
    <w:rsid w:val="00786CE4"/>
    <w:rsid w:val="0078761E"/>
    <w:rsid w:val="00787C82"/>
    <w:rsid w:val="00790B26"/>
    <w:rsid w:val="00790E2A"/>
    <w:rsid w:val="00793B3E"/>
    <w:rsid w:val="00794F86"/>
    <w:rsid w:val="00795666"/>
    <w:rsid w:val="00795979"/>
    <w:rsid w:val="007962D4"/>
    <w:rsid w:val="007A0CC9"/>
    <w:rsid w:val="007A2815"/>
    <w:rsid w:val="007A4002"/>
    <w:rsid w:val="007A4498"/>
    <w:rsid w:val="007A5103"/>
    <w:rsid w:val="007A72AC"/>
    <w:rsid w:val="007A76CB"/>
    <w:rsid w:val="007B05F4"/>
    <w:rsid w:val="007B1D7C"/>
    <w:rsid w:val="007B2468"/>
    <w:rsid w:val="007B270F"/>
    <w:rsid w:val="007B30E3"/>
    <w:rsid w:val="007B36A3"/>
    <w:rsid w:val="007B3988"/>
    <w:rsid w:val="007B44C2"/>
    <w:rsid w:val="007B46D5"/>
    <w:rsid w:val="007B4C22"/>
    <w:rsid w:val="007B5635"/>
    <w:rsid w:val="007B6C07"/>
    <w:rsid w:val="007B6E81"/>
    <w:rsid w:val="007B70BE"/>
    <w:rsid w:val="007B7C6A"/>
    <w:rsid w:val="007C0042"/>
    <w:rsid w:val="007C00D7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443E"/>
    <w:rsid w:val="007D4EB8"/>
    <w:rsid w:val="007D5AD5"/>
    <w:rsid w:val="007D71C4"/>
    <w:rsid w:val="007D757F"/>
    <w:rsid w:val="007D7E25"/>
    <w:rsid w:val="007E0FF4"/>
    <w:rsid w:val="007E1774"/>
    <w:rsid w:val="007E2162"/>
    <w:rsid w:val="007E3F46"/>
    <w:rsid w:val="007E421C"/>
    <w:rsid w:val="007E4430"/>
    <w:rsid w:val="007E6EA5"/>
    <w:rsid w:val="007E7F16"/>
    <w:rsid w:val="007F1849"/>
    <w:rsid w:val="007F1BC5"/>
    <w:rsid w:val="007F1D05"/>
    <w:rsid w:val="007F48D7"/>
    <w:rsid w:val="007F48E8"/>
    <w:rsid w:val="007F58FA"/>
    <w:rsid w:val="007F6797"/>
    <w:rsid w:val="007F7814"/>
    <w:rsid w:val="007F788A"/>
    <w:rsid w:val="00801945"/>
    <w:rsid w:val="00801DD5"/>
    <w:rsid w:val="00801E62"/>
    <w:rsid w:val="00802E91"/>
    <w:rsid w:val="008047A4"/>
    <w:rsid w:val="00805980"/>
    <w:rsid w:val="00806349"/>
    <w:rsid w:val="008118B3"/>
    <w:rsid w:val="008133D2"/>
    <w:rsid w:val="00814023"/>
    <w:rsid w:val="00814498"/>
    <w:rsid w:val="0081694D"/>
    <w:rsid w:val="0081697C"/>
    <w:rsid w:val="0081770B"/>
    <w:rsid w:val="008215A0"/>
    <w:rsid w:val="00821C8E"/>
    <w:rsid w:val="0082384D"/>
    <w:rsid w:val="00824675"/>
    <w:rsid w:val="008253B1"/>
    <w:rsid w:val="0082680C"/>
    <w:rsid w:val="0082683A"/>
    <w:rsid w:val="00832D5B"/>
    <w:rsid w:val="008349A1"/>
    <w:rsid w:val="00835006"/>
    <w:rsid w:val="00835C53"/>
    <w:rsid w:val="008360C7"/>
    <w:rsid w:val="00836476"/>
    <w:rsid w:val="00836DCE"/>
    <w:rsid w:val="00837812"/>
    <w:rsid w:val="00840DDD"/>
    <w:rsid w:val="008419CA"/>
    <w:rsid w:val="00842C63"/>
    <w:rsid w:val="00842EB1"/>
    <w:rsid w:val="008443E7"/>
    <w:rsid w:val="00844D73"/>
    <w:rsid w:val="00846EC9"/>
    <w:rsid w:val="00847A12"/>
    <w:rsid w:val="008503FE"/>
    <w:rsid w:val="00850806"/>
    <w:rsid w:val="00851F01"/>
    <w:rsid w:val="008522AC"/>
    <w:rsid w:val="00852CE7"/>
    <w:rsid w:val="00853003"/>
    <w:rsid w:val="00854E23"/>
    <w:rsid w:val="0085556C"/>
    <w:rsid w:val="00855611"/>
    <w:rsid w:val="00855C08"/>
    <w:rsid w:val="0085716B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0CBC"/>
    <w:rsid w:val="008918F2"/>
    <w:rsid w:val="00891B4F"/>
    <w:rsid w:val="00892302"/>
    <w:rsid w:val="0089386E"/>
    <w:rsid w:val="008A091F"/>
    <w:rsid w:val="008A092F"/>
    <w:rsid w:val="008A142A"/>
    <w:rsid w:val="008A2D68"/>
    <w:rsid w:val="008A2EF4"/>
    <w:rsid w:val="008A3029"/>
    <w:rsid w:val="008A54E1"/>
    <w:rsid w:val="008A56FC"/>
    <w:rsid w:val="008B290F"/>
    <w:rsid w:val="008B3E1D"/>
    <w:rsid w:val="008B5F0E"/>
    <w:rsid w:val="008B6372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24C"/>
    <w:rsid w:val="008D45F0"/>
    <w:rsid w:val="008D48D9"/>
    <w:rsid w:val="008D6808"/>
    <w:rsid w:val="008D68E4"/>
    <w:rsid w:val="008D6B7E"/>
    <w:rsid w:val="008D7E77"/>
    <w:rsid w:val="008E05FA"/>
    <w:rsid w:val="008E0B4F"/>
    <w:rsid w:val="008E0D90"/>
    <w:rsid w:val="008E175A"/>
    <w:rsid w:val="008E25AE"/>
    <w:rsid w:val="008E2704"/>
    <w:rsid w:val="008E2D1E"/>
    <w:rsid w:val="008E31A9"/>
    <w:rsid w:val="008E571D"/>
    <w:rsid w:val="008E5FE8"/>
    <w:rsid w:val="008E6A93"/>
    <w:rsid w:val="008E71C2"/>
    <w:rsid w:val="008E7CBC"/>
    <w:rsid w:val="008F1C7C"/>
    <w:rsid w:val="008F59A9"/>
    <w:rsid w:val="008F5CFA"/>
    <w:rsid w:val="008F7E53"/>
    <w:rsid w:val="008F7FFA"/>
    <w:rsid w:val="00905670"/>
    <w:rsid w:val="00906B01"/>
    <w:rsid w:val="00906EC6"/>
    <w:rsid w:val="00907B98"/>
    <w:rsid w:val="00911082"/>
    <w:rsid w:val="0091292D"/>
    <w:rsid w:val="00912B38"/>
    <w:rsid w:val="00912C85"/>
    <w:rsid w:val="009133E6"/>
    <w:rsid w:val="00914EAE"/>
    <w:rsid w:val="00914EC9"/>
    <w:rsid w:val="009162B4"/>
    <w:rsid w:val="00917826"/>
    <w:rsid w:val="00922E9D"/>
    <w:rsid w:val="0092467B"/>
    <w:rsid w:val="00925C44"/>
    <w:rsid w:val="00925E86"/>
    <w:rsid w:val="00927833"/>
    <w:rsid w:val="00927F62"/>
    <w:rsid w:val="00931C27"/>
    <w:rsid w:val="00932823"/>
    <w:rsid w:val="00932B77"/>
    <w:rsid w:val="00933D13"/>
    <w:rsid w:val="00935403"/>
    <w:rsid w:val="009355EA"/>
    <w:rsid w:val="00935F34"/>
    <w:rsid w:val="00936CFD"/>
    <w:rsid w:val="00942180"/>
    <w:rsid w:val="00950305"/>
    <w:rsid w:val="00952ECB"/>
    <w:rsid w:val="009541AD"/>
    <w:rsid w:val="009558C9"/>
    <w:rsid w:val="00955EE9"/>
    <w:rsid w:val="009576F9"/>
    <w:rsid w:val="00957AD4"/>
    <w:rsid w:val="00957DF4"/>
    <w:rsid w:val="009610C8"/>
    <w:rsid w:val="00962B31"/>
    <w:rsid w:val="00963906"/>
    <w:rsid w:val="009640ED"/>
    <w:rsid w:val="00964A73"/>
    <w:rsid w:val="009655A2"/>
    <w:rsid w:val="00966A6C"/>
    <w:rsid w:val="00966BC0"/>
    <w:rsid w:val="009714CD"/>
    <w:rsid w:val="00971C5C"/>
    <w:rsid w:val="0097202F"/>
    <w:rsid w:val="0097549A"/>
    <w:rsid w:val="00980B53"/>
    <w:rsid w:val="009812A3"/>
    <w:rsid w:val="00990C43"/>
    <w:rsid w:val="00990C48"/>
    <w:rsid w:val="009910E2"/>
    <w:rsid w:val="009913F2"/>
    <w:rsid w:val="00991B9F"/>
    <w:rsid w:val="009922C1"/>
    <w:rsid w:val="00993EF5"/>
    <w:rsid w:val="00995D76"/>
    <w:rsid w:val="00997280"/>
    <w:rsid w:val="009A1964"/>
    <w:rsid w:val="009A4444"/>
    <w:rsid w:val="009A6608"/>
    <w:rsid w:val="009A6A7D"/>
    <w:rsid w:val="009B2B8E"/>
    <w:rsid w:val="009B415D"/>
    <w:rsid w:val="009B4E7C"/>
    <w:rsid w:val="009B5F2A"/>
    <w:rsid w:val="009C19DC"/>
    <w:rsid w:val="009C4247"/>
    <w:rsid w:val="009C442A"/>
    <w:rsid w:val="009C4453"/>
    <w:rsid w:val="009C48BE"/>
    <w:rsid w:val="009C4E2A"/>
    <w:rsid w:val="009C6C6A"/>
    <w:rsid w:val="009C7059"/>
    <w:rsid w:val="009D0469"/>
    <w:rsid w:val="009D1D5C"/>
    <w:rsid w:val="009D1FC0"/>
    <w:rsid w:val="009D21DA"/>
    <w:rsid w:val="009D2C31"/>
    <w:rsid w:val="009D3127"/>
    <w:rsid w:val="009D4D11"/>
    <w:rsid w:val="009D618E"/>
    <w:rsid w:val="009D61BD"/>
    <w:rsid w:val="009E00C6"/>
    <w:rsid w:val="009E0403"/>
    <w:rsid w:val="009E1E1A"/>
    <w:rsid w:val="009E3EED"/>
    <w:rsid w:val="009E6CA3"/>
    <w:rsid w:val="009E6DAD"/>
    <w:rsid w:val="009F1219"/>
    <w:rsid w:val="009F2AB6"/>
    <w:rsid w:val="009F2C39"/>
    <w:rsid w:val="009F2FB7"/>
    <w:rsid w:val="009F34AD"/>
    <w:rsid w:val="009F3D78"/>
    <w:rsid w:val="009F5A44"/>
    <w:rsid w:val="009F67A4"/>
    <w:rsid w:val="009F6C32"/>
    <w:rsid w:val="00A007C6"/>
    <w:rsid w:val="00A00E1A"/>
    <w:rsid w:val="00A01417"/>
    <w:rsid w:val="00A0242E"/>
    <w:rsid w:val="00A0410D"/>
    <w:rsid w:val="00A0447C"/>
    <w:rsid w:val="00A0570D"/>
    <w:rsid w:val="00A068C3"/>
    <w:rsid w:val="00A07A10"/>
    <w:rsid w:val="00A12590"/>
    <w:rsid w:val="00A12894"/>
    <w:rsid w:val="00A12A87"/>
    <w:rsid w:val="00A13FA5"/>
    <w:rsid w:val="00A1529B"/>
    <w:rsid w:val="00A2009B"/>
    <w:rsid w:val="00A2028A"/>
    <w:rsid w:val="00A206CB"/>
    <w:rsid w:val="00A22707"/>
    <w:rsid w:val="00A23D20"/>
    <w:rsid w:val="00A25BA6"/>
    <w:rsid w:val="00A26922"/>
    <w:rsid w:val="00A269D6"/>
    <w:rsid w:val="00A312D2"/>
    <w:rsid w:val="00A312D8"/>
    <w:rsid w:val="00A322DD"/>
    <w:rsid w:val="00A33B52"/>
    <w:rsid w:val="00A34911"/>
    <w:rsid w:val="00A34A48"/>
    <w:rsid w:val="00A34BD8"/>
    <w:rsid w:val="00A35340"/>
    <w:rsid w:val="00A35AFA"/>
    <w:rsid w:val="00A40EE1"/>
    <w:rsid w:val="00A43519"/>
    <w:rsid w:val="00A43E78"/>
    <w:rsid w:val="00A44F1C"/>
    <w:rsid w:val="00A44FDA"/>
    <w:rsid w:val="00A465E0"/>
    <w:rsid w:val="00A4669F"/>
    <w:rsid w:val="00A513D1"/>
    <w:rsid w:val="00A517B1"/>
    <w:rsid w:val="00A52B4A"/>
    <w:rsid w:val="00A577F8"/>
    <w:rsid w:val="00A60CDE"/>
    <w:rsid w:val="00A60F00"/>
    <w:rsid w:val="00A62072"/>
    <w:rsid w:val="00A63A70"/>
    <w:rsid w:val="00A6451F"/>
    <w:rsid w:val="00A66E30"/>
    <w:rsid w:val="00A675EA"/>
    <w:rsid w:val="00A67BAD"/>
    <w:rsid w:val="00A7151B"/>
    <w:rsid w:val="00A72BA5"/>
    <w:rsid w:val="00A72D46"/>
    <w:rsid w:val="00A73059"/>
    <w:rsid w:val="00A738FB"/>
    <w:rsid w:val="00A74C07"/>
    <w:rsid w:val="00A76090"/>
    <w:rsid w:val="00A77554"/>
    <w:rsid w:val="00A77E5E"/>
    <w:rsid w:val="00A846AB"/>
    <w:rsid w:val="00A84BA4"/>
    <w:rsid w:val="00A85325"/>
    <w:rsid w:val="00A86254"/>
    <w:rsid w:val="00A86DC9"/>
    <w:rsid w:val="00A908A1"/>
    <w:rsid w:val="00A91B3A"/>
    <w:rsid w:val="00A9468D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A39FF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63A3"/>
    <w:rsid w:val="00AD00C5"/>
    <w:rsid w:val="00AD072E"/>
    <w:rsid w:val="00AD2E4B"/>
    <w:rsid w:val="00AD5D47"/>
    <w:rsid w:val="00AD6160"/>
    <w:rsid w:val="00AD6757"/>
    <w:rsid w:val="00AD6CBC"/>
    <w:rsid w:val="00AD7B90"/>
    <w:rsid w:val="00AE0E07"/>
    <w:rsid w:val="00AE19C9"/>
    <w:rsid w:val="00AE35EB"/>
    <w:rsid w:val="00AE7266"/>
    <w:rsid w:val="00AE7E87"/>
    <w:rsid w:val="00AF0520"/>
    <w:rsid w:val="00AF0992"/>
    <w:rsid w:val="00AF3F55"/>
    <w:rsid w:val="00AF4E14"/>
    <w:rsid w:val="00AF5860"/>
    <w:rsid w:val="00AF5E2C"/>
    <w:rsid w:val="00AF70E0"/>
    <w:rsid w:val="00B00E26"/>
    <w:rsid w:val="00B02318"/>
    <w:rsid w:val="00B03461"/>
    <w:rsid w:val="00B039C0"/>
    <w:rsid w:val="00B03C45"/>
    <w:rsid w:val="00B0742B"/>
    <w:rsid w:val="00B076CB"/>
    <w:rsid w:val="00B07A69"/>
    <w:rsid w:val="00B1212B"/>
    <w:rsid w:val="00B13592"/>
    <w:rsid w:val="00B15EC1"/>
    <w:rsid w:val="00B16171"/>
    <w:rsid w:val="00B16387"/>
    <w:rsid w:val="00B16634"/>
    <w:rsid w:val="00B20B1B"/>
    <w:rsid w:val="00B20FED"/>
    <w:rsid w:val="00B232A4"/>
    <w:rsid w:val="00B23530"/>
    <w:rsid w:val="00B247B2"/>
    <w:rsid w:val="00B261D0"/>
    <w:rsid w:val="00B26AAB"/>
    <w:rsid w:val="00B31457"/>
    <w:rsid w:val="00B3190F"/>
    <w:rsid w:val="00B32142"/>
    <w:rsid w:val="00B33238"/>
    <w:rsid w:val="00B35A2B"/>
    <w:rsid w:val="00B36465"/>
    <w:rsid w:val="00B36F75"/>
    <w:rsid w:val="00B36FBA"/>
    <w:rsid w:val="00B37E99"/>
    <w:rsid w:val="00B42ACB"/>
    <w:rsid w:val="00B45C5E"/>
    <w:rsid w:val="00B46193"/>
    <w:rsid w:val="00B50040"/>
    <w:rsid w:val="00B525FF"/>
    <w:rsid w:val="00B53093"/>
    <w:rsid w:val="00B531FB"/>
    <w:rsid w:val="00B55C91"/>
    <w:rsid w:val="00B55E4C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757D"/>
    <w:rsid w:val="00B7188F"/>
    <w:rsid w:val="00B71BB6"/>
    <w:rsid w:val="00B72FED"/>
    <w:rsid w:val="00B73CF1"/>
    <w:rsid w:val="00B74697"/>
    <w:rsid w:val="00B75547"/>
    <w:rsid w:val="00B77B73"/>
    <w:rsid w:val="00B817A4"/>
    <w:rsid w:val="00B82146"/>
    <w:rsid w:val="00B825E4"/>
    <w:rsid w:val="00B83C4E"/>
    <w:rsid w:val="00B860C5"/>
    <w:rsid w:val="00B87ADD"/>
    <w:rsid w:val="00B90E63"/>
    <w:rsid w:val="00B914B6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4A34"/>
    <w:rsid w:val="00BA6420"/>
    <w:rsid w:val="00BA6467"/>
    <w:rsid w:val="00BA68D4"/>
    <w:rsid w:val="00BA6AB3"/>
    <w:rsid w:val="00BA7001"/>
    <w:rsid w:val="00BB0833"/>
    <w:rsid w:val="00BB11DC"/>
    <w:rsid w:val="00BB398E"/>
    <w:rsid w:val="00BB793C"/>
    <w:rsid w:val="00BC055D"/>
    <w:rsid w:val="00BC11D8"/>
    <w:rsid w:val="00BC1409"/>
    <w:rsid w:val="00BC33E3"/>
    <w:rsid w:val="00BC407E"/>
    <w:rsid w:val="00BC4AAB"/>
    <w:rsid w:val="00BC6D05"/>
    <w:rsid w:val="00BC735E"/>
    <w:rsid w:val="00BC7886"/>
    <w:rsid w:val="00BD0D56"/>
    <w:rsid w:val="00BD18C7"/>
    <w:rsid w:val="00BD214B"/>
    <w:rsid w:val="00BD29D3"/>
    <w:rsid w:val="00BD2E33"/>
    <w:rsid w:val="00BD3102"/>
    <w:rsid w:val="00BD3906"/>
    <w:rsid w:val="00BD39C4"/>
    <w:rsid w:val="00BD3FFA"/>
    <w:rsid w:val="00BD4DF0"/>
    <w:rsid w:val="00BE3958"/>
    <w:rsid w:val="00BE3FA5"/>
    <w:rsid w:val="00BE4111"/>
    <w:rsid w:val="00BE62EC"/>
    <w:rsid w:val="00BE6F13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60D6"/>
    <w:rsid w:val="00BF7ED0"/>
    <w:rsid w:val="00C000F7"/>
    <w:rsid w:val="00C0133C"/>
    <w:rsid w:val="00C0513B"/>
    <w:rsid w:val="00C06203"/>
    <w:rsid w:val="00C069AE"/>
    <w:rsid w:val="00C10EDA"/>
    <w:rsid w:val="00C11094"/>
    <w:rsid w:val="00C126AC"/>
    <w:rsid w:val="00C138D6"/>
    <w:rsid w:val="00C162B4"/>
    <w:rsid w:val="00C17AF2"/>
    <w:rsid w:val="00C20DF2"/>
    <w:rsid w:val="00C2339C"/>
    <w:rsid w:val="00C23DC6"/>
    <w:rsid w:val="00C278B6"/>
    <w:rsid w:val="00C3012A"/>
    <w:rsid w:val="00C31817"/>
    <w:rsid w:val="00C33B21"/>
    <w:rsid w:val="00C34814"/>
    <w:rsid w:val="00C4101C"/>
    <w:rsid w:val="00C445E9"/>
    <w:rsid w:val="00C449A9"/>
    <w:rsid w:val="00C45D65"/>
    <w:rsid w:val="00C50D00"/>
    <w:rsid w:val="00C52FB0"/>
    <w:rsid w:val="00C53566"/>
    <w:rsid w:val="00C55E1D"/>
    <w:rsid w:val="00C5601D"/>
    <w:rsid w:val="00C56E66"/>
    <w:rsid w:val="00C573A5"/>
    <w:rsid w:val="00C57555"/>
    <w:rsid w:val="00C576E4"/>
    <w:rsid w:val="00C57D8E"/>
    <w:rsid w:val="00C61416"/>
    <w:rsid w:val="00C62616"/>
    <w:rsid w:val="00C6359B"/>
    <w:rsid w:val="00C65258"/>
    <w:rsid w:val="00C6531E"/>
    <w:rsid w:val="00C66C1E"/>
    <w:rsid w:val="00C67D17"/>
    <w:rsid w:val="00C707C0"/>
    <w:rsid w:val="00C708B5"/>
    <w:rsid w:val="00C71C5E"/>
    <w:rsid w:val="00C75551"/>
    <w:rsid w:val="00C767C2"/>
    <w:rsid w:val="00C802D4"/>
    <w:rsid w:val="00C80E35"/>
    <w:rsid w:val="00C8162C"/>
    <w:rsid w:val="00C81901"/>
    <w:rsid w:val="00C82B22"/>
    <w:rsid w:val="00C82C1D"/>
    <w:rsid w:val="00C82DAB"/>
    <w:rsid w:val="00C844D0"/>
    <w:rsid w:val="00C84913"/>
    <w:rsid w:val="00C84E55"/>
    <w:rsid w:val="00C85B3A"/>
    <w:rsid w:val="00C86C27"/>
    <w:rsid w:val="00C872A9"/>
    <w:rsid w:val="00C87993"/>
    <w:rsid w:val="00C9120A"/>
    <w:rsid w:val="00C92599"/>
    <w:rsid w:val="00C97196"/>
    <w:rsid w:val="00C97320"/>
    <w:rsid w:val="00C975E1"/>
    <w:rsid w:val="00CA0567"/>
    <w:rsid w:val="00CA18B4"/>
    <w:rsid w:val="00CA2154"/>
    <w:rsid w:val="00CA3BA1"/>
    <w:rsid w:val="00CA7A7D"/>
    <w:rsid w:val="00CB1D6D"/>
    <w:rsid w:val="00CB2DE8"/>
    <w:rsid w:val="00CB33F3"/>
    <w:rsid w:val="00CC17EE"/>
    <w:rsid w:val="00CC1D7D"/>
    <w:rsid w:val="00CC331B"/>
    <w:rsid w:val="00CC3FF7"/>
    <w:rsid w:val="00CC40F9"/>
    <w:rsid w:val="00CC6752"/>
    <w:rsid w:val="00CC67FA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D7EE2"/>
    <w:rsid w:val="00CE1ED3"/>
    <w:rsid w:val="00CF24DC"/>
    <w:rsid w:val="00CF2778"/>
    <w:rsid w:val="00CF3E92"/>
    <w:rsid w:val="00CF760D"/>
    <w:rsid w:val="00CF76D6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75AF"/>
    <w:rsid w:val="00D1389A"/>
    <w:rsid w:val="00D1498F"/>
    <w:rsid w:val="00D15521"/>
    <w:rsid w:val="00D160BE"/>
    <w:rsid w:val="00D16D59"/>
    <w:rsid w:val="00D16E35"/>
    <w:rsid w:val="00D21EEA"/>
    <w:rsid w:val="00D224A1"/>
    <w:rsid w:val="00D23ADA"/>
    <w:rsid w:val="00D24B83"/>
    <w:rsid w:val="00D25060"/>
    <w:rsid w:val="00D2517E"/>
    <w:rsid w:val="00D254DD"/>
    <w:rsid w:val="00D26A46"/>
    <w:rsid w:val="00D26B28"/>
    <w:rsid w:val="00D27994"/>
    <w:rsid w:val="00D3191C"/>
    <w:rsid w:val="00D338D6"/>
    <w:rsid w:val="00D34375"/>
    <w:rsid w:val="00D36EED"/>
    <w:rsid w:val="00D4189F"/>
    <w:rsid w:val="00D4193C"/>
    <w:rsid w:val="00D422F0"/>
    <w:rsid w:val="00D434B7"/>
    <w:rsid w:val="00D446BA"/>
    <w:rsid w:val="00D44A95"/>
    <w:rsid w:val="00D45325"/>
    <w:rsid w:val="00D46F6C"/>
    <w:rsid w:val="00D47B9E"/>
    <w:rsid w:val="00D5010D"/>
    <w:rsid w:val="00D5054A"/>
    <w:rsid w:val="00D508B4"/>
    <w:rsid w:val="00D541A5"/>
    <w:rsid w:val="00D60838"/>
    <w:rsid w:val="00D60B3F"/>
    <w:rsid w:val="00D60FC4"/>
    <w:rsid w:val="00D63DC1"/>
    <w:rsid w:val="00D645ED"/>
    <w:rsid w:val="00D646A2"/>
    <w:rsid w:val="00D65426"/>
    <w:rsid w:val="00D66A0E"/>
    <w:rsid w:val="00D70B7F"/>
    <w:rsid w:val="00D72675"/>
    <w:rsid w:val="00D7675A"/>
    <w:rsid w:val="00D77799"/>
    <w:rsid w:val="00D77EBD"/>
    <w:rsid w:val="00D81D93"/>
    <w:rsid w:val="00D825A1"/>
    <w:rsid w:val="00D84B42"/>
    <w:rsid w:val="00D84DE6"/>
    <w:rsid w:val="00D84FF2"/>
    <w:rsid w:val="00D85051"/>
    <w:rsid w:val="00D8548D"/>
    <w:rsid w:val="00D90F23"/>
    <w:rsid w:val="00D9341A"/>
    <w:rsid w:val="00D93479"/>
    <w:rsid w:val="00D939D1"/>
    <w:rsid w:val="00D95E66"/>
    <w:rsid w:val="00DA02C7"/>
    <w:rsid w:val="00DA0A78"/>
    <w:rsid w:val="00DA34DF"/>
    <w:rsid w:val="00DA52E9"/>
    <w:rsid w:val="00DA5FAD"/>
    <w:rsid w:val="00DB109E"/>
    <w:rsid w:val="00DB3730"/>
    <w:rsid w:val="00DB3C93"/>
    <w:rsid w:val="00DB51CD"/>
    <w:rsid w:val="00DB5555"/>
    <w:rsid w:val="00DC0555"/>
    <w:rsid w:val="00DC14B3"/>
    <w:rsid w:val="00DC2B28"/>
    <w:rsid w:val="00DC4A6C"/>
    <w:rsid w:val="00DC6B82"/>
    <w:rsid w:val="00DC6D52"/>
    <w:rsid w:val="00DC6EC3"/>
    <w:rsid w:val="00DC7377"/>
    <w:rsid w:val="00DD1087"/>
    <w:rsid w:val="00DD1D00"/>
    <w:rsid w:val="00DD540D"/>
    <w:rsid w:val="00DD6012"/>
    <w:rsid w:val="00DD792E"/>
    <w:rsid w:val="00DE4D91"/>
    <w:rsid w:val="00DE59B5"/>
    <w:rsid w:val="00DE71CA"/>
    <w:rsid w:val="00DE764E"/>
    <w:rsid w:val="00DF1245"/>
    <w:rsid w:val="00DF1DAB"/>
    <w:rsid w:val="00DF265B"/>
    <w:rsid w:val="00DF46BA"/>
    <w:rsid w:val="00DF4D8E"/>
    <w:rsid w:val="00DF5F21"/>
    <w:rsid w:val="00E00C44"/>
    <w:rsid w:val="00E00DAF"/>
    <w:rsid w:val="00E014D4"/>
    <w:rsid w:val="00E0177C"/>
    <w:rsid w:val="00E018E5"/>
    <w:rsid w:val="00E04036"/>
    <w:rsid w:val="00E0457F"/>
    <w:rsid w:val="00E06F4E"/>
    <w:rsid w:val="00E07012"/>
    <w:rsid w:val="00E0742A"/>
    <w:rsid w:val="00E07739"/>
    <w:rsid w:val="00E12268"/>
    <w:rsid w:val="00E12C47"/>
    <w:rsid w:val="00E12EA9"/>
    <w:rsid w:val="00E13504"/>
    <w:rsid w:val="00E13892"/>
    <w:rsid w:val="00E13957"/>
    <w:rsid w:val="00E15E95"/>
    <w:rsid w:val="00E1630F"/>
    <w:rsid w:val="00E1641D"/>
    <w:rsid w:val="00E21898"/>
    <w:rsid w:val="00E21C4C"/>
    <w:rsid w:val="00E2205B"/>
    <w:rsid w:val="00E220B2"/>
    <w:rsid w:val="00E2406E"/>
    <w:rsid w:val="00E24883"/>
    <w:rsid w:val="00E25AD6"/>
    <w:rsid w:val="00E25ED9"/>
    <w:rsid w:val="00E26BD7"/>
    <w:rsid w:val="00E26C67"/>
    <w:rsid w:val="00E26F93"/>
    <w:rsid w:val="00E2704A"/>
    <w:rsid w:val="00E272D2"/>
    <w:rsid w:val="00E27488"/>
    <w:rsid w:val="00E27FB1"/>
    <w:rsid w:val="00E306CA"/>
    <w:rsid w:val="00E31013"/>
    <w:rsid w:val="00E3302E"/>
    <w:rsid w:val="00E34042"/>
    <w:rsid w:val="00E341C6"/>
    <w:rsid w:val="00E352EF"/>
    <w:rsid w:val="00E36754"/>
    <w:rsid w:val="00E368DF"/>
    <w:rsid w:val="00E36D20"/>
    <w:rsid w:val="00E379CD"/>
    <w:rsid w:val="00E4017F"/>
    <w:rsid w:val="00E4111A"/>
    <w:rsid w:val="00E413E3"/>
    <w:rsid w:val="00E43CA7"/>
    <w:rsid w:val="00E45661"/>
    <w:rsid w:val="00E511E1"/>
    <w:rsid w:val="00E517EC"/>
    <w:rsid w:val="00E5230A"/>
    <w:rsid w:val="00E5279C"/>
    <w:rsid w:val="00E531B3"/>
    <w:rsid w:val="00E5444F"/>
    <w:rsid w:val="00E5485B"/>
    <w:rsid w:val="00E55DF3"/>
    <w:rsid w:val="00E56B2B"/>
    <w:rsid w:val="00E57781"/>
    <w:rsid w:val="00E60153"/>
    <w:rsid w:val="00E61D6C"/>
    <w:rsid w:val="00E6248F"/>
    <w:rsid w:val="00E63D45"/>
    <w:rsid w:val="00E65403"/>
    <w:rsid w:val="00E65BB1"/>
    <w:rsid w:val="00E664FB"/>
    <w:rsid w:val="00E677E8"/>
    <w:rsid w:val="00E71B3B"/>
    <w:rsid w:val="00E71DFB"/>
    <w:rsid w:val="00E72A64"/>
    <w:rsid w:val="00E7455A"/>
    <w:rsid w:val="00E754EE"/>
    <w:rsid w:val="00E76299"/>
    <w:rsid w:val="00E76B6B"/>
    <w:rsid w:val="00E76D8F"/>
    <w:rsid w:val="00E76F43"/>
    <w:rsid w:val="00E7709C"/>
    <w:rsid w:val="00E813D6"/>
    <w:rsid w:val="00E83C38"/>
    <w:rsid w:val="00E85565"/>
    <w:rsid w:val="00E85C38"/>
    <w:rsid w:val="00E87FA2"/>
    <w:rsid w:val="00E91EE8"/>
    <w:rsid w:val="00E95805"/>
    <w:rsid w:val="00E965D2"/>
    <w:rsid w:val="00EA0EFE"/>
    <w:rsid w:val="00EA42C7"/>
    <w:rsid w:val="00EA55A5"/>
    <w:rsid w:val="00EA6EF9"/>
    <w:rsid w:val="00EA7A2A"/>
    <w:rsid w:val="00EB187A"/>
    <w:rsid w:val="00EB1ECD"/>
    <w:rsid w:val="00EB4B5B"/>
    <w:rsid w:val="00EB720C"/>
    <w:rsid w:val="00EB79A6"/>
    <w:rsid w:val="00EC3079"/>
    <w:rsid w:val="00EC674F"/>
    <w:rsid w:val="00EC68DB"/>
    <w:rsid w:val="00ED1A2B"/>
    <w:rsid w:val="00ED246F"/>
    <w:rsid w:val="00ED26D6"/>
    <w:rsid w:val="00ED2A37"/>
    <w:rsid w:val="00ED2BE3"/>
    <w:rsid w:val="00ED3B76"/>
    <w:rsid w:val="00ED42B3"/>
    <w:rsid w:val="00ED6E40"/>
    <w:rsid w:val="00ED7213"/>
    <w:rsid w:val="00ED74DE"/>
    <w:rsid w:val="00ED77E0"/>
    <w:rsid w:val="00EE13F9"/>
    <w:rsid w:val="00EE1B70"/>
    <w:rsid w:val="00EE467B"/>
    <w:rsid w:val="00EE4858"/>
    <w:rsid w:val="00EF09A3"/>
    <w:rsid w:val="00EF0F46"/>
    <w:rsid w:val="00EF1877"/>
    <w:rsid w:val="00EF48B4"/>
    <w:rsid w:val="00EF690E"/>
    <w:rsid w:val="00EF6D53"/>
    <w:rsid w:val="00F00CC7"/>
    <w:rsid w:val="00F010BF"/>
    <w:rsid w:val="00F01A8F"/>
    <w:rsid w:val="00F01E3E"/>
    <w:rsid w:val="00F02BDC"/>
    <w:rsid w:val="00F02D44"/>
    <w:rsid w:val="00F02E0E"/>
    <w:rsid w:val="00F02E98"/>
    <w:rsid w:val="00F06AA9"/>
    <w:rsid w:val="00F071C3"/>
    <w:rsid w:val="00F0746E"/>
    <w:rsid w:val="00F104F8"/>
    <w:rsid w:val="00F13810"/>
    <w:rsid w:val="00F14338"/>
    <w:rsid w:val="00F149DC"/>
    <w:rsid w:val="00F1743A"/>
    <w:rsid w:val="00F20EBF"/>
    <w:rsid w:val="00F23205"/>
    <w:rsid w:val="00F235AF"/>
    <w:rsid w:val="00F23E2E"/>
    <w:rsid w:val="00F25395"/>
    <w:rsid w:val="00F25ACF"/>
    <w:rsid w:val="00F26952"/>
    <w:rsid w:val="00F27D43"/>
    <w:rsid w:val="00F27FA6"/>
    <w:rsid w:val="00F30E5F"/>
    <w:rsid w:val="00F31A59"/>
    <w:rsid w:val="00F332E6"/>
    <w:rsid w:val="00F33C77"/>
    <w:rsid w:val="00F34011"/>
    <w:rsid w:val="00F377A5"/>
    <w:rsid w:val="00F37900"/>
    <w:rsid w:val="00F411C9"/>
    <w:rsid w:val="00F43F48"/>
    <w:rsid w:val="00F44A0C"/>
    <w:rsid w:val="00F44F5F"/>
    <w:rsid w:val="00F461CA"/>
    <w:rsid w:val="00F46950"/>
    <w:rsid w:val="00F4754B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4E5D"/>
    <w:rsid w:val="00F65730"/>
    <w:rsid w:val="00F743C4"/>
    <w:rsid w:val="00F779DB"/>
    <w:rsid w:val="00F81A6B"/>
    <w:rsid w:val="00F86DCC"/>
    <w:rsid w:val="00F92416"/>
    <w:rsid w:val="00F92A2D"/>
    <w:rsid w:val="00F93040"/>
    <w:rsid w:val="00F931A7"/>
    <w:rsid w:val="00F9367C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A5461"/>
    <w:rsid w:val="00FB133C"/>
    <w:rsid w:val="00FB172B"/>
    <w:rsid w:val="00FB2B88"/>
    <w:rsid w:val="00FB58E9"/>
    <w:rsid w:val="00FB5CE2"/>
    <w:rsid w:val="00FB6953"/>
    <w:rsid w:val="00FB6EE9"/>
    <w:rsid w:val="00FC03A6"/>
    <w:rsid w:val="00FC54DB"/>
    <w:rsid w:val="00FD0F71"/>
    <w:rsid w:val="00FD2E5F"/>
    <w:rsid w:val="00FD4D82"/>
    <w:rsid w:val="00FD5113"/>
    <w:rsid w:val="00FD68C5"/>
    <w:rsid w:val="00FD7C63"/>
    <w:rsid w:val="00FE2F8A"/>
    <w:rsid w:val="00FE2F8C"/>
    <w:rsid w:val="00FE5184"/>
    <w:rsid w:val="00FE5F0B"/>
    <w:rsid w:val="00FE6F6A"/>
    <w:rsid w:val="00FE7666"/>
    <w:rsid w:val="00FF09DD"/>
    <w:rsid w:val="00FF2D29"/>
    <w:rsid w:val="00FF42E3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4241"/>
    <w:pPr>
      <w:spacing w:before="240" w:after="24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CB1D6D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1C018D"/>
    <w:pPr>
      <w:spacing w:before="24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E664FB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1C018D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E664FB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3A3751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82680C"/>
    <w:rPr>
      <w:rFonts w:ascii="Arial" w:hAnsi="Arial" w:hint="default"/>
      <w:b/>
      <w:bCs/>
      <w:color w:val="000000" w:themeColor="text1"/>
      <w:sz w:val="23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Hyp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3A3751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paragraph" w:customStyle="1" w:styleId="subheader">
    <w:name w:val="subheader"/>
    <w:basedOn w:val="Standard"/>
    <w:rsid w:val="004C692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StandardWeb">
    <w:name w:val="Normal (Web)"/>
    <w:basedOn w:val="Standard"/>
    <w:uiPriority w:val="99"/>
    <w:semiHidden/>
    <w:unhideWhenUsed/>
    <w:rsid w:val="004C692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bsatz-Standardschriftart"/>
    <w:rsid w:val="004C692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4193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F6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557">
          <w:marLeft w:val="0"/>
          <w:marRight w:val="0"/>
          <w:marTop w:val="13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343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51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0334">
          <w:marLeft w:val="0"/>
          <w:marRight w:val="0"/>
          <w:marTop w:val="13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2409">
                  <w:marLeft w:val="-1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8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0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40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40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18644">
          <w:marLeft w:val="0"/>
          <w:marRight w:val="0"/>
          <w:marTop w:val="13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resort.at/skigebiet/wildkogel-neukirchenbramber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ldkogel-arena.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ldkogel-tipps2go.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kiresort.at/skigebiet/wildkogel-neukirchenbramberg/testberich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iresort.at/skigebiet/wildkogel-neukirchenbramberg/testberich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E411-4D89-48D3-B086-5265AAF4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4833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Company>mk</Company>
  <LinksUpToDate>false</LinksUpToDate>
  <CharactersWithSpaces>5508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cp:lastModifiedBy>Elisabeth Zelger</cp:lastModifiedBy>
  <cp:revision>2</cp:revision>
  <cp:lastPrinted>2021-10-19T06:56:00Z</cp:lastPrinted>
  <dcterms:created xsi:type="dcterms:W3CDTF">2023-08-31T13:49:00Z</dcterms:created>
  <dcterms:modified xsi:type="dcterms:W3CDTF">2023-08-31T13:49:00Z</dcterms:modified>
</cp:coreProperties>
</file>