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3925" w14:textId="77777777" w:rsidR="004F1B63" w:rsidRPr="00CB7376" w:rsidRDefault="00080800" w:rsidP="00060F3A">
      <w:pPr>
        <w:pStyle w:val="berschrift2"/>
        <w:rPr>
          <w:rFonts w:ascii="Arial" w:hAnsi="Arial" w:cs="Arial"/>
          <w:i w:val="0"/>
          <w:sz w:val="26"/>
          <w:szCs w:val="26"/>
          <w:u w:val="single"/>
        </w:rPr>
      </w:pPr>
      <w:bookmarkStart w:id="0" w:name="_GoBack"/>
      <w:bookmarkEnd w:id="0"/>
      <w:r w:rsidRPr="00CB7376">
        <w:rPr>
          <w:rFonts w:ascii="Arial" w:hAnsi="Arial" w:cs="Arial"/>
          <w:i w:val="0"/>
          <w:color w:val="000000"/>
          <w:sz w:val="26"/>
          <w:szCs w:val="26"/>
          <w:u w:val="single"/>
        </w:rPr>
        <w:t>Royale Wellness</w:t>
      </w:r>
      <w:r w:rsidR="003B21C4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in der </w:t>
      </w:r>
      <w:proofErr w:type="spellStart"/>
      <w:r w:rsidR="003B21C4">
        <w:rPr>
          <w:rFonts w:ascii="Arial" w:hAnsi="Arial" w:cs="Arial"/>
          <w:i w:val="0"/>
          <w:color w:val="000000"/>
          <w:sz w:val="26"/>
          <w:szCs w:val="26"/>
          <w:u w:val="single"/>
        </w:rPr>
        <w:t>Lifestylemetropole</w:t>
      </w:r>
      <w:proofErr w:type="spellEnd"/>
      <w:r w:rsidR="003B21C4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Ischgl</w:t>
      </w:r>
    </w:p>
    <w:p w14:paraId="032038EE" w14:textId="77777777" w:rsidR="00304B35" w:rsidRDefault="00304B35" w:rsidP="00304B35"/>
    <w:p w14:paraId="0634B8F0" w14:textId="3BAC5F3E" w:rsidR="00EA1B51" w:rsidRDefault="00304B35" w:rsidP="00060F3A">
      <w:r>
        <w:t xml:space="preserve">Der Gipfel der Gefühle: Das </w:t>
      </w:r>
      <w:r w:rsidRPr="00304B35">
        <w:rPr>
          <w:b/>
        </w:rPr>
        <w:t xml:space="preserve">Gourmet- und </w:t>
      </w:r>
      <w:proofErr w:type="spellStart"/>
      <w:r w:rsidRPr="00304B35">
        <w:rPr>
          <w:b/>
        </w:rPr>
        <w:t>Relaxhotel</w:t>
      </w:r>
      <w:proofErr w:type="spellEnd"/>
      <w:r w:rsidRPr="00304B35">
        <w:rPr>
          <w:b/>
        </w:rPr>
        <w:t xml:space="preserve"> Trofana Royal</w:t>
      </w:r>
      <w:r>
        <w:t xml:space="preserve"> in Isc</w:t>
      </w:r>
      <w:r w:rsidR="00074EC2">
        <w:t xml:space="preserve">hgl ist </w:t>
      </w:r>
      <w:r w:rsidR="00060F3A">
        <w:t>unumstritten</w:t>
      </w:r>
      <w:r w:rsidR="00074EC2">
        <w:t xml:space="preserve"> die N</w:t>
      </w:r>
      <w:r w:rsidR="00EA1B51">
        <w:t>r.</w:t>
      </w:r>
      <w:r w:rsidR="00074EC2">
        <w:t xml:space="preserve"> 1</w:t>
      </w:r>
      <w:r>
        <w:t xml:space="preserve"> un</w:t>
      </w:r>
      <w:r w:rsidR="0063728B">
        <w:t>ter den Skihotels in Österreich.</w:t>
      </w:r>
      <w:r>
        <w:t xml:space="preserve"> </w:t>
      </w:r>
      <w:r w:rsidRPr="00304B35">
        <w:rPr>
          <w:b/>
        </w:rPr>
        <w:t>Fünf Sterne Superior</w:t>
      </w:r>
      <w:r>
        <w:t xml:space="preserve">, </w:t>
      </w:r>
      <w:r w:rsidR="00074EC2">
        <w:rPr>
          <w:b/>
        </w:rPr>
        <w:t>fünf</w:t>
      </w:r>
      <w:r w:rsidRPr="00304B35">
        <w:rPr>
          <w:b/>
        </w:rPr>
        <w:t xml:space="preserve"> Hauben</w:t>
      </w:r>
      <w:r w:rsidR="00074EC2">
        <w:rPr>
          <w:b/>
        </w:rPr>
        <w:t xml:space="preserve"> in zwei verschiedenen Restaurants</w:t>
      </w:r>
      <w:r>
        <w:t xml:space="preserve"> krönen das luxuriöse Urlaubserlebnis auf höchstem Niveau. Ein</w:t>
      </w:r>
      <w:r w:rsidR="00972895">
        <w:t>e</w:t>
      </w:r>
      <w:r>
        <w:t xml:space="preserve"> ganze Reihe internationaler Auszeichnungen adelt das Trofana Royal zu einem der </w:t>
      </w:r>
      <w:r w:rsidRPr="00304B35">
        <w:rPr>
          <w:b/>
        </w:rPr>
        <w:t>führenden Hotels Europas</w:t>
      </w:r>
      <w:r>
        <w:t>.</w:t>
      </w:r>
    </w:p>
    <w:p w14:paraId="2FA784B1" w14:textId="77777777" w:rsidR="00EA1B51" w:rsidRDefault="00EA1B51" w:rsidP="00060F3A"/>
    <w:p w14:paraId="489A38EE" w14:textId="141F0ADE" w:rsidR="00304B35" w:rsidRPr="0062576E" w:rsidRDefault="00074EC2" w:rsidP="00304B35">
      <w:r>
        <w:t>Das Angebot für Wellness, Vitalität und Fitness such</w:t>
      </w:r>
      <w:r w:rsidR="0063728B">
        <w:t>t</w:t>
      </w:r>
      <w:r>
        <w:t xml:space="preserve"> im Alpenraum seinesgleichen: </w:t>
      </w:r>
      <w:r w:rsidR="00060F3A">
        <w:t>die 2</w:t>
      </w:r>
      <w:r w:rsidR="00EA1B51">
        <w:t xml:space="preserve">.500 m² große </w:t>
      </w:r>
      <w:r w:rsidR="00EA1B51" w:rsidRPr="0062576E">
        <w:t xml:space="preserve">Entspannungsoase </w:t>
      </w:r>
      <w:r w:rsidR="00DC7BC5" w:rsidRPr="0062576E">
        <w:t>"</w:t>
      </w:r>
      <w:r w:rsidR="00EA1B51" w:rsidRPr="0062576E">
        <w:rPr>
          <w:b/>
        </w:rPr>
        <w:t xml:space="preserve">Royal </w:t>
      </w:r>
      <w:proofErr w:type="spellStart"/>
      <w:r w:rsidR="00EA1B51" w:rsidRPr="0062576E">
        <w:rPr>
          <w:b/>
        </w:rPr>
        <w:t>Spa</w:t>
      </w:r>
      <w:proofErr w:type="spellEnd"/>
      <w:r w:rsidR="00DC7BC5" w:rsidRPr="0062576E">
        <w:rPr>
          <w:b/>
        </w:rPr>
        <w:t>"</w:t>
      </w:r>
      <w:r w:rsidR="00060F3A">
        <w:t xml:space="preserve"> </w:t>
      </w:r>
      <w:r w:rsidR="00D92B9C">
        <w:t>ist ein Refugium der Ruhe für Körper, Geist und Seele</w:t>
      </w:r>
      <w:r w:rsidR="00060F3A">
        <w:t xml:space="preserve">. In den „Royal Pools“ schwimmt man entweder in einem großzügigen </w:t>
      </w:r>
      <w:proofErr w:type="spellStart"/>
      <w:r w:rsidR="00060F3A">
        <w:t>Indoor</w:t>
      </w:r>
      <w:proofErr w:type="spellEnd"/>
      <w:r w:rsidR="00060F3A">
        <w:t xml:space="preserve">-Erlebnispool (28°C) mit Wildwasserkanal, Gegenstromanlage, Massagedüsen und Wasserfall, in einem Outdoor Sole-Whirlpool (36°C) oder einem 20 Meter langen </w:t>
      </w:r>
      <w:proofErr w:type="spellStart"/>
      <w:r w:rsidR="00060F3A">
        <w:t>Outdoorpool</w:t>
      </w:r>
      <w:proofErr w:type="spellEnd"/>
      <w:r w:rsidR="00060F3A">
        <w:t xml:space="preserve"> (32°C) mit Blick auf die umliegenden 3000er Gipfel. Nach einem traumhaften Skitag wärmt man sich i</w:t>
      </w:r>
      <w:r w:rsidR="00471D70">
        <w:t>n der</w:t>
      </w:r>
      <w:r w:rsidR="00060F3A">
        <w:t xml:space="preserve"> „Royal Sauna“ </w:t>
      </w:r>
      <w:r w:rsidR="00471D70">
        <w:t xml:space="preserve">Welt </w:t>
      </w:r>
      <w:r w:rsidR="00060F3A">
        <w:t xml:space="preserve">schnell wieder auf. Bleibt die </w:t>
      </w:r>
      <w:r w:rsidR="003B21C4">
        <w:t>„</w:t>
      </w:r>
      <w:r w:rsidR="00060F3A">
        <w:t>Qual der Wahl</w:t>
      </w:r>
      <w:r w:rsidR="003B21C4">
        <w:t>“</w:t>
      </w:r>
      <w:r w:rsidR="00060F3A">
        <w:t xml:space="preserve"> zwischen Finnischer Sauna, Bio-Sauna, Trockensalz-Sauna, Infrarot-Sauna, Kräuter-Dampfbad und Sole-Dampfbad. Zur anschließenden Abkühlung geht es dann für einen kurzen Abstecher in </w:t>
      </w:r>
      <w:r w:rsidR="0009195B" w:rsidRPr="001E7EF6">
        <w:t xml:space="preserve">den </w:t>
      </w:r>
      <w:proofErr w:type="spellStart"/>
      <w:r w:rsidR="0009195B" w:rsidRPr="001E7EF6">
        <w:t>Eisraum</w:t>
      </w:r>
      <w:proofErr w:type="spellEnd"/>
      <w:r w:rsidR="00060F3A">
        <w:t>. Zusätzlich wird auch ein Textilsaunabereich mit Sole-Dampfbad, Kräuter-Sauna und Finnischer Sauna geboten.</w:t>
      </w:r>
      <w:r>
        <w:t xml:space="preserve"> </w:t>
      </w:r>
      <w:r w:rsidR="0063728B">
        <w:t xml:space="preserve">Im Royal Fitness Center trainieren Sportbegeisterte auf </w:t>
      </w:r>
      <w:r w:rsidR="0063728B" w:rsidRPr="0062576E">
        <w:t xml:space="preserve">den modernsten und innovativsten </w:t>
      </w:r>
      <w:proofErr w:type="spellStart"/>
      <w:r w:rsidR="0063728B" w:rsidRPr="0062576E">
        <w:t>Cardio</w:t>
      </w:r>
      <w:proofErr w:type="spellEnd"/>
      <w:r w:rsidR="0063728B" w:rsidRPr="0062576E">
        <w:t>- und Kraftgeräte</w:t>
      </w:r>
      <w:r w:rsidR="00D92B9C" w:rsidRPr="0062576E">
        <w:t xml:space="preserve"> von </w:t>
      </w:r>
      <w:proofErr w:type="spellStart"/>
      <w:r w:rsidR="00D92B9C" w:rsidRPr="0062576E">
        <w:t>TechnoGym</w:t>
      </w:r>
      <w:proofErr w:type="spellEnd"/>
      <w:r w:rsidR="00D92B9C" w:rsidRPr="0062576E">
        <w:t xml:space="preserve">. Personal Trainer und Mental Coaches unterstützen </w:t>
      </w:r>
      <w:r w:rsidR="00DC7BC5" w:rsidRPr="0062576E">
        <w:t>beim Erreichen</w:t>
      </w:r>
      <w:r w:rsidR="00D92B9C" w:rsidRPr="0062576E">
        <w:t xml:space="preserve"> </w:t>
      </w:r>
      <w:r w:rsidR="00EA1B51" w:rsidRPr="0062576E">
        <w:t>von</w:t>
      </w:r>
      <w:r w:rsidR="00D92B9C" w:rsidRPr="0062576E">
        <w:t xml:space="preserve"> spo</w:t>
      </w:r>
      <w:r w:rsidR="00EA1B51" w:rsidRPr="0062576E">
        <w:t>rtlichen und persönlichen Ziele.</w:t>
      </w:r>
    </w:p>
    <w:p w14:paraId="5F86EDB8" w14:textId="77777777" w:rsidR="00EA1B51" w:rsidRDefault="00EA1B51" w:rsidP="00304B35"/>
    <w:p w14:paraId="565A998A" w14:textId="77777777" w:rsidR="00304B35" w:rsidRPr="00CB7376" w:rsidRDefault="00CB7376" w:rsidP="00EA1B51">
      <w:pPr>
        <w:jc w:val="center"/>
        <w:rPr>
          <w:b/>
        </w:rPr>
      </w:pPr>
      <w:r>
        <w:rPr>
          <w:b/>
        </w:rPr>
        <w:t>High-</w:t>
      </w:r>
      <w:r w:rsidR="00060F3A" w:rsidRPr="00CB7376">
        <w:rPr>
          <w:b/>
        </w:rPr>
        <w:t xml:space="preserve">End </w:t>
      </w:r>
      <w:r w:rsidR="0063728B" w:rsidRPr="00CB7376">
        <w:rPr>
          <w:b/>
        </w:rPr>
        <w:t>Treatments und exklusive Pflegeprodukte</w:t>
      </w:r>
    </w:p>
    <w:p w14:paraId="6CC119F9" w14:textId="77777777" w:rsidR="00CB7376" w:rsidRPr="00EA1B51" w:rsidRDefault="00CB7376" w:rsidP="00EA1B51">
      <w:pPr>
        <w:jc w:val="center"/>
        <w:rPr>
          <w:b/>
          <w:i/>
        </w:rPr>
      </w:pPr>
    </w:p>
    <w:p w14:paraId="470E534D" w14:textId="2D07A348" w:rsidR="00972895" w:rsidRPr="0062576E" w:rsidRDefault="0063728B" w:rsidP="00EA1B51">
      <w:r>
        <w:t xml:space="preserve">In der Royal Beauty </w:t>
      </w:r>
      <w:r w:rsidR="007E4CE4">
        <w:t xml:space="preserve">dreht sich alles um „ihre“ und „seine“ natürliche Schönheit. </w:t>
      </w:r>
      <w:r w:rsidRPr="0063728B">
        <w:t xml:space="preserve">Mit ausgewählten Behandlungsmethoden sorgen bestens qualifizierte Kosmetikerinnen, Masseure und Physiotherapeuten für entspannte </w:t>
      </w:r>
      <w:r w:rsidRPr="0062576E">
        <w:t xml:space="preserve">Muskeln und ausgewogene Pflege der beanspruchten Haut. Energetisch revitalisierendes Wasser, </w:t>
      </w:r>
      <w:r w:rsidR="00471D70">
        <w:lastRenderedPageBreak/>
        <w:t>hochwertige</w:t>
      </w:r>
      <w:r w:rsidRPr="0062576E">
        <w:t xml:space="preserve"> </w:t>
      </w:r>
      <w:proofErr w:type="spellStart"/>
      <w:r w:rsidRPr="0062576E">
        <w:t>Aromaöle</w:t>
      </w:r>
      <w:proofErr w:type="spellEnd"/>
      <w:r w:rsidRPr="0062576E">
        <w:t xml:space="preserve"> und Pflegeprodukte von </w:t>
      </w:r>
      <w:r w:rsidRPr="0062576E">
        <w:rPr>
          <w:b/>
        </w:rPr>
        <w:t>Sisley Paris</w:t>
      </w:r>
      <w:r w:rsidR="0009195B" w:rsidRPr="0009195B">
        <w:rPr>
          <w:b/>
          <w:color w:val="FF0000"/>
        </w:rPr>
        <w:t xml:space="preserve"> </w:t>
      </w:r>
      <w:r w:rsidR="0009195B" w:rsidRPr="001E7EF6">
        <w:t>und</w:t>
      </w:r>
      <w:r w:rsidR="0009195B" w:rsidRPr="0009195B">
        <w:rPr>
          <w:b/>
          <w:color w:val="FF0000"/>
        </w:rPr>
        <w:t xml:space="preserve"> </w:t>
      </w:r>
      <w:proofErr w:type="spellStart"/>
      <w:r w:rsidRPr="0062576E">
        <w:rPr>
          <w:b/>
        </w:rPr>
        <w:t>Ligne</w:t>
      </w:r>
      <w:proofErr w:type="spellEnd"/>
      <w:r w:rsidRPr="0062576E">
        <w:rPr>
          <w:b/>
        </w:rPr>
        <w:t xml:space="preserve"> St. Barth</w:t>
      </w:r>
      <w:r w:rsidRPr="0062576E">
        <w:t xml:space="preserve"> versprechen Entspannung pur. Perfekt ergänzt wird die ganz persönliche Schönheit im </w:t>
      </w:r>
      <w:proofErr w:type="spellStart"/>
      <w:r w:rsidRPr="0062576E">
        <w:t>Hairstyling</w:t>
      </w:r>
      <w:proofErr w:type="spellEnd"/>
      <w:r w:rsidRPr="0062576E">
        <w:t xml:space="preserve"> Royal</w:t>
      </w:r>
      <w:r w:rsidR="00471D70">
        <w:t>.</w:t>
      </w:r>
    </w:p>
    <w:p w14:paraId="0B9E95E8" w14:textId="77777777" w:rsidR="00EA1B51" w:rsidRPr="00EA1B51" w:rsidRDefault="00EA1B51" w:rsidP="00EA1B51"/>
    <w:p w14:paraId="5DE98C18" w14:textId="77777777" w:rsidR="00080800" w:rsidRPr="00CB7376" w:rsidRDefault="00080800" w:rsidP="00EA1B51">
      <w:pPr>
        <w:jc w:val="center"/>
        <w:rPr>
          <w:b/>
        </w:rPr>
      </w:pPr>
      <w:r w:rsidRPr="00CB7376">
        <w:rPr>
          <w:b/>
        </w:rPr>
        <w:t>Ein exklusives Gesamtkunstwerk für Genießer</w:t>
      </w:r>
      <w:r w:rsidR="00972895" w:rsidRPr="00CB7376">
        <w:rPr>
          <w:b/>
        </w:rPr>
        <w:t xml:space="preserve"> in einer royalen Winterwelt</w:t>
      </w:r>
    </w:p>
    <w:p w14:paraId="63B05201" w14:textId="77777777" w:rsidR="00CB7376" w:rsidRPr="00EA1B51" w:rsidRDefault="00CB7376" w:rsidP="00EA1B51">
      <w:pPr>
        <w:jc w:val="center"/>
        <w:rPr>
          <w:b/>
          <w:i/>
        </w:rPr>
      </w:pPr>
    </w:p>
    <w:p w14:paraId="7E46CFAB" w14:textId="77777777" w:rsidR="00471D70" w:rsidRDefault="00080800" w:rsidP="00304B35">
      <w:r w:rsidRPr="0062576E">
        <w:t xml:space="preserve">Jeder einzelne Bereich des Trofana Royal </w:t>
      </w:r>
      <w:r w:rsidR="000648DD" w:rsidRPr="0062576E">
        <w:t>steht für Urlaub auf höchstem Niveau</w:t>
      </w:r>
      <w:r w:rsidRPr="0062576E">
        <w:t xml:space="preserve">: </w:t>
      </w:r>
      <w:r w:rsidR="00EA1B51" w:rsidRPr="0062576E">
        <w:t>d</w:t>
      </w:r>
      <w:r w:rsidRPr="0062576E">
        <w:t xml:space="preserve">as </w:t>
      </w:r>
      <w:r w:rsidR="000648DD" w:rsidRPr="0062576E">
        <w:t>exklusive</w:t>
      </w:r>
      <w:r w:rsidRPr="0062576E">
        <w:t xml:space="preserve"> Wohnambiente in den </w:t>
      </w:r>
      <w:r w:rsidR="000648DD" w:rsidRPr="0062576E">
        <w:t>Zimmern und Suiten</w:t>
      </w:r>
      <w:r w:rsidR="00471D70">
        <w:t xml:space="preserve"> im alpinen oder modernen Design</w:t>
      </w:r>
      <w:r w:rsidRPr="0062576E">
        <w:t xml:space="preserve">, die feine </w:t>
      </w:r>
      <w:proofErr w:type="spellStart"/>
      <w:r w:rsidRPr="0062576E">
        <w:t>Haubenküche</w:t>
      </w:r>
      <w:proofErr w:type="spellEnd"/>
      <w:r w:rsidRPr="0062576E">
        <w:t xml:space="preserve"> von </w:t>
      </w:r>
      <w:r w:rsidRPr="0062576E">
        <w:rPr>
          <w:b/>
        </w:rPr>
        <w:t xml:space="preserve">Starkoch Martin </w:t>
      </w:r>
      <w:proofErr w:type="spellStart"/>
      <w:r w:rsidRPr="0062576E">
        <w:rPr>
          <w:b/>
        </w:rPr>
        <w:t>Sieberer</w:t>
      </w:r>
      <w:proofErr w:type="spellEnd"/>
      <w:r w:rsidRPr="0062576E">
        <w:t xml:space="preserve">, der erlesene Weinkeller, das </w:t>
      </w:r>
      <w:r w:rsidR="00293845" w:rsidRPr="0062576E">
        <w:t xml:space="preserve">Wellnessrefugium </w:t>
      </w:r>
      <w:r w:rsidR="00DC7BC5" w:rsidRPr="0062576E">
        <w:rPr>
          <w:b/>
        </w:rPr>
        <w:t>"</w:t>
      </w:r>
      <w:r w:rsidRPr="0062576E">
        <w:rPr>
          <w:b/>
        </w:rPr>
        <w:t xml:space="preserve">Royal </w:t>
      </w:r>
      <w:proofErr w:type="spellStart"/>
      <w:r w:rsidR="00EA1B51" w:rsidRPr="0062576E">
        <w:rPr>
          <w:b/>
        </w:rPr>
        <w:t>Spa</w:t>
      </w:r>
      <w:proofErr w:type="spellEnd"/>
      <w:r w:rsidR="00DC7BC5" w:rsidRPr="0062576E">
        <w:rPr>
          <w:b/>
        </w:rPr>
        <w:t>"</w:t>
      </w:r>
      <w:r w:rsidRPr="0062576E">
        <w:t xml:space="preserve"> und der exzellente Service </w:t>
      </w:r>
      <w:r w:rsidR="00972895" w:rsidRPr="0062576E">
        <w:t>sowie</w:t>
      </w:r>
      <w:r w:rsidRPr="0062576E">
        <w:t xml:space="preserve"> die leidenschaftliche Gastfreundschaft im gesamten </w:t>
      </w:r>
      <w:r w:rsidR="0062576E">
        <w:t>Team</w:t>
      </w:r>
      <w:r w:rsidRPr="0062576E">
        <w:t>.</w:t>
      </w:r>
      <w:r w:rsidR="00A75F13" w:rsidRPr="0062576E">
        <w:t xml:space="preserve"> Umgeben ist das Gourmet- und </w:t>
      </w:r>
      <w:proofErr w:type="spellStart"/>
      <w:r w:rsidR="00A75F13" w:rsidRPr="0062576E">
        <w:t>Relaxhotel</w:t>
      </w:r>
      <w:proofErr w:type="spellEnd"/>
      <w:r w:rsidR="00A75F13" w:rsidRPr="0062576E">
        <w:t xml:space="preserve"> von einer wahrlich royalen Winterwelt. Rund 2</w:t>
      </w:r>
      <w:r w:rsidR="00293845" w:rsidRPr="0062576E">
        <w:t>38</w:t>
      </w:r>
      <w:r w:rsidR="00A75F13" w:rsidRPr="0062576E">
        <w:t xml:space="preserve"> </w:t>
      </w:r>
      <w:r w:rsidR="00A75F13" w:rsidRPr="0062576E">
        <w:rPr>
          <w:b/>
        </w:rPr>
        <w:t>schneesichere</w:t>
      </w:r>
      <w:r w:rsidR="00CB7376">
        <w:t xml:space="preserve"> Pistenkilometer, </w:t>
      </w:r>
      <w:r w:rsidR="00A75F13" w:rsidRPr="0062576E">
        <w:t>modern</w:t>
      </w:r>
      <w:r w:rsidR="00EA1B51" w:rsidRPr="0062576E">
        <w:t>st</w:t>
      </w:r>
      <w:r w:rsidR="00A75F13" w:rsidRPr="0062576E">
        <w:t xml:space="preserve">e Liftanlagen und großzügig angelegte Pisten in der </w:t>
      </w:r>
      <w:r w:rsidR="00A75F13" w:rsidRPr="0062576E">
        <w:rPr>
          <w:b/>
        </w:rPr>
        <w:t xml:space="preserve">Silvretta </w:t>
      </w:r>
      <w:proofErr w:type="spellStart"/>
      <w:r w:rsidR="00A75F13" w:rsidRPr="0062576E">
        <w:rPr>
          <w:b/>
        </w:rPr>
        <w:t>Skiarena</w:t>
      </w:r>
      <w:proofErr w:type="spellEnd"/>
      <w:r w:rsidR="00A75F13" w:rsidRPr="0062576E">
        <w:t xml:space="preserve"> sind die Grundlagen für den puren Ski-und </w:t>
      </w:r>
      <w:r w:rsidR="00EA1B51" w:rsidRPr="0062576E">
        <w:t>Snowboard</w:t>
      </w:r>
      <w:r w:rsidR="00A75F13" w:rsidRPr="0062576E">
        <w:t xml:space="preserve">genuss. Abseits der Pisten ziehen </w:t>
      </w:r>
      <w:r w:rsidR="00A75F13" w:rsidRPr="0062576E">
        <w:rPr>
          <w:b/>
        </w:rPr>
        <w:t>Skitourengeher</w:t>
      </w:r>
      <w:r w:rsidR="00A75F13" w:rsidRPr="0062576E">
        <w:t xml:space="preserve"> ihre Spuren in die unberührte Winterlandschaft, während Langläufer im </w:t>
      </w:r>
      <w:r w:rsidR="00A75F13" w:rsidRPr="0062576E">
        <w:rPr>
          <w:b/>
        </w:rPr>
        <w:t>70 Kilometer langen Loipennetz</w:t>
      </w:r>
      <w:r w:rsidR="00A75F13" w:rsidRPr="0062576E">
        <w:t xml:space="preserve"> ihre Runden drehen können, sowohl klassisch, als auch auf präparierten </w:t>
      </w:r>
      <w:proofErr w:type="spellStart"/>
      <w:r w:rsidR="00A75F13" w:rsidRPr="0062576E">
        <w:t>Skatingloipen</w:t>
      </w:r>
      <w:proofErr w:type="spellEnd"/>
      <w:r w:rsidR="00A75F13" w:rsidRPr="0062576E">
        <w:t xml:space="preserve">, die zwischen Ischgl und Galtür bis zur Silvretta hinauf auf mehr als 2.000 Meter Seehöhe reichen. Wer nicht auf Ski unterwegs ist, den Kontakt zum Schnee aber trotzdem </w:t>
      </w:r>
      <w:r w:rsidR="00972895" w:rsidRPr="0062576E">
        <w:t>liebt</w:t>
      </w:r>
      <w:r w:rsidR="00A75F13" w:rsidRPr="0062576E">
        <w:t xml:space="preserve">, setzt auf alternativen Wintersport: </w:t>
      </w:r>
      <w:r w:rsidR="00A75F13" w:rsidRPr="0062576E">
        <w:rPr>
          <w:b/>
        </w:rPr>
        <w:t>Schneeschuh- und Winterwanderungen</w:t>
      </w:r>
      <w:r w:rsidR="00A75F13" w:rsidRPr="0062576E">
        <w:t xml:space="preserve"> auf präparierten Wanderwegen oder </w:t>
      </w:r>
      <w:r w:rsidR="00A75F13" w:rsidRPr="0062576E">
        <w:rPr>
          <w:b/>
        </w:rPr>
        <w:t>Mondscheinrodeln</w:t>
      </w:r>
      <w:r w:rsidR="00A75F13" w:rsidRPr="0062576E">
        <w:t xml:space="preserve"> auf der sieben Kilometer langen Piste, die sich von der </w:t>
      </w:r>
      <w:proofErr w:type="spellStart"/>
      <w:r w:rsidR="00A75F13" w:rsidRPr="0062576E">
        <w:t>Idalp</w:t>
      </w:r>
      <w:proofErr w:type="spellEnd"/>
      <w:r w:rsidR="00A75F13" w:rsidRPr="0062576E">
        <w:t xml:space="preserve"> aus über knapp 1.000 Höhenmeter ins Tal schlängelt. Eine „glatte Angelegenheit“ sind der </w:t>
      </w:r>
      <w:r w:rsidR="00A75F13" w:rsidRPr="0062576E">
        <w:rPr>
          <w:b/>
        </w:rPr>
        <w:t>Natureislaufplatz</w:t>
      </w:r>
      <w:r w:rsidR="00A75F13" w:rsidRPr="0062576E">
        <w:t xml:space="preserve"> und die Eisstockbahnen im Ort, die nicht nur Eisläufer, Hockeyspieler und Eisstockschützen anlocken. </w:t>
      </w:r>
    </w:p>
    <w:p w14:paraId="7D99D51E" w14:textId="77777777" w:rsidR="00471D70" w:rsidRDefault="00471D70" w:rsidP="00304B35">
      <w:pPr>
        <w:rPr>
          <w:color w:val="000000"/>
        </w:rPr>
      </w:pPr>
    </w:p>
    <w:p w14:paraId="1191E5CC" w14:textId="77777777" w:rsidR="00471D70" w:rsidRDefault="00471D70" w:rsidP="00471D70">
      <w:pPr>
        <w:jc w:val="center"/>
        <w:rPr>
          <w:rFonts w:cs="Arial"/>
          <w:color w:val="000000"/>
          <w:lang w:val="de-AT"/>
        </w:rPr>
      </w:pPr>
      <w:r w:rsidRPr="00147BD3">
        <w:rPr>
          <w:rFonts w:cs="Arial"/>
          <w:color w:val="000000"/>
          <w:lang w:val="de-AT"/>
        </w:rPr>
        <w:t xml:space="preserve">LIFESTYLE MIT LUXUS &amp; HERZ </w:t>
      </w:r>
      <w:r w:rsidRPr="00147BD3">
        <w:rPr>
          <w:rFonts w:cs="Arial"/>
          <w:color w:val="000000"/>
          <w:lang w:val="de-AT"/>
        </w:rPr>
        <w:br/>
        <w:t>Royal-Zeit = Verwöhn-Zeit für alle Sinne</w:t>
      </w:r>
    </w:p>
    <w:p w14:paraId="25298D5E" w14:textId="77777777" w:rsidR="00471D70" w:rsidRPr="00147BD3" w:rsidRDefault="00471D70" w:rsidP="00471D70">
      <w:pPr>
        <w:jc w:val="center"/>
        <w:rPr>
          <w:rFonts w:cs="Arial"/>
          <w:color w:val="000000"/>
          <w:lang w:val="de-AT"/>
        </w:rPr>
      </w:pPr>
    </w:p>
    <w:p w14:paraId="462102D9" w14:textId="77777777" w:rsidR="004A7168" w:rsidRDefault="004A7168" w:rsidP="004A7168">
      <w:pPr>
        <w:rPr>
          <w:rFonts w:cs="Arial"/>
          <w:color w:val="000000"/>
          <w:lang w:val="de-AT"/>
        </w:rPr>
      </w:pPr>
    </w:p>
    <w:p w14:paraId="7B772568" w14:textId="77777777" w:rsidR="004A7168" w:rsidRPr="003B623E" w:rsidRDefault="004A7168" w:rsidP="004A7168">
      <w:pPr>
        <w:pStyle w:val="AufzhlungZwischentitel"/>
        <w:rPr>
          <w:lang w:val="de-DE"/>
        </w:rPr>
      </w:pPr>
      <w:r>
        <w:rPr>
          <w:lang w:val="de-DE"/>
        </w:rPr>
        <w:t xml:space="preserve">Royal SPA im Gourmet- und </w:t>
      </w:r>
      <w:proofErr w:type="spellStart"/>
      <w:r>
        <w:rPr>
          <w:lang w:val="de-DE"/>
        </w:rPr>
        <w:t>Relaxhotel</w:t>
      </w:r>
      <w:proofErr w:type="spellEnd"/>
      <w:r>
        <w:rPr>
          <w:lang w:val="de-DE"/>
        </w:rPr>
        <w:t xml:space="preserve"> Trofana Royal</w:t>
      </w:r>
    </w:p>
    <w:p w14:paraId="24E2FA2C" w14:textId="77777777" w:rsidR="004A7168" w:rsidRDefault="004A7168" w:rsidP="004A7168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Royal </w:t>
      </w:r>
      <w:proofErr w:type="spellStart"/>
      <w:r>
        <w:rPr>
          <w:b/>
        </w:rPr>
        <w:t>Spa</w:t>
      </w:r>
      <w:proofErr w:type="spellEnd"/>
      <w:r>
        <w:rPr>
          <w:b/>
        </w:rPr>
        <w:t xml:space="preserve">: </w:t>
      </w:r>
      <w:r>
        <w:t>Wellness und Vitalität auf über 2.500 m²</w:t>
      </w:r>
    </w:p>
    <w:p w14:paraId="32A43956" w14:textId="77777777" w:rsidR="004A7168" w:rsidRDefault="004A7168" w:rsidP="004A7168">
      <w:pPr>
        <w:pStyle w:val="Aufzhlung"/>
        <w:numPr>
          <w:ilvl w:val="0"/>
          <w:numId w:val="0"/>
        </w:numPr>
        <w:jc w:val="both"/>
      </w:pPr>
      <w:r w:rsidRPr="00AA56AC">
        <w:rPr>
          <w:b/>
        </w:rPr>
        <w:lastRenderedPageBreak/>
        <w:t>Royal Beauty:</w:t>
      </w:r>
      <w:r>
        <w:t xml:space="preserve"> Pflegende Gesichts-und Körperbehandlungen, belebende Bäder, reinigende Peelings und wohltuende Massagen</w:t>
      </w:r>
    </w:p>
    <w:p w14:paraId="6138596E" w14:textId="77777777" w:rsidR="004A7168" w:rsidRPr="004A7168" w:rsidRDefault="004A7168" w:rsidP="004A7168">
      <w:pPr>
        <w:pStyle w:val="Aufzhlung"/>
        <w:numPr>
          <w:ilvl w:val="0"/>
          <w:numId w:val="0"/>
        </w:numPr>
        <w:jc w:val="both"/>
        <w:rPr>
          <w:b/>
          <w:lang w:val="en-GB"/>
        </w:rPr>
      </w:pPr>
      <w:r w:rsidRPr="004A7168">
        <w:rPr>
          <w:b/>
          <w:lang w:val="en-GB"/>
        </w:rPr>
        <w:t xml:space="preserve">Royal Fitness: </w:t>
      </w:r>
      <w:proofErr w:type="spellStart"/>
      <w:r w:rsidR="00575200" w:rsidRPr="00575200">
        <w:rPr>
          <w:lang w:val="en-GB"/>
        </w:rPr>
        <w:t>Großes</w:t>
      </w:r>
      <w:proofErr w:type="spellEnd"/>
      <w:r w:rsidR="00575200" w:rsidRPr="00575200">
        <w:rPr>
          <w:lang w:val="en-GB"/>
        </w:rPr>
        <w:t xml:space="preserve">, </w:t>
      </w:r>
      <w:proofErr w:type="spellStart"/>
      <w:r w:rsidR="00575200" w:rsidRPr="00575200">
        <w:rPr>
          <w:lang w:val="en-GB"/>
        </w:rPr>
        <w:t>modernes</w:t>
      </w:r>
      <w:proofErr w:type="spellEnd"/>
      <w:r w:rsidR="00575200">
        <w:rPr>
          <w:b/>
          <w:lang w:val="en-GB"/>
        </w:rPr>
        <w:t xml:space="preserve"> </w:t>
      </w:r>
      <w:proofErr w:type="spellStart"/>
      <w:r w:rsidRPr="004A7168">
        <w:rPr>
          <w:lang w:val="en-GB"/>
        </w:rPr>
        <w:t>Fitnesscenter</w:t>
      </w:r>
      <w:proofErr w:type="spellEnd"/>
      <w:r w:rsidRPr="004A7168">
        <w:rPr>
          <w:lang w:val="en-GB"/>
        </w:rPr>
        <w:t xml:space="preserve"> </w:t>
      </w:r>
      <w:proofErr w:type="spellStart"/>
      <w:r w:rsidRPr="004A7168">
        <w:rPr>
          <w:lang w:val="en-GB"/>
        </w:rPr>
        <w:t>mit</w:t>
      </w:r>
      <w:proofErr w:type="spellEnd"/>
      <w:r w:rsidRPr="004A7168">
        <w:rPr>
          <w:lang w:val="en-GB"/>
        </w:rPr>
        <w:t xml:space="preserve"> </w:t>
      </w:r>
      <w:proofErr w:type="spellStart"/>
      <w:r w:rsidRPr="004A7168">
        <w:rPr>
          <w:lang w:val="en-GB"/>
        </w:rPr>
        <w:t>Personaltraining</w:t>
      </w:r>
      <w:proofErr w:type="spellEnd"/>
      <w:r w:rsidRPr="004A7168">
        <w:rPr>
          <w:lang w:val="en-GB"/>
        </w:rPr>
        <w:t xml:space="preserve"> / </w:t>
      </w:r>
      <w:proofErr w:type="spellStart"/>
      <w:r w:rsidRPr="004A7168">
        <w:rPr>
          <w:lang w:val="en-GB"/>
        </w:rPr>
        <w:t>Mentaltraining</w:t>
      </w:r>
      <w:proofErr w:type="spellEnd"/>
    </w:p>
    <w:p w14:paraId="49CBABD9" w14:textId="77777777" w:rsidR="004A7168" w:rsidRPr="004A7168" w:rsidRDefault="004A7168" w:rsidP="004A7168">
      <w:pPr>
        <w:rPr>
          <w:lang w:val="en-GB"/>
        </w:rPr>
      </w:pPr>
      <w:r w:rsidRPr="004A7168">
        <w:rPr>
          <w:lang w:val="en-GB"/>
        </w:rPr>
        <w:t xml:space="preserve">    </w:t>
      </w:r>
    </w:p>
    <w:p w14:paraId="75BB1C71" w14:textId="77777777" w:rsidR="003B21C4" w:rsidRPr="003B623E" w:rsidRDefault="003B21C4" w:rsidP="003B21C4">
      <w:pPr>
        <w:pStyle w:val="AufzhlungZwischentitel"/>
        <w:rPr>
          <w:lang w:val="de-DE"/>
        </w:rPr>
      </w:pPr>
      <w:r>
        <w:rPr>
          <w:lang w:val="de-DE"/>
        </w:rPr>
        <w:t xml:space="preserve">Royal Ski Magic Pauschale (01.–08.02.20, 07.–29.03.20)  </w:t>
      </w:r>
      <w:r w:rsidRPr="003B623E">
        <w:rPr>
          <w:lang w:val="de-DE"/>
        </w:rPr>
        <w:tab/>
      </w:r>
    </w:p>
    <w:p w14:paraId="263F023B" w14:textId="77777777" w:rsidR="003B21C4" w:rsidRDefault="003B21C4" w:rsidP="003B21C4">
      <w:pPr>
        <w:pStyle w:val="Aufzhlung"/>
        <w:numPr>
          <w:ilvl w:val="0"/>
          <w:numId w:val="0"/>
        </w:numPr>
        <w:jc w:val="both"/>
        <w:rPr>
          <w:b/>
        </w:rPr>
      </w:pPr>
      <w:r w:rsidRPr="00286AFB">
        <w:rPr>
          <w:b/>
        </w:rPr>
        <w:t>Leistungen:</w:t>
      </w:r>
      <w:r>
        <w:t xml:space="preserve"> 7 Tage wohnen inkl. 6-Tages-Skipass – </w:t>
      </w:r>
      <w:r w:rsidRPr="00286AFB">
        <w:rPr>
          <w:b/>
        </w:rPr>
        <w:t xml:space="preserve">Preis p. </w:t>
      </w:r>
      <w:proofErr w:type="gramStart"/>
      <w:r w:rsidRPr="00286AFB">
        <w:rPr>
          <w:b/>
        </w:rPr>
        <w:t>P.:</w:t>
      </w:r>
      <w:proofErr w:type="gramEnd"/>
      <w:r>
        <w:t xml:space="preserve"> 3.075 Euro im DZ de Luxe</w:t>
      </w:r>
      <w:r w:rsidRPr="00286AFB">
        <w:rPr>
          <w:b/>
        </w:rPr>
        <w:t xml:space="preserve"> </w:t>
      </w:r>
    </w:p>
    <w:p w14:paraId="5A45498E" w14:textId="77777777" w:rsidR="00197E5C" w:rsidRDefault="00197E5C" w:rsidP="00197E5C">
      <w:pPr>
        <w:pStyle w:val="Infoblock"/>
        <w:rPr>
          <w:color w:val="000000"/>
        </w:rPr>
      </w:pPr>
    </w:p>
    <w:p w14:paraId="2F23A84D" w14:textId="30C6211D" w:rsidR="004F1B63" w:rsidRDefault="00CB7376" w:rsidP="00A75F13">
      <w:pPr>
        <w:pStyle w:val="Infoblock"/>
        <w:rPr>
          <w:color w:val="000000"/>
        </w:rPr>
      </w:pPr>
      <w:r w:rsidRPr="00CB7376">
        <w:rPr>
          <w:b w:val="0"/>
          <w:color w:val="000000"/>
        </w:rPr>
        <w:t>4.</w:t>
      </w:r>
      <w:r w:rsidR="001E7EF6">
        <w:rPr>
          <w:b w:val="0"/>
          <w:color w:val="000000"/>
        </w:rPr>
        <w:t>098</w:t>
      </w:r>
      <w:r w:rsidRPr="00CB7376">
        <w:rPr>
          <w:b w:val="0"/>
          <w:color w:val="000000"/>
        </w:rPr>
        <w:t xml:space="preserve"> Zeichen</w:t>
      </w:r>
      <w:r w:rsidR="004F1B63" w:rsidRPr="0089630E">
        <w:rPr>
          <w:b w:val="0"/>
          <w:color w:val="000000"/>
        </w:rPr>
        <w:br/>
      </w:r>
      <w:r w:rsidR="004F1B63" w:rsidRPr="0089630E">
        <w:rPr>
          <w:color w:val="000000"/>
        </w:rPr>
        <w:t>Abdruck honorarfrei</w:t>
      </w:r>
      <w:proofErr w:type="gramStart"/>
      <w:r w:rsidR="004F1B63" w:rsidRPr="0089630E">
        <w:rPr>
          <w:color w:val="000000"/>
        </w:rPr>
        <w:t>,</w:t>
      </w:r>
      <w:proofErr w:type="gramEnd"/>
      <w:r w:rsidR="004F1B63" w:rsidRPr="0089630E">
        <w:rPr>
          <w:color w:val="000000"/>
        </w:rPr>
        <w:br/>
        <w:t>Belegexemplar erbeten!</w:t>
      </w:r>
    </w:p>
    <w:p w14:paraId="05FC520A" w14:textId="77777777" w:rsidR="003B21C4" w:rsidRDefault="003B21C4" w:rsidP="00A75F13">
      <w:pPr>
        <w:pStyle w:val="Infoblock"/>
        <w:rPr>
          <w:color w:val="000000"/>
        </w:rPr>
      </w:pPr>
    </w:p>
    <w:p w14:paraId="3BE408B9" w14:textId="77777777" w:rsidR="003B21C4" w:rsidRDefault="003B21C4" w:rsidP="00A75F13">
      <w:pPr>
        <w:pStyle w:val="Infoblock"/>
        <w:rPr>
          <w:color w:val="000000"/>
        </w:rPr>
      </w:pPr>
    </w:p>
    <w:p w14:paraId="362F78CD" w14:textId="77777777" w:rsidR="003B21C4" w:rsidRPr="003B21C4" w:rsidRDefault="003B21C4" w:rsidP="00A75F13">
      <w:pPr>
        <w:pStyle w:val="Infoblock"/>
        <w:rPr>
          <w:color w:val="000000"/>
          <w:lang w:val="de-AT"/>
        </w:rPr>
      </w:pPr>
    </w:p>
    <w:sectPr w:rsidR="003B21C4" w:rsidRPr="003B21C4" w:rsidSect="000E6003">
      <w:headerReference w:type="default" r:id="rId8"/>
      <w:footerReference w:type="default" r:id="rId9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AC6D" w14:textId="77777777" w:rsidR="00764170" w:rsidRDefault="00764170">
      <w:r>
        <w:separator/>
      </w:r>
    </w:p>
  </w:endnote>
  <w:endnote w:type="continuationSeparator" w:id="0">
    <w:p w14:paraId="34381273" w14:textId="77777777" w:rsidR="00764170" w:rsidRDefault="0076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1E7EF6" w14:paraId="6DC50DDC" w14:textId="77777777">
      <w:tc>
        <w:tcPr>
          <w:tcW w:w="5908" w:type="dxa"/>
        </w:tcPr>
        <w:p w14:paraId="1B2177FD" w14:textId="77777777" w:rsidR="00E721F1" w:rsidRPr="00B35F72" w:rsidRDefault="00E721F1" w:rsidP="00B86299">
          <w:pPr>
            <w:pStyle w:val="Fuzeile"/>
            <w:rPr>
              <w:rFonts w:ascii="Arial Narrow" w:hAnsi="Arial Narrow"/>
              <w:b/>
              <w:i/>
              <w:sz w:val="20"/>
              <w:szCs w:val="20"/>
            </w:rPr>
          </w:pPr>
          <w:r w:rsidRPr="00B35F72">
            <w:rPr>
              <w:rFonts w:ascii="Arial Narrow" w:hAnsi="Arial Narrow"/>
              <w:b/>
              <w:i/>
              <w:sz w:val="20"/>
              <w:szCs w:val="20"/>
            </w:rPr>
            <w:t>Weitere Presse-Informationen:</w:t>
          </w:r>
        </w:p>
        <w:p w14:paraId="6E04E9FE" w14:textId="77777777" w:rsidR="00E721F1" w:rsidRPr="00B35F72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r w:rsidRPr="00B35F72">
            <w:rPr>
              <w:rFonts w:ascii="Arial Narrow" w:hAnsi="Arial Narrow"/>
              <w:i/>
              <w:sz w:val="20"/>
              <w:szCs w:val="20"/>
            </w:rPr>
            <w:t>Alexander von der Thannen</w:t>
          </w:r>
        </w:p>
        <w:p w14:paraId="4D91A13F" w14:textId="77777777" w:rsidR="00E721F1" w:rsidRPr="00EA1B51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s-ES"/>
            </w:rPr>
          </w:pPr>
          <w:r w:rsidRPr="00EA1B51">
            <w:rPr>
              <w:rFonts w:ascii="Arial Narrow" w:hAnsi="Arial Narrow"/>
              <w:i/>
              <w:sz w:val="20"/>
              <w:szCs w:val="20"/>
              <w:lang w:val="es-ES"/>
            </w:rPr>
            <w:t>Hotel Trofana Royal</w:t>
          </w:r>
        </w:p>
        <w:p w14:paraId="66E3BDFC" w14:textId="77777777" w:rsidR="00E721F1" w:rsidRPr="00EA1B51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s-ES"/>
            </w:rPr>
          </w:pPr>
          <w:r w:rsidRPr="00EA1B51">
            <w:rPr>
              <w:rFonts w:ascii="Arial Narrow" w:hAnsi="Arial Narrow"/>
              <w:i/>
              <w:sz w:val="20"/>
              <w:szCs w:val="20"/>
              <w:lang w:val="es-ES"/>
            </w:rPr>
            <w:t xml:space="preserve">A-6561 Ischgl/Tirol, Dorfstraße 95 </w:t>
          </w:r>
        </w:p>
        <w:p w14:paraId="49FC4D0E" w14:textId="77777777" w:rsidR="00E721F1" w:rsidRPr="00B35F72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B35F72">
            <w:rPr>
              <w:rFonts w:ascii="Arial Narrow" w:hAnsi="Arial Narrow"/>
              <w:i/>
              <w:sz w:val="20"/>
              <w:szCs w:val="20"/>
              <w:lang w:val="en-US"/>
            </w:rPr>
            <w:t>Tel.: +43/(0)5444/600-929</w:t>
          </w:r>
          <w:r w:rsidRPr="00B35F72">
            <w:rPr>
              <w:rFonts w:ascii="Arial Narrow" w:hAnsi="Arial Narrow"/>
              <w:i/>
              <w:sz w:val="20"/>
              <w:szCs w:val="20"/>
              <w:lang w:val="en-US"/>
            </w:rPr>
            <w:br/>
            <w:t xml:space="preserve">Fax: +43/(0)5444/600-90 </w:t>
          </w:r>
        </w:p>
        <w:p w14:paraId="6F24EA20" w14:textId="77777777" w:rsidR="00E721F1" w:rsidRPr="00B35F72" w:rsidRDefault="005832FE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1" w:history="1">
            <w:r w:rsidR="00E721F1" w:rsidRPr="00B35F72">
              <w:rPr>
                <w:rFonts w:ascii="Arial Narrow" w:hAnsi="Arial Narrow"/>
                <w:i/>
                <w:sz w:val="20"/>
                <w:szCs w:val="20"/>
                <w:lang w:val="en-GB"/>
              </w:rPr>
              <w:t>alexander@trofana.at</w:t>
            </w:r>
          </w:hyperlink>
        </w:p>
        <w:p w14:paraId="7636B7DF" w14:textId="77777777" w:rsidR="00E721F1" w:rsidRPr="00B35F72" w:rsidRDefault="005832FE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2" w:history="1">
            <w:r w:rsidR="00E721F1" w:rsidRPr="00B35F72">
              <w:rPr>
                <w:rFonts w:ascii="Arial Narrow" w:hAnsi="Arial Narrow"/>
                <w:i/>
                <w:sz w:val="20"/>
                <w:szCs w:val="20"/>
                <w:lang w:val="en-GB"/>
              </w:rPr>
              <w:t>www.trofana.at</w:t>
            </w:r>
          </w:hyperlink>
        </w:p>
      </w:tc>
      <w:tc>
        <w:tcPr>
          <w:tcW w:w="3402" w:type="dxa"/>
        </w:tcPr>
        <w:p w14:paraId="2C38D5B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</w:t>
          </w:r>
          <w:r w:rsidR="00972B81">
            <w:rPr>
              <w:rFonts w:ascii="Arial Narrow" w:hAnsi="Arial Narrow"/>
              <w:i/>
              <w:sz w:val="16"/>
              <w:szCs w:val="20"/>
            </w:rPr>
            <w:t>Kommunikationsservice GmbH</w:t>
          </w:r>
        </w:p>
        <w:p w14:paraId="1B6C3A2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2200C8FC" w14:textId="77777777" w:rsidR="00E721F1" w:rsidRPr="00197E5C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197E5C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132B2FF6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ADB9D9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563AD1E0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2992549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3BB1904E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83BAD" w14:textId="77777777" w:rsidR="00764170" w:rsidRDefault="00764170">
      <w:r>
        <w:separator/>
      </w:r>
    </w:p>
  </w:footnote>
  <w:footnote w:type="continuationSeparator" w:id="0">
    <w:p w14:paraId="077958A3" w14:textId="77777777" w:rsidR="00764170" w:rsidRDefault="0076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B893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  <w:lang w:val="de-AT" w:eastAsia="de-AT"/>
      </w:rPr>
      <w:drawing>
        <wp:inline distT="0" distB="0" distL="0" distR="0" wp14:anchorId="1A1BE24F" wp14:editId="3AC59E7B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9B891" w14:textId="77777777" w:rsidR="00E721F1" w:rsidRPr="00CB7376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B7376">
      <w:rPr>
        <w:rFonts w:ascii="Arial Narrow" w:hAnsi="Arial Narrow"/>
        <w:i/>
        <w:sz w:val="20"/>
        <w:szCs w:val="20"/>
      </w:rPr>
      <w:t>Presse-Information</w:t>
    </w:r>
    <w:r w:rsidRPr="00CB7376">
      <w:rPr>
        <w:rFonts w:ascii="Arial Narrow" w:hAnsi="Arial Narrow"/>
        <w:i/>
        <w:sz w:val="20"/>
        <w:szCs w:val="20"/>
      </w:rPr>
      <w:tab/>
    </w:r>
    <w:r w:rsidRPr="00CB7376">
      <w:rPr>
        <w:rFonts w:ascii="Arial Narrow" w:hAnsi="Arial Narrow"/>
        <w:i/>
        <w:sz w:val="20"/>
        <w:szCs w:val="20"/>
      </w:rPr>
      <w:tab/>
    </w:r>
    <w:r w:rsidR="007E4CE4" w:rsidRPr="00CB7376">
      <w:rPr>
        <w:rFonts w:ascii="Arial Narrow" w:hAnsi="Arial Narrow"/>
        <w:i/>
        <w:sz w:val="20"/>
        <w:szCs w:val="20"/>
      </w:rPr>
      <w:t>Kurztext</w:t>
    </w:r>
  </w:p>
  <w:p w14:paraId="769A725B" w14:textId="59A38F5B" w:rsidR="00E721F1" w:rsidRPr="0098418B" w:rsidRDefault="00B35922" w:rsidP="000E6003">
    <w:pPr>
      <w:pStyle w:val="Kopfzeile"/>
    </w:pP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TIME \@ "MMMM yy"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5832FE">
      <w:rPr>
        <w:rFonts w:ascii="Arial Narrow" w:hAnsi="Arial Narrow"/>
        <w:i/>
        <w:noProof/>
        <w:sz w:val="20"/>
        <w:szCs w:val="20"/>
      </w:rPr>
      <w:t>August 19</w:t>
    </w:r>
    <w:r w:rsidRPr="00CB7376">
      <w:rPr>
        <w:rFonts w:ascii="Arial Narrow" w:hAnsi="Arial Narrow"/>
        <w:i/>
        <w:sz w:val="20"/>
        <w:szCs w:val="20"/>
      </w:rPr>
      <w:fldChar w:fldCharType="end"/>
    </w:r>
    <w:r w:rsidR="00E721F1" w:rsidRPr="00CB7376">
      <w:rPr>
        <w:rFonts w:ascii="Arial Narrow" w:hAnsi="Arial Narrow"/>
        <w:i/>
        <w:sz w:val="20"/>
        <w:szCs w:val="20"/>
      </w:rPr>
      <w:tab/>
    </w:r>
    <w:r w:rsidR="00E721F1" w:rsidRPr="00CB7376">
      <w:rPr>
        <w:rFonts w:ascii="Arial Narrow" w:hAnsi="Arial Narrow"/>
        <w:i/>
        <w:caps/>
        <w:sz w:val="20"/>
        <w:szCs w:val="20"/>
      </w:rPr>
      <w:t>Trofana Royal*****</w:t>
    </w:r>
    <w:r w:rsidR="00E721F1" w:rsidRPr="00CB7376">
      <w:rPr>
        <w:rFonts w:ascii="Arial Narrow" w:hAnsi="Arial Narrow"/>
        <w:i/>
        <w:caps/>
        <w:sz w:val="20"/>
        <w:szCs w:val="20"/>
        <w:vertAlign w:val="superscript"/>
      </w:rPr>
      <w:t>S</w:t>
    </w:r>
    <w:r w:rsidR="00E721F1" w:rsidRPr="0098418B">
      <w:tab/>
      <w:t xml:space="preserve"> </w:t>
    </w:r>
    <w:r w:rsidR="00E721F1" w:rsidRPr="00CB7376">
      <w:rPr>
        <w:rFonts w:ascii="Arial Narrow" w:hAnsi="Arial Narrow"/>
        <w:i/>
        <w:sz w:val="20"/>
        <w:szCs w:val="20"/>
      </w:rPr>
      <w:t xml:space="preserve">Seite </w:t>
    </w: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PAGE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5832FE">
      <w:rPr>
        <w:rFonts w:ascii="Arial Narrow" w:hAnsi="Arial Narrow"/>
        <w:i/>
        <w:noProof/>
        <w:sz w:val="20"/>
        <w:szCs w:val="20"/>
      </w:rPr>
      <w:t>1</w:t>
    </w:r>
    <w:r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D55126"/>
    <w:multiLevelType w:val="multilevel"/>
    <w:tmpl w:val="BB4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35743"/>
    <w:rsid w:val="00053BDF"/>
    <w:rsid w:val="00054D87"/>
    <w:rsid w:val="00060F3A"/>
    <w:rsid w:val="000648DD"/>
    <w:rsid w:val="00072B2A"/>
    <w:rsid w:val="00074EC2"/>
    <w:rsid w:val="00080800"/>
    <w:rsid w:val="00082986"/>
    <w:rsid w:val="0009195B"/>
    <w:rsid w:val="000927D8"/>
    <w:rsid w:val="000A7676"/>
    <w:rsid w:val="000C6117"/>
    <w:rsid w:val="000E5E95"/>
    <w:rsid w:val="000E6003"/>
    <w:rsid w:val="001047C8"/>
    <w:rsid w:val="00107592"/>
    <w:rsid w:val="00111911"/>
    <w:rsid w:val="001211FE"/>
    <w:rsid w:val="001440E9"/>
    <w:rsid w:val="00146507"/>
    <w:rsid w:val="00160745"/>
    <w:rsid w:val="00162BC4"/>
    <w:rsid w:val="00165EAA"/>
    <w:rsid w:val="0017409B"/>
    <w:rsid w:val="00193069"/>
    <w:rsid w:val="00194134"/>
    <w:rsid w:val="00197E5C"/>
    <w:rsid w:val="001A46D7"/>
    <w:rsid w:val="001C5023"/>
    <w:rsid w:val="001E205C"/>
    <w:rsid w:val="001E3FE9"/>
    <w:rsid w:val="001E7EF6"/>
    <w:rsid w:val="0022098A"/>
    <w:rsid w:val="00243808"/>
    <w:rsid w:val="00272B4E"/>
    <w:rsid w:val="00284596"/>
    <w:rsid w:val="00293845"/>
    <w:rsid w:val="002F06D9"/>
    <w:rsid w:val="002F2299"/>
    <w:rsid w:val="00304B35"/>
    <w:rsid w:val="00305102"/>
    <w:rsid w:val="00317D94"/>
    <w:rsid w:val="00320C39"/>
    <w:rsid w:val="00331159"/>
    <w:rsid w:val="00331E25"/>
    <w:rsid w:val="00341AD0"/>
    <w:rsid w:val="0035764D"/>
    <w:rsid w:val="003728A3"/>
    <w:rsid w:val="00374FB3"/>
    <w:rsid w:val="00383C83"/>
    <w:rsid w:val="003B21C4"/>
    <w:rsid w:val="00420C9F"/>
    <w:rsid w:val="00442944"/>
    <w:rsid w:val="004678F9"/>
    <w:rsid w:val="00471D70"/>
    <w:rsid w:val="004A7168"/>
    <w:rsid w:val="004B0A5D"/>
    <w:rsid w:val="004D3FB4"/>
    <w:rsid w:val="004F1B63"/>
    <w:rsid w:val="005723E5"/>
    <w:rsid w:val="00575200"/>
    <w:rsid w:val="00580B3A"/>
    <w:rsid w:val="005832FE"/>
    <w:rsid w:val="005A3464"/>
    <w:rsid w:val="005B3A8C"/>
    <w:rsid w:val="005E6F46"/>
    <w:rsid w:val="006053F5"/>
    <w:rsid w:val="00614D6C"/>
    <w:rsid w:val="0062576E"/>
    <w:rsid w:val="006342ED"/>
    <w:rsid w:val="0063728B"/>
    <w:rsid w:val="006438D4"/>
    <w:rsid w:val="006458BC"/>
    <w:rsid w:val="00671C93"/>
    <w:rsid w:val="006779EE"/>
    <w:rsid w:val="00694637"/>
    <w:rsid w:val="006E09C2"/>
    <w:rsid w:val="006E0FDE"/>
    <w:rsid w:val="006F6F34"/>
    <w:rsid w:val="00763F79"/>
    <w:rsid w:val="00764170"/>
    <w:rsid w:val="007A759E"/>
    <w:rsid w:val="007B0EEF"/>
    <w:rsid w:val="007D1F08"/>
    <w:rsid w:val="007E4CE4"/>
    <w:rsid w:val="00801C64"/>
    <w:rsid w:val="00810467"/>
    <w:rsid w:val="008108BF"/>
    <w:rsid w:val="0084452D"/>
    <w:rsid w:val="00856E11"/>
    <w:rsid w:val="00872D44"/>
    <w:rsid w:val="0088390C"/>
    <w:rsid w:val="008907F4"/>
    <w:rsid w:val="00895219"/>
    <w:rsid w:val="0089630E"/>
    <w:rsid w:val="008E2F53"/>
    <w:rsid w:val="008F2E73"/>
    <w:rsid w:val="008F41CB"/>
    <w:rsid w:val="00972895"/>
    <w:rsid w:val="00972B81"/>
    <w:rsid w:val="009837B9"/>
    <w:rsid w:val="00984020"/>
    <w:rsid w:val="0098418B"/>
    <w:rsid w:val="00987DC7"/>
    <w:rsid w:val="00994B82"/>
    <w:rsid w:val="009B2185"/>
    <w:rsid w:val="00A0077E"/>
    <w:rsid w:val="00A11A6E"/>
    <w:rsid w:val="00A254E5"/>
    <w:rsid w:val="00A34352"/>
    <w:rsid w:val="00A351E2"/>
    <w:rsid w:val="00A561CB"/>
    <w:rsid w:val="00A75F13"/>
    <w:rsid w:val="00A90759"/>
    <w:rsid w:val="00A9608D"/>
    <w:rsid w:val="00AB1230"/>
    <w:rsid w:val="00AD0089"/>
    <w:rsid w:val="00AD335A"/>
    <w:rsid w:val="00AE686F"/>
    <w:rsid w:val="00AF6EFE"/>
    <w:rsid w:val="00B13ABE"/>
    <w:rsid w:val="00B179B8"/>
    <w:rsid w:val="00B35922"/>
    <w:rsid w:val="00B35F72"/>
    <w:rsid w:val="00B86299"/>
    <w:rsid w:val="00B911CD"/>
    <w:rsid w:val="00BA0833"/>
    <w:rsid w:val="00BC6774"/>
    <w:rsid w:val="00BD1360"/>
    <w:rsid w:val="00BD39B4"/>
    <w:rsid w:val="00BD3A62"/>
    <w:rsid w:val="00BE023A"/>
    <w:rsid w:val="00BF6C84"/>
    <w:rsid w:val="00C002ED"/>
    <w:rsid w:val="00C23FD1"/>
    <w:rsid w:val="00C31104"/>
    <w:rsid w:val="00C70403"/>
    <w:rsid w:val="00C7240B"/>
    <w:rsid w:val="00C743C3"/>
    <w:rsid w:val="00CA12A7"/>
    <w:rsid w:val="00CB269A"/>
    <w:rsid w:val="00CB7376"/>
    <w:rsid w:val="00CC28D1"/>
    <w:rsid w:val="00CD2667"/>
    <w:rsid w:val="00CE6BAE"/>
    <w:rsid w:val="00D53A43"/>
    <w:rsid w:val="00D65128"/>
    <w:rsid w:val="00D92B9C"/>
    <w:rsid w:val="00DA442F"/>
    <w:rsid w:val="00DC5C53"/>
    <w:rsid w:val="00DC7BC5"/>
    <w:rsid w:val="00DE1211"/>
    <w:rsid w:val="00DE2119"/>
    <w:rsid w:val="00E04D52"/>
    <w:rsid w:val="00E11AE2"/>
    <w:rsid w:val="00E22B11"/>
    <w:rsid w:val="00E250B0"/>
    <w:rsid w:val="00E36BAE"/>
    <w:rsid w:val="00E37D72"/>
    <w:rsid w:val="00E56DD5"/>
    <w:rsid w:val="00E623CF"/>
    <w:rsid w:val="00E669BA"/>
    <w:rsid w:val="00E71C20"/>
    <w:rsid w:val="00E721F1"/>
    <w:rsid w:val="00E872B7"/>
    <w:rsid w:val="00E90CC2"/>
    <w:rsid w:val="00E96662"/>
    <w:rsid w:val="00EA12DF"/>
    <w:rsid w:val="00EA1B51"/>
    <w:rsid w:val="00ED16CE"/>
    <w:rsid w:val="00ED2DE6"/>
    <w:rsid w:val="00F06D63"/>
    <w:rsid w:val="00F13E69"/>
    <w:rsid w:val="00F20A14"/>
    <w:rsid w:val="00F27524"/>
    <w:rsid w:val="00F676ED"/>
    <w:rsid w:val="00F8140B"/>
    <w:rsid w:val="00F83624"/>
    <w:rsid w:val="00F83923"/>
    <w:rsid w:val="00F8437B"/>
    <w:rsid w:val="00F85794"/>
    <w:rsid w:val="00FA21EE"/>
    <w:rsid w:val="00FB6151"/>
    <w:rsid w:val="00FF0F35"/>
    <w:rsid w:val="00FF130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E33D85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B21C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trofana.at" TargetMode="External"/><Relationship Id="rId1" Type="http://schemas.openxmlformats.org/officeDocument/2006/relationships/hyperlink" Target="mailto:alexander@trofa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F208-5D10-4229-A15F-F7BB8CBB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4161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Isabella Sommerauer</cp:lastModifiedBy>
  <cp:revision>3</cp:revision>
  <cp:lastPrinted>2019-08-28T12:16:00Z</cp:lastPrinted>
  <dcterms:created xsi:type="dcterms:W3CDTF">2019-08-27T14:12:00Z</dcterms:created>
  <dcterms:modified xsi:type="dcterms:W3CDTF">2019-08-28T12:16:00Z</dcterms:modified>
</cp:coreProperties>
</file>