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CE21" w14:textId="77777777" w:rsidR="00AF7CE8" w:rsidRDefault="00AF7CE8" w:rsidP="00AF7CE8">
      <w:pPr>
        <w:pStyle w:val="berschrift2"/>
      </w:pPr>
      <w:bookmarkStart w:id="0" w:name="_GoBack"/>
      <w:r>
        <w:rPr>
          <w:color w:val="000000"/>
        </w:rPr>
        <w:t>Weiße Wochen im grünen Hotel</w:t>
      </w:r>
      <w:r>
        <w:rPr>
          <w:color w:val="000000"/>
        </w:rPr>
        <w:br/>
      </w:r>
    </w:p>
    <w:p w14:paraId="222483DC" w14:textId="77777777" w:rsidR="00AF7CE8" w:rsidRPr="007C6E09" w:rsidRDefault="00AF7CE8" w:rsidP="00AF7CE8">
      <w:pPr>
        <w:pStyle w:val="Infoblock"/>
        <w:spacing w:line="360" w:lineRule="atLeast"/>
        <w:jc w:val="both"/>
        <w:rPr>
          <w:color w:val="000000"/>
          <w:sz w:val="24"/>
          <w:szCs w:val="24"/>
          <w:lang w:val="de-AT"/>
        </w:rPr>
      </w:pPr>
      <w:r w:rsidRPr="007C6E09">
        <w:rPr>
          <w:color w:val="000000"/>
          <w:sz w:val="24"/>
          <w:szCs w:val="24"/>
          <w:lang w:val="de-AT"/>
        </w:rPr>
        <w:t xml:space="preserve">Auf Europas höchster und schönster </w:t>
      </w:r>
      <w:proofErr w:type="spellStart"/>
      <w:r w:rsidRPr="007C6E09">
        <w:rPr>
          <w:color w:val="000000"/>
          <w:sz w:val="24"/>
          <w:szCs w:val="24"/>
          <w:lang w:val="de-AT"/>
        </w:rPr>
        <w:t>Hochalm</w:t>
      </w:r>
      <w:proofErr w:type="spellEnd"/>
      <w:r w:rsidRPr="007C6E09">
        <w:rPr>
          <w:color w:val="000000"/>
          <w:sz w:val="24"/>
          <w:szCs w:val="24"/>
          <w:lang w:val="de-AT"/>
        </w:rPr>
        <w:t xml:space="preserve">, der </w:t>
      </w:r>
      <w:proofErr w:type="spellStart"/>
      <w:r w:rsidRPr="007C6E09">
        <w:rPr>
          <w:color w:val="000000"/>
          <w:sz w:val="24"/>
          <w:szCs w:val="24"/>
          <w:lang w:val="de-AT"/>
        </w:rPr>
        <w:t>Seiser</w:t>
      </w:r>
      <w:proofErr w:type="spellEnd"/>
      <w:r w:rsidRPr="007C6E09">
        <w:rPr>
          <w:color w:val="000000"/>
          <w:sz w:val="24"/>
          <w:szCs w:val="24"/>
          <w:lang w:val="de-AT"/>
        </w:rPr>
        <w:t xml:space="preserve"> Alm, sind die Wintersportler in ihrem Element. Inmitten der Bergwelt der Dolomiten</w:t>
      </w:r>
      <w:r>
        <w:rPr>
          <w:color w:val="000000"/>
          <w:sz w:val="24"/>
          <w:szCs w:val="24"/>
          <w:lang w:val="de-AT"/>
        </w:rPr>
        <w:br/>
      </w:r>
      <w:r w:rsidRPr="007C6E09">
        <w:rPr>
          <w:color w:val="000000"/>
          <w:sz w:val="24"/>
          <w:szCs w:val="24"/>
          <w:lang w:val="de-AT"/>
        </w:rPr>
        <w:t xml:space="preserve">(UNESCO Weltnaturerbe) lädt eine bezaubernde Winterlandschaft zu aktiven Tagen im Schnee. Direkt an der </w:t>
      </w:r>
      <w:r>
        <w:rPr>
          <w:color w:val="000000"/>
          <w:sz w:val="24"/>
          <w:szCs w:val="24"/>
          <w:lang w:val="de-AT"/>
        </w:rPr>
        <w:t>Piste von 70 Kilometer Skipisten</w:t>
      </w:r>
      <w:r w:rsidRPr="007C6E09">
        <w:rPr>
          <w:color w:val="000000"/>
          <w:sz w:val="24"/>
          <w:szCs w:val="24"/>
          <w:lang w:val="de-AT"/>
        </w:rPr>
        <w:t>, umgeben von Langlaufloipen, Rodelbahnen und</w:t>
      </w:r>
      <w:r>
        <w:rPr>
          <w:color w:val="000000"/>
          <w:sz w:val="24"/>
          <w:szCs w:val="24"/>
          <w:lang w:val="de-AT"/>
        </w:rPr>
        <w:t xml:space="preserve"> unzähligen präparierten</w:t>
      </w:r>
      <w:r w:rsidRPr="007C6E09">
        <w:rPr>
          <w:color w:val="000000"/>
          <w:sz w:val="24"/>
          <w:szCs w:val="24"/>
          <w:lang w:val="de-AT"/>
        </w:rPr>
        <w:t xml:space="preserve"> Winterwanderwegen, wohnen Gäste des Tirler–Dolomites Living Hotels****</w:t>
      </w:r>
      <w:r w:rsidRPr="007C6E09">
        <w:rPr>
          <w:color w:val="000000"/>
          <w:sz w:val="24"/>
          <w:szCs w:val="24"/>
          <w:vertAlign w:val="superscript"/>
          <w:lang w:val="de-AT"/>
        </w:rPr>
        <w:t>s</w:t>
      </w:r>
      <w:r w:rsidRPr="007C6E09">
        <w:rPr>
          <w:color w:val="000000"/>
          <w:sz w:val="24"/>
          <w:szCs w:val="24"/>
          <w:lang w:val="de-AT"/>
        </w:rPr>
        <w:t xml:space="preserve"> – ein außergewöhnliches Naturhotel, das sich von A bis Z einem gesunden, wohltuenden Lebensumfeld verschrieben hat.</w:t>
      </w:r>
    </w:p>
    <w:p w14:paraId="6DE3476A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4337AC10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Das gesamte Tirler-Dolomites Living Hotel wurde nach den strengen Richtlinien des </w:t>
      </w:r>
      <w:r w:rsidRPr="0001484B">
        <w:rPr>
          <w:color w:val="000000"/>
          <w:sz w:val="24"/>
          <w:szCs w:val="24"/>
          <w:lang w:val="de-AT"/>
        </w:rPr>
        <w:t>UNESCO-Biosphären-Konzepts</w:t>
      </w:r>
      <w:r>
        <w:rPr>
          <w:b w:val="0"/>
          <w:color w:val="000000"/>
          <w:sz w:val="24"/>
          <w:szCs w:val="24"/>
          <w:lang w:val="de-AT"/>
        </w:rPr>
        <w:t xml:space="preserve"> auf höch</w:t>
      </w:r>
      <w:r w:rsidR="00DA7253">
        <w:rPr>
          <w:b w:val="0"/>
          <w:color w:val="000000"/>
          <w:sz w:val="24"/>
          <w:szCs w:val="24"/>
          <w:lang w:val="de-AT"/>
        </w:rPr>
        <w:t>sten baubiologischem</w:t>
      </w:r>
      <w:r>
        <w:rPr>
          <w:b w:val="0"/>
          <w:color w:val="000000"/>
          <w:sz w:val="24"/>
          <w:szCs w:val="24"/>
          <w:lang w:val="de-AT"/>
        </w:rPr>
        <w:t xml:space="preserve"> Niveau errichtet. Selten finden Urlauber in einem Hotel ein derart angenehmes Ambiente zum Atmen, Entspannen und Ausruhen. Die Zimmer und Suiten sind mit Lärchenholz, </w:t>
      </w:r>
      <w:proofErr w:type="spellStart"/>
      <w:r>
        <w:rPr>
          <w:b w:val="0"/>
          <w:color w:val="000000"/>
          <w:sz w:val="24"/>
          <w:szCs w:val="24"/>
          <w:lang w:val="de-AT"/>
        </w:rPr>
        <w:t>Zirbenkieferholz</w:t>
      </w:r>
      <w:proofErr w:type="spellEnd"/>
      <w:r>
        <w:rPr>
          <w:b w:val="0"/>
          <w:color w:val="000000"/>
          <w:sz w:val="24"/>
          <w:szCs w:val="24"/>
          <w:lang w:val="de-AT"/>
        </w:rPr>
        <w:t>, Naturstein, Eichenholzböden sowie beheizten Kalk- und Lehmwänden ausgestattet. Ein unvergleichliches Raumklima frei von Strahlen und Allergenen garantiert größtmögliche Erholung. Dies brachte dem Hotel Tirler u.a. a</w:t>
      </w:r>
      <w:r w:rsidRPr="006B5E9D">
        <w:rPr>
          <w:b w:val="0"/>
          <w:color w:val="000000"/>
          <w:sz w:val="24"/>
          <w:szCs w:val="24"/>
          <w:lang w:val="de-AT"/>
        </w:rPr>
        <w:t xml:space="preserve">ls erstes Hotel in Italien das </w:t>
      </w:r>
      <w:r w:rsidRPr="006B5E9D">
        <w:rPr>
          <w:color w:val="000000"/>
          <w:sz w:val="24"/>
          <w:szCs w:val="24"/>
          <w:lang w:val="de-AT"/>
        </w:rPr>
        <w:t xml:space="preserve">ECARF-Qualitätssiegel für </w:t>
      </w:r>
      <w:proofErr w:type="spellStart"/>
      <w:r w:rsidRPr="006B5E9D">
        <w:rPr>
          <w:color w:val="000000"/>
          <w:sz w:val="24"/>
          <w:szCs w:val="24"/>
          <w:lang w:val="de-AT"/>
        </w:rPr>
        <w:t>Allergikerfreundlichkeit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sowie den </w:t>
      </w:r>
      <w:r w:rsidRPr="000832B1">
        <w:rPr>
          <w:color w:val="000000"/>
          <w:sz w:val="24"/>
          <w:szCs w:val="24"/>
          <w:lang w:val="de-AT"/>
        </w:rPr>
        <w:t>Green Travel Award</w:t>
      </w:r>
      <w:r>
        <w:rPr>
          <w:b w:val="0"/>
          <w:color w:val="000000"/>
          <w:sz w:val="24"/>
          <w:szCs w:val="24"/>
          <w:lang w:val="de-AT"/>
        </w:rPr>
        <w:t xml:space="preserve"> und das </w:t>
      </w:r>
      <w:r w:rsidRPr="00BE4F4B">
        <w:rPr>
          <w:color w:val="000000"/>
          <w:sz w:val="24"/>
          <w:szCs w:val="24"/>
          <w:lang w:val="de-AT"/>
        </w:rPr>
        <w:t xml:space="preserve">Best </w:t>
      </w:r>
      <w:proofErr w:type="spellStart"/>
      <w:r w:rsidRPr="00BE4F4B">
        <w:rPr>
          <w:color w:val="000000"/>
          <w:sz w:val="24"/>
          <w:szCs w:val="24"/>
          <w:lang w:val="de-AT"/>
        </w:rPr>
        <w:t>Sleep</w:t>
      </w:r>
      <w:proofErr w:type="spellEnd"/>
      <w:r w:rsidRPr="00BE4F4B">
        <w:rPr>
          <w:color w:val="000000"/>
          <w:sz w:val="24"/>
          <w:szCs w:val="24"/>
          <w:lang w:val="de-AT"/>
        </w:rPr>
        <w:t xml:space="preserve"> Gold</w:t>
      </w:r>
      <w:r w:rsidR="00E0771A" w:rsidRPr="00E0771A">
        <w:rPr>
          <w:color w:val="000000"/>
          <w:sz w:val="24"/>
          <w:szCs w:val="24"/>
          <w:lang w:val="de-AT"/>
        </w:rPr>
        <w:t>-</w:t>
      </w:r>
      <w:r w:rsidRPr="00E0771A">
        <w:rPr>
          <w:color w:val="000000"/>
          <w:sz w:val="24"/>
          <w:szCs w:val="24"/>
          <w:lang w:val="de-AT"/>
        </w:rPr>
        <w:t>Zertifikat</w:t>
      </w:r>
      <w:r>
        <w:rPr>
          <w:b w:val="0"/>
          <w:color w:val="000000"/>
          <w:sz w:val="24"/>
          <w:szCs w:val="24"/>
          <w:lang w:val="de-AT"/>
        </w:rPr>
        <w:t xml:space="preserve"> ein.</w:t>
      </w:r>
    </w:p>
    <w:p w14:paraId="49D0B3B5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668B150C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Die Lage könnte nicht schöner sein. Über 175 Kilometer bestens präparierte, schneesichere Pisten für jedes Niveau erwarten die </w:t>
      </w:r>
      <w:r w:rsidRPr="007B1593">
        <w:rPr>
          <w:color w:val="000000"/>
          <w:sz w:val="24"/>
          <w:szCs w:val="24"/>
          <w:lang w:val="de-AT"/>
        </w:rPr>
        <w:t>Wintersportler</w:t>
      </w:r>
      <w:r>
        <w:rPr>
          <w:b w:val="0"/>
          <w:color w:val="000000"/>
          <w:sz w:val="24"/>
          <w:szCs w:val="24"/>
          <w:lang w:val="de-AT"/>
        </w:rPr>
        <w:t xml:space="preserve"> im </w:t>
      </w:r>
      <w:r w:rsidRPr="00E94D76">
        <w:rPr>
          <w:color w:val="000000"/>
          <w:sz w:val="24"/>
          <w:szCs w:val="24"/>
          <w:lang w:val="de-AT"/>
        </w:rPr>
        <w:t xml:space="preserve">Skigebiet </w:t>
      </w:r>
      <w:proofErr w:type="spellStart"/>
      <w:r w:rsidRPr="00E94D76">
        <w:rPr>
          <w:color w:val="000000"/>
          <w:sz w:val="24"/>
          <w:szCs w:val="24"/>
          <w:lang w:val="de-AT"/>
        </w:rPr>
        <w:t>Seiser</w:t>
      </w:r>
      <w:proofErr w:type="spellEnd"/>
      <w:r w:rsidRPr="00E94D76">
        <w:rPr>
          <w:color w:val="000000"/>
          <w:sz w:val="24"/>
          <w:szCs w:val="24"/>
          <w:lang w:val="de-AT"/>
        </w:rPr>
        <w:t xml:space="preserve"> Alm-</w:t>
      </w:r>
      <w:proofErr w:type="spellStart"/>
      <w:r w:rsidRPr="00E94D76">
        <w:rPr>
          <w:color w:val="000000"/>
          <w:sz w:val="24"/>
          <w:szCs w:val="24"/>
          <w:lang w:val="de-AT"/>
        </w:rPr>
        <w:t>Gröden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. Es ist Teil von </w:t>
      </w:r>
      <w:proofErr w:type="spellStart"/>
      <w:r>
        <w:rPr>
          <w:color w:val="000000"/>
          <w:sz w:val="24"/>
          <w:szCs w:val="24"/>
          <w:lang w:val="de-AT"/>
        </w:rPr>
        <w:t>Dolomiti</w:t>
      </w:r>
      <w:proofErr w:type="spellEnd"/>
      <w:r>
        <w:rPr>
          <w:color w:val="000000"/>
          <w:sz w:val="24"/>
          <w:szCs w:val="24"/>
          <w:lang w:val="de-AT"/>
        </w:rPr>
        <w:t xml:space="preserve"> </w:t>
      </w:r>
      <w:proofErr w:type="spellStart"/>
      <w:r>
        <w:rPr>
          <w:color w:val="000000"/>
          <w:sz w:val="24"/>
          <w:szCs w:val="24"/>
          <w:lang w:val="de-AT"/>
        </w:rPr>
        <w:t>Superski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, dem größten Skikarussell der Welt mit der legendären Skitour </w:t>
      </w:r>
      <w:proofErr w:type="spellStart"/>
      <w:r>
        <w:rPr>
          <w:b w:val="0"/>
          <w:color w:val="000000"/>
          <w:sz w:val="24"/>
          <w:szCs w:val="24"/>
          <w:lang w:val="de-AT"/>
        </w:rPr>
        <w:t>Sella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Ronda. </w:t>
      </w:r>
      <w:r w:rsidRPr="00FC1F2F">
        <w:rPr>
          <w:b w:val="0"/>
          <w:color w:val="000000"/>
          <w:sz w:val="24"/>
          <w:szCs w:val="24"/>
          <w:lang w:val="de-AT"/>
        </w:rPr>
        <w:t xml:space="preserve">Langläufer </w:t>
      </w:r>
      <w:r>
        <w:rPr>
          <w:b w:val="0"/>
          <w:color w:val="000000"/>
          <w:sz w:val="24"/>
          <w:szCs w:val="24"/>
          <w:lang w:val="de-AT"/>
        </w:rPr>
        <w:t xml:space="preserve">freuen sich auf </w:t>
      </w:r>
      <w:r w:rsidRPr="00FC1F2F">
        <w:rPr>
          <w:bCs/>
          <w:color w:val="000000"/>
          <w:sz w:val="24"/>
          <w:szCs w:val="24"/>
          <w:lang w:val="de-AT"/>
        </w:rPr>
        <w:t xml:space="preserve">80 </w:t>
      </w:r>
      <w:r>
        <w:rPr>
          <w:bCs/>
          <w:color w:val="000000"/>
          <w:sz w:val="24"/>
          <w:szCs w:val="24"/>
          <w:lang w:val="de-AT"/>
        </w:rPr>
        <w:t>Kilometer</w:t>
      </w:r>
      <w:r w:rsidRPr="00FC1F2F">
        <w:rPr>
          <w:bCs/>
          <w:color w:val="000000"/>
          <w:sz w:val="24"/>
          <w:szCs w:val="24"/>
          <w:lang w:val="de-AT"/>
        </w:rPr>
        <w:t xml:space="preserve"> </w:t>
      </w:r>
      <w:r>
        <w:rPr>
          <w:bCs/>
          <w:color w:val="000000"/>
          <w:sz w:val="24"/>
          <w:szCs w:val="24"/>
          <w:lang w:val="de-AT"/>
        </w:rPr>
        <w:t xml:space="preserve">Loipen </w:t>
      </w:r>
      <w:r w:rsidRPr="00FC1F2F">
        <w:rPr>
          <w:b w:val="0"/>
          <w:color w:val="000000"/>
          <w:sz w:val="24"/>
          <w:szCs w:val="24"/>
          <w:lang w:val="de-AT"/>
        </w:rPr>
        <w:t>in optimaler Höhenlage (1</w:t>
      </w:r>
      <w:r>
        <w:rPr>
          <w:b w:val="0"/>
          <w:color w:val="000000"/>
          <w:sz w:val="24"/>
          <w:szCs w:val="24"/>
          <w:lang w:val="de-AT"/>
        </w:rPr>
        <w:t>.</w:t>
      </w:r>
      <w:r w:rsidRPr="00FC1F2F">
        <w:rPr>
          <w:b w:val="0"/>
          <w:color w:val="000000"/>
          <w:sz w:val="24"/>
          <w:szCs w:val="24"/>
          <w:lang w:val="de-AT"/>
        </w:rPr>
        <w:t xml:space="preserve">650 bis 1.800 </w:t>
      </w:r>
      <w:r>
        <w:rPr>
          <w:b w:val="0"/>
          <w:color w:val="000000"/>
          <w:sz w:val="24"/>
          <w:szCs w:val="24"/>
          <w:lang w:val="de-AT"/>
        </w:rPr>
        <w:t xml:space="preserve">Meter). </w:t>
      </w:r>
      <w:r w:rsidRPr="007B1593">
        <w:rPr>
          <w:color w:val="000000"/>
          <w:sz w:val="24"/>
          <w:szCs w:val="24"/>
          <w:lang w:val="de-AT"/>
        </w:rPr>
        <w:t>Im Winter</w:t>
      </w:r>
      <w:r w:rsidRPr="00FC1F2F">
        <w:rPr>
          <w:b w:val="0"/>
          <w:color w:val="000000"/>
          <w:sz w:val="24"/>
          <w:szCs w:val="24"/>
          <w:lang w:val="de-AT"/>
        </w:rPr>
        <w:t xml:space="preserve"> werden regelmäßig Kurse und Langlaufsafaris für </w:t>
      </w:r>
      <w:r>
        <w:rPr>
          <w:b w:val="0"/>
          <w:color w:val="000000"/>
          <w:sz w:val="24"/>
          <w:szCs w:val="24"/>
          <w:lang w:val="de-AT"/>
        </w:rPr>
        <w:t xml:space="preserve">Anfänger </w:t>
      </w:r>
      <w:r w:rsidRPr="00FC1F2F">
        <w:rPr>
          <w:b w:val="0"/>
          <w:color w:val="000000"/>
          <w:sz w:val="24"/>
          <w:szCs w:val="24"/>
          <w:lang w:val="de-AT"/>
        </w:rPr>
        <w:t>und Könner angeboten.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Pr="00E94D76">
        <w:rPr>
          <w:b w:val="0"/>
          <w:color w:val="000000"/>
          <w:sz w:val="24"/>
          <w:szCs w:val="24"/>
          <w:lang w:val="de-AT"/>
        </w:rPr>
        <w:t xml:space="preserve">Auf den </w:t>
      </w:r>
      <w:r w:rsidRPr="00E94D76">
        <w:rPr>
          <w:color w:val="000000"/>
          <w:sz w:val="24"/>
          <w:szCs w:val="24"/>
          <w:lang w:val="de-AT"/>
        </w:rPr>
        <w:t>Rodelbahnen</w:t>
      </w:r>
      <w:r>
        <w:rPr>
          <w:b w:val="0"/>
          <w:color w:val="000000"/>
          <w:sz w:val="24"/>
          <w:szCs w:val="24"/>
          <w:lang w:val="de-AT"/>
        </w:rPr>
        <w:t xml:space="preserve"> der </w:t>
      </w:r>
      <w:proofErr w:type="spellStart"/>
      <w:r>
        <w:rPr>
          <w:b w:val="0"/>
          <w:color w:val="000000"/>
          <w:sz w:val="24"/>
          <w:szCs w:val="24"/>
          <w:lang w:val="de-AT"/>
        </w:rPr>
        <w:t>Seiser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Alm </w:t>
      </w:r>
      <w:r w:rsidRPr="00E94D76">
        <w:rPr>
          <w:b w:val="0"/>
          <w:color w:val="000000"/>
          <w:sz w:val="24"/>
          <w:szCs w:val="24"/>
          <w:lang w:val="de-AT"/>
        </w:rPr>
        <w:t xml:space="preserve">geht es schwungvoll </w:t>
      </w:r>
      <w:r w:rsidRPr="00E94D76">
        <w:rPr>
          <w:b w:val="0"/>
          <w:color w:val="000000"/>
          <w:sz w:val="24"/>
          <w:szCs w:val="24"/>
          <w:lang w:val="de-AT"/>
        </w:rPr>
        <w:lastRenderedPageBreak/>
        <w:t>zu. Wo sich untertags die Familien im Schnee austoben, wird später beim abendlichen Schlitten</w:t>
      </w:r>
      <w:r>
        <w:rPr>
          <w:b w:val="0"/>
          <w:color w:val="000000"/>
          <w:sz w:val="24"/>
          <w:szCs w:val="24"/>
          <w:lang w:val="de-AT"/>
        </w:rPr>
        <w:t>fahren die Nacht zum Tag gemacht. Beim Schneeschuhwandern, Winterwandern und Skitourengehen bleibt Zeit für Naturbeobachtungen und ruhige Momente. Die Kinder fühlen sich im Schneekindergarten pudelwohl.</w:t>
      </w:r>
    </w:p>
    <w:p w14:paraId="00B35597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7AE7285E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Vollgetankt mit frischer Bergluft, kommen im 800 m² großen </w:t>
      </w:r>
      <w:r w:rsidRPr="00465F76">
        <w:rPr>
          <w:color w:val="000000"/>
          <w:sz w:val="24"/>
          <w:szCs w:val="24"/>
          <w:lang w:val="de-AT"/>
        </w:rPr>
        <w:t>Wellnessbereich</w:t>
      </w:r>
      <w:r>
        <w:rPr>
          <w:color w:val="000000"/>
          <w:sz w:val="24"/>
          <w:szCs w:val="24"/>
          <w:lang w:val="de-AT"/>
        </w:rPr>
        <w:t xml:space="preserve"> </w:t>
      </w:r>
      <w:r>
        <w:rPr>
          <w:b w:val="0"/>
          <w:color w:val="000000"/>
          <w:sz w:val="24"/>
          <w:szCs w:val="24"/>
          <w:lang w:val="de-AT"/>
        </w:rPr>
        <w:t xml:space="preserve">des Tirler-Dolomites Living Hotels Wintergenießer zur Ruhe. Die </w:t>
      </w:r>
      <w:r w:rsidRPr="007C6E09">
        <w:rPr>
          <w:color w:val="000000"/>
          <w:sz w:val="24"/>
          <w:szCs w:val="24"/>
          <w:lang w:val="de-AT"/>
        </w:rPr>
        <w:t>Panoramasauna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C52788">
        <w:rPr>
          <w:b w:val="0"/>
          <w:color w:val="000000"/>
          <w:sz w:val="24"/>
          <w:szCs w:val="24"/>
          <w:lang w:val="de-AT"/>
        </w:rPr>
        <w:t>er</w:t>
      </w:r>
      <w:r>
        <w:rPr>
          <w:b w:val="0"/>
          <w:color w:val="000000"/>
          <w:sz w:val="24"/>
          <w:szCs w:val="24"/>
          <w:lang w:val="de-AT"/>
        </w:rPr>
        <w:t xml:space="preserve">öffnet einen spektakulären Blick über die Alm. Die </w:t>
      </w:r>
      <w:proofErr w:type="spellStart"/>
      <w:r>
        <w:rPr>
          <w:b w:val="0"/>
          <w:color w:val="000000"/>
          <w:sz w:val="24"/>
          <w:szCs w:val="24"/>
          <w:lang w:val="de-AT"/>
        </w:rPr>
        <w:t>Zirm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-Bio-Kräutersauna, das Almaroma-Dampfbad und die Almheu-Außensauna wärmen rasch auf. Im </w:t>
      </w:r>
      <w:r w:rsidRPr="007C6E09">
        <w:rPr>
          <w:color w:val="000000"/>
          <w:sz w:val="24"/>
          <w:szCs w:val="24"/>
          <w:lang w:val="de-AT"/>
        </w:rPr>
        <w:t>Innen- und Außenpool</w:t>
      </w:r>
      <w:r>
        <w:rPr>
          <w:b w:val="0"/>
          <w:color w:val="000000"/>
          <w:sz w:val="24"/>
          <w:szCs w:val="24"/>
          <w:lang w:val="de-AT"/>
        </w:rPr>
        <w:t xml:space="preserve"> kann man sich im Wasser treiben lassen. Das </w:t>
      </w:r>
      <w:proofErr w:type="spellStart"/>
      <w:r w:rsidRPr="00465F76">
        <w:rPr>
          <w:color w:val="000000"/>
          <w:sz w:val="24"/>
          <w:szCs w:val="24"/>
          <w:lang w:val="de-AT"/>
        </w:rPr>
        <w:t>Curasoa</w:t>
      </w:r>
      <w:proofErr w:type="spellEnd"/>
      <w:r w:rsidRPr="00465F76">
        <w:rPr>
          <w:color w:val="000000"/>
          <w:sz w:val="24"/>
          <w:szCs w:val="24"/>
          <w:lang w:val="de-AT"/>
        </w:rPr>
        <w:t xml:space="preserve"> SPA</w:t>
      </w:r>
      <w:r>
        <w:rPr>
          <w:b w:val="0"/>
          <w:color w:val="000000"/>
          <w:sz w:val="24"/>
          <w:szCs w:val="24"/>
          <w:lang w:val="de-AT"/>
        </w:rPr>
        <w:t xml:space="preserve"> verwöhnt von Kopf bis Fuß mit </w:t>
      </w:r>
      <w:r>
        <w:rPr>
          <w:color w:val="000000"/>
          <w:sz w:val="24"/>
          <w:szCs w:val="24"/>
          <w:lang w:val="de-AT"/>
        </w:rPr>
        <w:t xml:space="preserve">Tirler </w:t>
      </w:r>
      <w:proofErr w:type="spellStart"/>
      <w:r>
        <w:rPr>
          <w:color w:val="000000"/>
          <w:sz w:val="24"/>
          <w:szCs w:val="24"/>
          <w:lang w:val="de-AT"/>
        </w:rPr>
        <w:t>Curasoa</w:t>
      </w:r>
      <w:proofErr w:type="spellEnd"/>
      <w:r>
        <w:rPr>
          <w:color w:val="000000"/>
          <w:sz w:val="24"/>
          <w:szCs w:val="24"/>
          <w:lang w:val="de-AT"/>
        </w:rPr>
        <w:t xml:space="preserve"> SPA</w:t>
      </w:r>
      <w:r w:rsidRPr="006D370F">
        <w:rPr>
          <w:color w:val="000000"/>
          <w:sz w:val="24"/>
          <w:szCs w:val="24"/>
          <w:lang w:val="de-AT"/>
        </w:rPr>
        <w:t xml:space="preserve"> Naturprodukten</w:t>
      </w:r>
      <w:r>
        <w:rPr>
          <w:b w:val="0"/>
          <w:color w:val="000000"/>
          <w:sz w:val="24"/>
          <w:szCs w:val="24"/>
          <w:lang w:val="de-AT"/>
        </w:rPr>
        <w:t xml:space="preserve">. Entspannende Stunden versprechen die Schwingungs-Energie-Grotte und die ideenreich gestalteten Ruheoasen. Die enge Verbundenheit des Hauses mit der Natur spiegelt sich auch in der </w:t>
      </w:r>
      <w:r w:rsidRPr="006D370F">
        <w:rPr>
          <w:color w:val="000000"/>
          <w:sz w:val="24"/>
          <w:szCs w:val="24"/>
          <w:lang w:val="de-AT"/>
        </w:rPr>
        <w:t>Genussküche</w:t>
      </w:r>
      <w:r>
        <w:rPr>
          <w:b w:val="0"/>
          <w:color w:val="000000"/>
          <w:sz w:val="24"/>
          <w:szCs w:val="24"/>
          <w:lang w:val="de-AT"/>
        </w:rPr>
        <w:t xml:space="preserve"> wider. Aus hochwertigen</w:t>
      </w:r>
      <w:r w:rsidR="00C52788">
        <w:rPr>
          <w:b w:val="0"/>
          <w:color w:val="000000"/>
          <w:sz w:val="24"/>
          <w:szCs w:val="24"/>
          <w:lang w:val="de-AT"/>
        </w:rPr>
        <w:t>,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>
        <w:rPr>
          <w:color w:val="000000"/>
          <w:sz w:val="24"/>
          <w:szCs w:val="24"/>
          <w:lang w:val="de-AT"/>
        </w:rPr>
        <w:t>einheimischen P</w:t>
      </w:r>
      <w:r w:rsidRPr="006D370F">
        <w:rPr>
          <w:color w:val="000000"/>
          <w:sz w:val="24"/>
          <w:szCs w:val="24"/>
          <w:lang w:val="de-AT"/>
        </w:rPr>
        <w:t>rodukten</w:t>
      </w:r>
      <w:r>
        <w:rPr>
          <w:b w:val="0"/>
          <w:color w:val="000000"/>
          <w:sz w:val="24"/>
          <w:szCs w:val="24"/>
          <w:lang w:val="de-AT"/>
        </w:rPr>
        <w:t xml:space="preserve"> zaubert das Küchenteam eine innovative und natürliche Feinschmeckerküche. </w:t>
      </w:r>
      <w:r w:rsidRPr="00465F76">
        <w:rPr>
          <w:b w:val="0"/>
          <w:color w:val="000000"/>
          <w:sz w:val="24"/>
          <w:szCs w:val="24"/>
          <w:lang w:val="de-AT"/>
        </w:rPr>
        <w:t xml:space="preserve">Auf spezielle Ernährungswünsche, Lebensmittelallergien oder Unverträglichkeiten </w:t>
      </w:r>
      <w:r>
        <w:rPr>
          <w:b w:val="0"/>
          <w:color w:val="000000"/>
          <w:sz w:val="24"/>
          <w:szCs w:val="24"/>
          <w:lang w:val="de-AT"/>
        </w:rPr>
        <w:t>wird professionell eingegangen.</w:t>
      </w:r>
    </w:p>
    <w:p w14:paraId="110485EE" w14:textId="77777777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7592AA23" w14:textId="0899974B" w:rsidR="00AF7CE8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>Das Tirler-Dolomites Living Hotel hat das ganze Jahr geöffnet und legt seinen Gästen die Schönheiten der Dolomiten zu Füßen.</w:t>
      </w:r>
    </w:p>
    <w:p w14:paraId="074DD564" w14:textId="50001932" w:rsidR="00364FA2" w:rsidRDefault="00364FA2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00CA2860" w14:textId="0F25EDD5" w:rsidR="00364FA2" w:rsidRDefault="00364FA2" w:rsidP="00364FA2">
      <w:pPr>
        <w:pStyle w:val="AufzhlungZwischentitel"/>
        <w:pBdr>
          <w:bottom w:val="single" w:sz="4" w:space="0" w:color="auto"/>
        </w:pBdr>
        <w:rPr>
          <w:lang w:val="de-AT"/>
        </w:rPr>
      </w:pPr>
      <w:r>
        <w:rPr>
          <w:lang w:val="de-AT"/>
        </w:rPr>
        <w:t>Weiße Wochen im ganzen Winter 21/22</w:t>
      </w:r>
    </w:p>
    <w:p w14:paraId="2ED37206" w14:textId="6A33BBDD" w:rsidR="00364FA2" w:rsidRPr="00364FA2" w:rsidRDefault="00364FA2" w:rsidP="00364FA2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lang w:val="de-AT"/>
        </w:rPr>
        <w:t xml:space="preserve">Leistungen: </w:t>
      </w:r>
      <w:r>
        <w:rPr>
          <w:lang w:val="de-AT"/>
        </w:rPr>
        <w:t xml:space="preserve">7 Übernachtungen mit Halbpension und geführte Winterwanderungen – </w:t>
      </w:r>
      <w:r w:rsidRPr="00364FA2">
        <w:rPr>
          <w:b/>
          <w:bCs/>
          <w:lang w:val="de-AT"/>
        </w:rPr>
        <w:t>Preis p. P.:</w:t>
      </w:r>
      <w:r>
        <w:rPr>
          <w:lang w:val="de-AT"/>
        </w:rPr>
        <w:t xml:space="preserve"> ab 1.188 Euro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D93A3C6" w14:textId="3202064B" w:rsidR="00364FA2" w:rsidRDefault="00364FA2" w:rsidP="00364FA2">
      <w:pPr>
        <w:pStyle w:val="AufzhlungZwischentitel"/>
        <w:pBdr>
          <w:bottom w:val="single" w:sz="4" w:space="0" w:color="auto"/>
        </w:pBdr>
        <w:rPr>
          <w:lang w:val="de-AT"/>
        </w:rPr>
      </w:pPr>
      <w:r>
        <w:rPr>
          <w:lang w:val="de-AT"/>
        </w:rPr>
        <w:t>SPA und Schnee im ganzen Winter 21/22</w:t>
      </w:r>
    </w:p>
    <w:p w14:paraId="63FEC1B6" w14:textId="36637021" w:rsidR="00364FA2" w:rsidRPr="00364FA2" w:rsidRDefault="00364FA2" w:rsidP="00364FA2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lang w:val="de-AT"/>
        </w:rPr>
        <w:t xml:space="preserve">Leistungen: </w:t>
      </w:r>
      <w:r>
        <w:rPr>
          <w:lang w:val="de-AT"/>
        </w:rPr>
        <w:t>7 Übernachtungen mit Halbpension, „</w:t>
      </w:r>
      <w:proofErr w:type="spellStart"/>
      <w:r>
        <w:rPr>
          <w:lang w:val="de-AT"/>
        </w:rPr>
        <w:t>Curasoa</w:t>
      </w:r>
      <w:proofErr w:type="spellEnd"/>
      <w:r>
        <w:rPr>
          <w:lang w:val="de-AT"/>
        </w:rPr>
        <w:t xml:space="preserve"> Ritual“ und 12 % auf alle Massagen – </w:t>
      </w:r>
      <w:r w:rsidRPr="00364FA2">
        <w:rPr>
          <w:b/>
          <w:bCs/>
          <w:lang w:val="de-AT"/>
        </w:rPr>
        <w:t>Preis p. P.:</w:t>
      </w:r>
      <w:r w:rsidR="009B67A2">
        <w:rPr>
          <w:lang w:val="de-AT"/>
        </w:rPr>
        <w:t xml:space="preserve"> ab 1.215 Euro</w:t>
      </w:r>
      <w:bookmarkEnd w:id="0"/>
    </w:p>
    <w:p w14:paraId="16960724" w14:textId="77777777" w:rsidR="00AF7CE8" w:rsidRPr="00364FA2" w:rsidRDefault="00AF7CE8" w:rsidP="00AF7CE8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</w:p>
    <w:p w14:paraId="149C9E76" w14:textId="72FD2B07" w:rsidR="00AF7CE8" w:rsidRDefault="00C52788" w:rsidP="00AF7CE8">
      <w:pPr>
        <w:pStyle w:val="Infoblock"/>
        <w:rPr>
          <w:color w:val="000000"/>
        </w:rPr>
      </w:pPr>
      <w:r>
        <w:rPr>
          <w:b w:val="0"/>
        </w:rPr>
        <w:t>3.</w:t>
      </w:r>
      <w:r w:rsidR="00364FA2">
        <w:rPr>
          <w:b w:val="0"/>
        </w:rPr>
        <w:t>351</w:t>
      </w:r>
      <w:r w:rsidR="00AF7CE8">
        <w:rPr>
          <w:b w:val="0"/>
        </w:rPr>
        <w:t xml:space="preserve"> Z</w:t>
      </w:r>
      <w:r w:rsidR="00AF7CE8" w:rsidRPr="00E036B8">
        <w:rPr>
          <w:b w:val="0"/>
        </w:rPr>
        <w:t>eichen</w:t>
      </w:r>
      <w:r w:rsidR="00AF7CE8" w:rsidRPr="00372C62">
        <w:rPr>
          <w:b w:val="0"/>
          <w:color w:val="FF0000"/>
        </w:rPr>
        <w:br/>
      </w:r>
      <w:r w:rsidR="00AF7CE8" w:rsidRPr="00372C62">
        <w:t>Abdruc</w:t>
      </w:r>
      <w:r w:rsidR="00AF7CE8">
        <w:rPr>
          <w:color w:val="000000"/>
        </w:rPr>
        <w:t>k honorarfrei,</w:t>
      </w:r>
      <w:r w:rsidR="00AF7CE8">
        <w:rPr>
          <w:color w:val="000000"/>
        </w:rPr>
        <w:br/>
        <w:t>Belegexemplar erbeten!</w:t>
      </w:r>
    </w:p>
    <w:p w14:paraId="5777D90D" w14:textId="77777777" w:rsidR="008571F8" w:rsidRDefault="008571F8"/>
    <w:sectPr w:rsidR="008571F8" w:rsidSect="000E6003">
      <w:headerReference w:type="default" r:id="rId7"/>
      <w:footerReference w:type="default" r:id="rId8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AF5B" w14:textId="77777777" w:rsidR="0082257E" w:rsidRDefault="0082257E">
      <w:pPr>
        <w:spacing w:line="240" w:lineRule="auto"/>
      </w:pPr>
      <w:r>
        <w:separator/>
      </w:r>
    </w:p>
  </w:endnote>
  <w:endnote w:type="continuationSeparator" w:id="0">
    <w:p w14:paraId="79C3AB8E" w14:textId="77777777" w:rsidR="0082257E" w:rsidRDefault="0082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7A056B" w:rsidRPr="00364FA2" w14:paraId="6A769D1F" w14:textId="77777777">
      <w:tc>
        <w:tcPr>
          <w:tcW w:w="5908" w:type="dxa"/>
        </w:tcPr>
        <w:p w14:paraId="2340B5A6" w14:textId="77777777" w:rsidR="00DA7253" w:rsidRPr="00580B3A" w:rsidRDefault="00DA7253" w:rsidP="00DA7253">
          <w:pPr>
            <w:pStyle w:val="Fuzeile"/>
            <w:rPr>
              <w:b/>
            </w:rPr>
          </w:pPr>
          <w:r>
            <w:rPr>
              <w:b/>
            </w:rPr>
            <w:t xml:space="preserve">Weitere </w:t>
          </w:r>
          <w:r w:rsidRPr="00580B3A">
            <w:rPr>
              <w:b/>
            </w:rPr>
            <w:t>Informationen:</w:t>
          </w:r>
        </w:p>
        <w:p w14:paraId="04857501" w14:textId="77777777" w:rsidR="00DA7253" w:rsidRDefault="00DA7253" w:rsidP="00DA7253">
          <w:pPr>
            <w:pStyle w:val="Fuzeile"/>
            <w:rPr>
              <w:lang w:val="en-US"/>
            </w:rPr>
          </w:pPr>
          <w:r w:rsidRPr="00EA506C">
            <w:rPr>
              <w:lang w:val="en-US"/>
            </w:rPr>
            <w:t>Tirler – Dolomites Living Hotel</w:t>
          </w:r>
        </w:p>
        <w:p w14:paraId="0EE656B9" w14:textId="77777777" w:rsidR="00DA7253" w:rsidRPr="00EA506C" w:rsidRDefault="00DA7253" w:rsidP="00DA7253">
          <w:pPr>
            <w:pStyle w:val="Fuzeile"/>
            <w:rPr>
              <w:lang w:val="en-US"/>
            </w:rPr>
          </w:pPr>
          <w:r>
            <w:rPr>
              <w:lang w:val="en-US"/>
            </w:rPr>
            <w:t>Tirler GmbH</w:t>
          </w:r>
        </w:p>
        <w:p w14:paraId="3599A2E4" w14:textId="77777777" w:rsidR="00DA7253" w:rsidRPr="00EA506C" w:rsidRDefault="00DA7253" w:rsidP="00DA7253">
          <w:pPr>
            <w:pStyle w:val="Fuzeile"/>
            <w:rPr>
              <w:lang w:val="en-US"/>
            </w:rPr>
          </w:pPr>
          <w:r w:rsidRPr="00EA506C">
            <w:rPr>
              <w:lang w:val="en-US"/>
            </w:rPr>
            <w:t>Familie Rabanser</w:t>
          </w:r>
        </w:p>
        <w:p w14:paraId="620ADAB2" w14:textId="77777777" w:rsidR="00DA7253" w:rsidRPr="00EA506C" w:rsidRDefault="00DA7253" w:rsidP="00DA7253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 xml:space="preserve">I-39040 </w:t>
          </w:r>
          <w:proofErr w:type="spellStart"/>
          <w:r w:rsidRPr="00EA506C">
            <w:rPr>
              <w:lang w:val="it-IT"/>
            </w:rPr>
            <w:t>Seiser</w:t>
          </w:r>
          <w:proofErr w:type="spellEnd"/>
          <w:r w:rsidRPr="00EA506C">
            <w:rPr>
              <w:lang w:val="it-IT"/>
            </w:rPr>
            <w:t xml:space="preserve"> </w:t>
          </w:r>
          <w:proofErr w:type="spellStart"/>
          <w:r w:rsidRPr="00EA506C">
            <w:rPr>
              <w:lang w:val="it-IT"/>
            </w:rPr>
            <w:t>Alm</w:t>
          </w:r>
          <w:proofErr w:type="spellEnd"/>
          <w:r>
            <w:rPr>
              <w:lang w:val="it-IT"/>
            </w:rPr>
            <w:t xml:space="preserve"> (BZ)</w:t>
          </w:r>
          <w:r w:rsidRPr="00EA506C">
            <w:rPr>
              <w:lang w:val="it-IT"/>
            </w:rPr>
            <w:t xml:space="preserve">, </w:t>
          </w:r>
          <w:proofErr w:type="spellStart"/>
          <w:r w:rsidRPr="00EA506C">
            <w:rPr>
              <w:lang w:val="it-IT"/>
            </w:rPr>
            <w:t>Saltria</w:t>
          </w:r>
          <w:proofErr w:type="spellEnd"/>
          <w:r w:rsidRPr="00EA506C">
            <w:rPr>
              <w:lang w:val="it-IT"/>
            </w:rPr>
            <w:t xml:space="preserve"> 59</w:t>
          </w:r>
        </w:p>
        <w:p w14:paraId="5574BEA5" w14:textId="77777777" w:rsidR="00DA7253" w:rsidRPr="00EA506C" w:rsidRDefault="00DA7253" w:rsidP="00DA7253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 xml:space="preserve">Tel.: +39/0471/727 927 </w:t>
          </w:r>
        </w:p>
        <w:p w14:paraId="7AC2B3ED" w14:textId="77777777" w:rsidR="00DA7253" w:rsidRPr="00EA506C" w:rsidRDefault="00DA7253" w:rsidP="00DA7253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>Fax: +</w:t>
          </w:r>
          <w:r>
            <w:rPr>
              <w:lang w:val="it-IT"/>
            </w:rPr>
            <w:t>39/0471/727 849</w:t>
          </w:r>
          <w:r w:rsidRPr="00EA506C">
            <w:rPr>
              <w:lang w:val="it-IT"/>
            </w:rPr>
            <w:t xml:space="preserve"> </w:t>
          </w:r>
        </w:p>
        <w:p w14:paraId="1A7D9232" w14:textId="77777777" w:rsidR="00DA7253" w:rsidRPr="00EA506C" w:rsidRDefault="00DA7253" w:rsidP="00DA7253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>E-Mail: info@</w:t>
          </w:r>
          <w:r>
            <w:rPr>
              <w:lang w:val="it-IT"/>
            </w:rPr>
            <w:t>hotel-tirler.com</w:t>
          </w:r>
        </w:p>
        <w:p w14:paraId="0D34956A" w14:textId="77777777" w:rsidR="00E65E9D" w:rsidRPr="00D3767B" w:rsidRDefault="009B67A2" w:rsidP="00E65E9D">
          <w:pPr>
            <w:pStyle w:val="Fuzeile"/>
            <w:rPr>
              <w:lang w:val="it-IT"/>
            </w:rPr>
          </w:pPr>
          <w:hyperlink r:id="rId1" w:history="1">
            <w:r w:rsidR="00E65E9D" w:rsidRPr="00D3767B">
              <w:rPr>
                <w:lang w:val="it-IT"/>
              </w:rPr>
              <w:t>www.tirler.com</w:t>
            </w:r>
          </w:hyperlink>
          <w:r w:rsidR="00E65E9D" w:rsidRPr="00D3767B">
            <w:rPr>
              <w:lang w:val="it-IT"/>
            </w:rPr>
            <w:t xml:space="preserve"> (</w:t>
          </w:r>
          <w:proofErr w:type="spellStart"/>
          <w:r w:rsidR="00E65E9D" w:rsidRPr="00D3767B">
            <w:rPr>
              <w:lang w:val="it-IT"/>
            </w:rPr>
            <w:t>Printmedien</w:t>
          </w:r>
          <w:proofErr w:type="spellEnd"/>
          <w:r w:rsidR="00E65E9D" w:rsidRPr="00D3767B">
            <w:rPr>
              <w:lang w:val="it-IT"/>
            </w:rPr>
            <w:t>)</w:t>
          </w:r>
          <w:r w:rsidR="00E65E9D" w:rsidRPr="00D3767B">
            <w:rPr>
              <w:lang w:val="it-IT"/>
            </w:rPr>
            <w:br/>
          </w:r>
          <w:hyperlink r:id="rId2" w:history="1">
            <w:r w:rsidR="00E65E9D" w:rsidRPr="00D3767B">
              <w:rPr>
                <w:lang w:val="it-IT"/>
              </w:rPr>
              <w:t>www.hotel-tirler.com</w:t>
            </w:r>
          </w:hyperlink>
          <w:r w:rsidR="00E65E9D" w:rsidRPr="00D3767B">
            <w:rPr>
              <w:lang w:val="it-IT"/>
            </w:rPr>
            <w:t xml:space="preserve"> (Online-</w:t>
          </w:r>
          <w:proofErr w:type="spellStart"/>
          <w:r w:rsidR="00E65E9D" w:rsidRPr="00D3767B">
            <w:rPr>
              <w:lang w:val="it-IT"/>
            </w:rPr>
            <w:t>Medien</w:t>
          </w:r>
          <w:proofErr w:type="spellEnd"/>
          <w:r w:rsidR="00E65E9D" w:rsidRPr="00D3767B">
            <w:rPr>
              <w:lang w:val="it-IT"/>
            </w:rPr>
            <w:t>)</w:t>
          </w:r>
        </w:p>
        <w:p w14:paraId="5E5E4ED2" w14:textId="3042C963" w:rsidR="007A056B" w:rsidRPr="00D77AF6" w:rsidRDefault="009B67A2" w:rsidP="00DA7253">
          <w:pPr>
            <w:pStyle w:val="Fuzeile"/>
            <w:rPr>
              <w:lang w:val="it-IT"/>
            </w:rPr>
          </w:pPr>
        </w:p>
      </w:tc>
      <w:tc>
        <w:tcPr>
          <w:tcW w:w="3402" w:type="dxa"/>
        </w:tcPr>
        <w:p w14:paraId="6302B324" w14:textId="77777777" w:rsidR="007A056B" w:rsidRPr="00EB07B8" w:rsidRDefault="009B67A2" w:rsidP="000E6003">
          <w:pPr>
            <w:pStyle w:val="Fuzeile"/>
            <w:rPr>
              <w:sz w:val="16"/>
              <w:lang w:val="de-AT"/>
            </w:rPr>
          </w:pPr>
        </w:p>
        <w:p w14:paraId="799F58A5" w14:textId="77777777" w:rsidR="00DA7253" w:rsidRPr="00BD39B4" w:rsidRDefault="00DA7253" w:rsidP="00DA7253">
          <w:pPr>
            <w:pStyle w:val="Fuzeile"/>
            <w:rPr>
              <w:sz w:val="16"/>
            </w:rPr>
          </w:pPr>
          <w:r w:rsidRPr="00BD39B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118B9B5" w14:textId="77777777" w:rsidR="00DA7253" w:rsidRPr="00BD39B4" w:rsidRDefault="00DA7253" w:rsidP="00DA7253">
          <w:pPr>
            <w:pStyle w:val="Fuzeile"/>
            <w:rPr>
              <w:sz w:val="16"/>
            </w:rPr>
          </w:pPr>
          <w:r w:rsidRPr="00BD39B4">
            <w:rPr>
              <w:sz w:val="16"/>
            </w:rPr>
            <w:t>PR-Agentur für Tourismus</w:t>
          </w:r>
        </w:p>
        <w:p w14:paraId="5C995A0D" w14:textId="77777777" w:rsidR="00DA7253" w:rsidRPr="00AE686F" w:rsidRDefault="00DA7253" w:rsidP="00DA7253">
          <w:pPr>
            <w:pStyle w:val="Fuzeile"/>
            <w:rPr>
              <w:sz w:val="16"/>
              <w:lang w:val="de-AT"/>
            </w:rPr>
          </w:pPr>
          <w:r w:rsidRPr="00AE686F">
            <w:rPr>
              <w:sz w:val="16"/>
              <w:lang w:val="de-AT"/>
            </w:rPr>
            <w:t>A-5020 Salzburg, Bergstraße 11</w:t>
          </w:r>
        </w:p>
        <w:p w14:paraId="022083F6" w14:textId="77777777" w:rsidR="00DA7253" w:rsidRPr="00BD39B4" w:rsidRDefault="00DA7253" w:rsidP="00DA7253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Tel.</w:t>
          </w:r>
          <w:r>
            <w:rPr>
              <w:sz w:val="16"/>
              <w:lang w:val="it-IT"/>
            </w:rPr>
            <w:t>:</w:t>
          </w:r>
          <w:r w:rsidRPr="00BD39B4">
            <w:rPr>
              <w:sz w:val="16"/>
              <w:lang w:val="it-IT"/>
            </w:rPr>
            <w:t xml:space="preserve"> +43/(0)662/87 53 68-127</w:t>
          </w:r>
        </w:p>
        <w:p w14:paraId="347322AD" w14:textId="77777777" w:rsidR="00DA7253" w:rsidRPr="00BD39B4" w:rsidRDefault="00DA7253" w:rsidP="00DA7253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Fax: +43/(0)662/87 95 18-5</w:t>
          </w:r>
        </w:p>
        <w:p w14:paraId="40060411" w14:textId="77777777" w:rsidR="00DA7253" w:rsidRPr="00BD39B4" w:rsidRDefault="00DA7253" w:rsidP="00DA7253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www.mk-salzburg.at</w:t>
          </w:r>
        </w:p>
        <w:p w14:paraId="41D6DA04" w14:textId="77777777" w:rsidR="007A056B" w:rsidRPr="00BD39B4" w:rsidRDefault="00DA7253" w:rsidP="00DA725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Pr="00BD39B4">
            <w:rPr>
              <w:sz w:val="16"/>
              <w:lang w:val="it-IT"/>
            </w:rPr>
            <w:t xml:space="preserve">ail: </w:t>
          </w:r>
          <w:hyperlink r:id="rId3" w:history="1">
            <w:r w:rsidRPr="00BD39B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376AE03" w14:textId="77777777" w:rsidR="007A056B" w:rsidRPr="009B2185" w:rsidRDefault="009B67A2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5B5E" w14:textId="77777777" w:rsidR="0082257E" w:rsidRDefault="0082257E">
      <w:pPr>
        <w:spacing w:line="240" w:lineRule="auto"/>
      </w:pPr>
      <w:r>
        <w:separator/>
      </w:r>
    </w:p>
  </w:footnote>
  <w:footnote w:type="continuationSeparator" w:id="0">
    <w:p w14:paraId="547317AF" w14:textId="77777777" w:rsidR="0082257E" w:rsidRDefault="00822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B5ED1" w14:textId="77777777" w:rsidR="007A056B" w:rsidRPr="0098418B" w:rsidRDefault="00AF7CE8" w:rsidP="000E6003">
    <w:pPr>
      <w:pStyle w:val="Kopfzeile"/>
    </w:pPr>
    <w:r w:rsidRPr="0098418B">
      <w:tab/>
    </w:r>
    <w:r w:rsidRPr="000A7676">
      <w:rPr>
        <w:noProof/>
        <w:lang w:val="de-AT" w:eastAsia="de-AT"/>
      </w:rPr>
      <w:drawing>
        <wp:inline distT="0" distB="0" distL="0" distR="0" wp14:anchorId="4C16BAB5" wp14:editId="1F0592CA">
          <wp:extent cx="70485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16879" w14:textId="77777777" w:rsidR="007A056B" w:rsidRPr="0098418B" w:rsidRDefault="00AF7CE8" w:rsidP="000E6003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14:paraId="37D196D7" w14:textId="248E4DC8" w:rsidR="007A056B" w:rsidRPr="00D678AE" w:rsidRDefault="00AF7CE8" w:rsidP="000E6003">
    <w:pPr>
      <w:pStyle w:val="Kopfzeile"/>
      <w:rPr>
        <w:lang w:val="en-US"/>
      </w:rPr>
    </w:pPr>
    <w:r w:rsidRPr="0098418B">
      <w:fldChar w:fldCharType="begin"/>
    </w:r>
    <w:r w:rsidRPr="0098418B">
      <w:instrText xml:space="preserve"> </w:instrText>
    </w:r>
    <w:r>
      <w:instrText>TIME</w:instrText>
    </w:r>
    <w:r w:rsidRPr="0098418B">
      <w:instrText xml:space="preserve"> \@ "</w:instrText>
    </w:r>
    <w:r>
      <w:instrText>MMMM yy</w:instrText>
    </w:r>
    <w:r w:rsidRPr="0098418B">
      <w:instrText xml:space="preserve">" </w:instrText>
    </w:r>
    <w:r w:rsidRPr="0098418B">
      <w:fldChar w:fldCharType="separate"/>
    </w:r>
    <w:r w:rsidR="009B67A2">
      <w:rPr>
        <w:noProof/>
      </w:rPr>
      <w:t>August 21</w:t>
    </w:r>
    <w:r w:rsidRPr="0098418B">
      <w:fldChar w:fldCharType="end"/>
    </w:r>
    <w:r w:rsidRPr="00D678AE">
      <w:rPr>
        <w:lang w:val="en-US"/>
      </w:rPr>
      <w:tab/>
    </w:r>
    <w:r w:rsidRPr="00D678AE">
      <w:rPr>
        <w:caps/>
        <w:lang w:val="en-US"/>
      </w:rPr>
      <w:t>tirler – dolomites living hotel</w:t>
    </w:r>
    <w:r w:rsidRPr="00D678AE">
      <w:rPr>
        <w:lang w:val="en-US"/>
      </w:rPr>
      <w:tab/>
      <w:t xml:space="preserve"> </w:t>
    </w:r>
    <w:proofErr w:type="spellStart"/>
    <w:r w:rsidRPr="00D678AE">
      <w:rPr>
        <w:lang w:val="en-US"/>
      </w:rPr>
      <w:t>Seite</w:t>
    </w:r>
    <w:proofErr w:type="spellEnd"/>
    <w:r w:rsidRPr="00D678AE">
      <w:rPr>
        <w:lang w:val="en-US"/>
      </w:rPr>
      <w:t xml:space="preserve"> </w:t>
    </w:r>
    <w:r w:rsidRPr="0098418B">
      <w:fldChar w:fldCharType="begin"/>
    </w:r>
    <w:r w:rsidRPr="00D678AE">
      <w:rPr>
        <w:lang w:val="en-US"/>
      </w:rPr>
      <w:instrText xml:space="preserve"> PAGE </w:instrText>
    </w:r>
    <w:r w:rsidRPr="0098418B">
      <w:fldChar w:fldCharType="separate"/>
    </w:r>
    <w:r w:rsidR="009B67A2">
      <w:rPr>
        <w:noProof/>
        <w:lang w:val="en-US"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8"/>
    <w:rsid w:val="00030B8C"/>
    <w:rsid w:val="00364FA2"/>
    <w:rsid w:val="0073570E"/>
    <w:rsid w:val="0082257E"/>
    <w:rsid w:val="008571F8"/>
    <w:rsid w:val="009B67A2"/>
    <w:rsid w:val="00AF7CE8"/>
    <w:rsid w:val="00C52788"/>
    <w:rsid w:val="00C7003C"/>
    <w:rsid w:val="00DA7253"/>
    <w:rsid w:val="00E0771A"/>
    <w:rsid w:val="00E65E9D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E14B9"/>
  <w15:chartTrackingRefBased/>
  <w15:docId w15:val="{4F8C1CBA-2EC7-4915-82AA-428CE01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CE8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7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F7CE8"/>
    <w:pPr>
      <w:keepLines w:val="0"/>
      <w:pageBreakBefore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rFonts w:ascii="Arial" w:eastAsia="Times New Roman" w:hAnsi="Arial" w:cs="Times New Roman"/>
      <w:b/>
      <w:color w:val="auto"/>
      <w:kern w:val="28"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F7CE8"/>
    <w:rPr>
      <w:rFonts w:ascii="Arial" w:eastAsia="Times New Roman" w:hAnsi="Arial" w:cs="Times New Roman"/>
      <w:b/>
      <w:kern w:val="28"/>
      <w:sz w:val="26"/>
      <w:szCs w:val="20"/>
      <w:u w:val="single"/>
      <w:lang w:eastAsia="de-DE"/>
    </w:rPr>
  </w:style>
  <w:style w:type="paragraph" w:styleId="Fuzeile">
    <w:name w:val="footer"/>
    <w:basedOn w:val="Standard"/>
    <w:link w:val="FuzeileZchn"/>
    <w:rsid w:val="00AF7CE8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AF7CE8"/>
    <w:rPr>
      <w:rFonts w:ascii="Arial Narrow" w:eastAsia="Times New Roman" w:hAnsi="Arial Narrow" w:cs="Times New Roman"/>
      <w:i/>
      <w:sz w:val="20"/>
      <w:szCs w:val="20"/>
      <w:lang w:eastAsia="de-DE"/>
    </w:rPr>
  </w:style>
  <w:style w:type="paragraph" w:customStyle="1" w:styleId="Infoblock">
    <w:name w:val="Infoblock"/>
    <w:basedOn w:val="Standard"/>
    <w:rsid w:val="00AF7CE8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styleId="Kopfzeile">
    <w:name w:val="header"/>
    <w:basedOn w:val="Standard"/>
    <w:link w:val="KopfzeileZchn"/>
    <w:rsid w:val="00AF7CE8"/>
    <w:pPr>
      <w:tabs>
        <w:tab w:val="center" w:pos="4253"/>
        <w:tab w:val="right" w:pos="8505"/>
      </w:tabs>
      <w:spacing w:line="240" w:lineRule="auto"/>
    </w:pPr>
    <w:rPr>
      <w:rFonts w:ascii="Arial Narrow" w:hAnsi="Arial Narrow"/>
      <w:i/>
      <w:sz w:val="20"/>
    </w:rPr>
  </w:style>
  <w:style w:type="character" w:customStyle="1" w:styleId="KopfzeileZchn">
    <w:name w:val="Kopfzeile Zchn"/>
    <w:basedOn w:val="Absatz-Standardschriftart"/>
    <w:link w:val="Kopfzeile"/>
    <w:rsid w:val="00AF7CE8"/>
    <w:rPr>
      <w:rFonts w:ascii="Arial Narrow" w:eastAsia="Times New Roman" w:hAnsi="Arial Narrow" w:cs="Times New Roman"/>
      <w:i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7C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B8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Aufzhlung">
    <w:name w:val="Aufzählung"/>
    <w:basedOn w:val="Standard"/>
    <w:rsid w:val="00364FA2"/>
    <w:pPr>
      <w:widowControl w:val="0"/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adjustRightInd w:val="0"/>
      <w:spacing w:line="240" w:lineRule="auto"/>
      <w:jc w:val="left"/>
      <w:textAlignment w:val="baseline"/>
    </w:pPr>
    <w:rPr>
      <w:rFonts w:ascii="Arial Narrow" w:hAnsi="Arial Narrow"/>
      <w:sz w:val="20"/>
      <w:szCs w:val="20"/>
    </w:rPr>
  </w:style>
  <w:style w:type="paragraph" w:customStyle="1" w:styleId="AufzhlungZwischentitel">
    <w:name w:val="Aufzählung Zwischentitel"/>
    <w:basedOn w:val="Aufzhlung"/>
    <w:next w:val="Aufzhlung"/>
    <w:rsid w:val="00364FA2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tirler.com" TargetMode="External"/><Relationship Id="rId1" Type="http://schemas.openxmlformats.org/officeDocument/2006/relationships/hyperlink" Target="http://www.tir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Maier</dc:creator>
  <cp:keywords/>
  <dc:description/>
  <cp:lastModifiedBy>Maria Maier</cp:lastModifiedBy>
  <cp:revision>2</cp:revision>
  <cp:lastPrinted>2019-08-12T07:43:00Z</cp:lastPrinted>
  <dcterms:created xsi:type="dcterms:W3CDTF">2021-08-09T14:38:00Z</dcterms:created>
  <dcterms:modified xsi:type="dcterms:W3CDTF">2021-08-09T14:38:00Z</dcterms:modified>
</cp:coreProperties>
</file>