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1708" w14:textId="07B6DDF3" w:rsidR="00D0211B" w:rsidRPr="00DE2F7F" w:rsidRDefault="00D0211B" w:rsidP="00DE2F7F">
      <w:pPr>
        <w:pStyle w:val="berschrift2"/>
        <w:spacing w:line="340" w:lineRule="atLeast"/>
      </w:pPr>
      <w:r>
        <w:t>Gipfeltreffen</w:t>
      </w:r>
      <w:r w:rsidR="00282494">
        <w:t xml:space="preserve"> </w:t>
      </w:r>
      <w:r w:rsidR="00F075D1">
        <w:t>im schneesichersten Wintersportort</w:t>
      </w:r>
      <w:r w:rsidR="00C237B3">
        <w:br/>
      </w:r>
      <w:r w:rsidR="00F075D1">
        <w:t>der Alpen</w:t>
      </w:r>
    </w:p>
    <w:p w14:paraId="670C371B" w14:textId="471FF908" w:rsidR="00D0211B" w:rsidRDefault="00D0211B" w:rsidP="007D7194">
      <w:pPr>
        <w:autoSpaceDE w:val="0"/>
        <w:autoSpaceDN w:val="0"/>
        <w:spacing w:line="340" w:lineRule="atLeast"/>
        <w:rPr>
          <w:rFonts w:cs="Arial"/>
          <w:b/>
          <w:bCs/>
        </w:rPr>
      </w:pPr>
      <w:r>
        <w:rPr>
          <w:rFonts w:cs="Arial"/>
          <w:b/>
          <w:bCs/>
        </w:rPr>
        <w:t>Wo anderswo die Lifte enden, fängt das Skigebiet in Österreichs höchstgelegenem Kirchdorf Obergurgl erst richtig an. Obergurgl-Hochgurgl bietet Schneesicherheit bis Ende April. Rund 90 Prozent der Pisten werden mit modernsten Beschneiungsanlagen beschneit. Vom Alpen-Wellness Resort Hochfirst***** gelangen Skifahrer mit dem Zubringerlift direkt hinter dem Hotel schnell und bequem auf die 112 Pistenkilometer.</w:t>
      </w:r>
      <w:r w:rsidR="00DE2F7F">
        <w:rPr>
          <w:rFonts w:cs="Arial"/>
          <w:b/>
          <w:bCs/>
        </w:rPr>
        <w:t xml:space="preserve"> Das ist Ski-In &amp; Ski-Out vom Allerfeinsten.</w:t>
      </w:r>
    </w:p>
    <w:p w14:paraId="69B543C0" w14:textId="77777777" w:rsidR="00D0211B" w:rsidRDefault="00D0211B" w:rsidP="005D1F27">
      <w:pPr>
        <w:autoSpaceDE w:val="0"/>
        <w:autoSpaceDN w:val="0"/>
        <w:spacing w:line="340" w:lineRule="atLeast"/>
        <w:rPr>
          <w:rFonts w:cs="Arial"/>
          <w:b/>
          <w:bCs/>
        </w:rPr>
      </w:pPr>
    </w:p>
    <w:p w14:paraId="7F7AC022" w14:textId="33A7A92A" w:rsidR="00CB6697" w:rsidRDefault="007D7194" w:rsidP="007D7194">
      <w:pPr>
        <w:autoSpaceDE w:val="0"/>
        <w:autoSpaceDN w:val="0"/>
        <w:spacing w:line="340" w:lineRule="atLeast"/>
        <w:rPr>
          <w:rFonts w:cs="Arial"/>
        </w:rPr>
      </w:pPr>
      <w:r w:rsidRPr="00282494">
        <w:rPr>
          <w:rFonts w:cs="Arial"/>
          <w:b/>
          <w:bCs/>
        </w:rPr>
        <w:t>Ski-</w:t>
      </w:r>
      <w:r w:rsidR="00DE2F7F">
        <w:rPr>
          <w:rFonts w:cs="Arial"/>
          <w:b/>
          <w:bCs/>
        </w:rPr>
        <w:t>I</w:t>
      </w:r>
      <w:r w:rsidRPr="00282494">
        <w:rPr>
          <w:rFonts w:cs="Arial"/>
          <w:b/>
          <w:bCs/>
        </w:rPr>
        <w:t>n &amp; Ski-</w:t>
      </w:r>
      <w:r w:rsidR="00DE2F7F">
        <w:rPr>
          <w:rFonts w:cs="Arial"/>
          <w:b/>
          <w:bCs/>
        </w:rPr>
        <w:t>O</w:t>
      </w:r>
      <w:r w:rsidRPr="00282494">
        <w:rPr>
          <w:rFonts w:cs="Arial"/>
          <w:b/>
          <w:bCs/>
        </w:rPr>
        <w:t xml:space="preserve">ut </w:t>
      </w:r>
      <w:r w:rsidRPr="007D7194">
        <w:rPr>
          <w:rFonts w:cs="Arial"/>
        </w:rPr>
        <w:t>für maximalen Pistenspaß verbinde</w:t>
      </w:r>
      <w:r w:rsidR="00B474FD">
        <w:rPr>
          <w:rFonts w:cs="Arial"/>
        </w:rPr>
        <w:t>n</w:t>
      </w:r>
      <w:r w:rsidRPr="007D7194">
        <w:rPr>
          <w:rFonts w:cs="Arial"/>
        </w:rPr>
        <w:t xml:space="preserve"> sich im Hochfirst mit </w:t>
      </w:r>
      <w:r w:rsidR="00282494">
        <w:rPr>
          <w:rFonts w:cs="Arial"/>
        </w:rPr>
        <w:t>besonderem</w:t>
      </w:r>
      <w:r w:rsidRPr="007D7194">
        <w:rPr>
          <w:rFonts w:cs="Arial"/>
        </w:rPr>
        <w:t xml:space="preserve"> </w:t>
      </w:r>
      <w:r>
        <w:rPr>
          <w:rFonts w:cs="Arial"/>
        </w:rPr>
        <w:t>Wohlfühlflair</w:t>
      </w:r>
      <w:r w:rsidRPr="007D7194">
        <w:rPr>
          <w:rFonts w:cs="Arial"/>
        </w:rPr>
        <w:t xml:space="preserve"> </w:t>
      </w:r>
      <w:r w:rsidR="00282494">
        <w:rPr>
          <w:rFonts w:cs="Arial"/>
        </w:rPr>
        <w:t>inmitten der Berge</w:t>
      </w:r>
      <w:r w:rsidRPr="007D7194">
        <w:rPr>
          <w:rFonts w:cs="Arial"/>
        </w:rPr>
        <w:t xml:space="preserve">. </w:t>
      </w:r>
      <w:r w:rsidR="00282494">
        <w:rPr>
          <w:rFonts w:cs="Arial"/>
        </w:rPr>
        <w:t xml:space="preserve">Das </w:t>
      </w:r>
      <w:r w:rsidR="00282494" w:rsidRPr="007D7194">
        <w:rPr>
          <w:rFonts w:cs="Arial"/>
          <w:b/>
          <w:bCs/>
        </w:rPr>
        <w:t>seit 90 Jahren</w:t>
      </w:r>
      <w:r w:rsidR="00282494" w:rsidRPr="007D7194">
        <w:rPr>
          <w:rFonts w:cs="Arial"/>
        </w:rPr>
        <w:t xml:space="preserve"> familiengeführte Alpen-Wellness Resort</w:t>
      </w:r>
      <w:r w:rsidR="00282494">
        <w:rPr>
          <w:rFonts w:cs="Arial"/>
        </w:rPr>
        <w:t xml:space="preserve"> erfüllt h</w:t>
      </w:r>
      <w:r w:rsidRPr="007D7194">
        <w:rPr>
          <w:rFonts w:cs="Arial"/>
        </w:rPr>
        <w:t>öchste Ansprüche an</w:t>
      </w:r>
      <w:r w:rsidR="00282494">
        <w:rPr>
          <w:rFonts w:cs="Arial"/>
        </w:rPr>
        <w:t xml:space="preserve"> eine</w:t>
      </w:r>
      <w:r w:rsidRPr="007D7194">
        <w:rPr>
          <w:rFonts w:cs="Arial"/>
        </w:rPr>
        <w:t xml:space="preserve"> </w:t>
      </w:r>
      <w:r w:rsidRPr="00282494">
        <w:rPr>
          <w:rFonts w:cs="Arial"/>
          <w:b/>
          <w:bCs/>
        </w:rPr>
        <w:t>gehobene Genusskultu</w:t>
      </w:r>
      <w:r w:rsidR="00282494">
        <w:rPr>
          <w:rFonts w:cs="Arial"/>
          <w:b/>
          <w:bCs/>
        </w:rPr>
        <w:t>r</w:t>
      </w:r>
      <w:r w:rsidRPr="007D7194">
        <w:rPr>
          <w:rFonts w:cs="Arial"/>
        </w:rPr>
        <w:t xml:space="preserve">. Als </w:t>
      </w:r>
      <w:r w:rsidRPr="007D7194">
        <w:rPr>
          <w:rFonts w:cs="Arial"/>
          <w:b/>
          <w:bCs/>
        </w:rPr>
        <w:t xml:space="preserve">„Member </w:t>
      </w:r>
      <w:proofErr w:type="spellStart"/>
      <w:r w:rsidRPr="007D7194">
        <w:rPr>
          <w:rFonts w:cs="Arial"/>
          <w:b/>
          <w:bCs/>
        </w:rPr>
        <w:t>of</w:t>
      </w:r>
      <w:proofErr w:type="spellEnd"/>
      <w:r w:rsidRPr="007D7194">
        <w:rPr>
          <w:rFonts w:cs="Arial"/>
          <w:b/>
          <w:bCs/>
        </w:rPr>
        <w:t xml:space="preserve"> HIDEAWAYS HOTELS“</w:t>
      </w:r>
      <w:r w:rsidRPr="007D7194">
        <w:rPr>
          <w:rFonts w:cs="Arial"/>
        </w:rPr>
        <w:t xml:space="preserve"> </w:t>
      </w:r>
      <w:r>
        <w:rPr>
          <w:rFonts w:cs="Arial"/>
        </w:rPr>
        <w:t>–</w:t>
      </w:r>
      <w:r w:rsidRPr="007D7194">
        <w:rPr>
          <w:rFonts w:cs="Arial"/>
        </w:rPr>
        <w:t xml:space="preserve"> einer handverlesen</w:t>
      </w:r>
      <w:r>
        <w:rPr>
          <w:rFonts w:cs="Arial"/>
        </w:rPr>
        <w:t>en</w:t>
      </w:r>
      <w:r w:rsidRPr="007D7194">
        <w:rPr>
          <w:rFonts w:cs="Arial"/>
        </w:rPr>
        <w:t xml:space="preserve"> Kollektion außergewöhnlicher Hotels </w:t>
      </w:r>
      <w:r>
        <w:rPr>
          <w:rFonts w:cs="Arial"/>
        </w:rPr>
        <w:t>–</w:t>
      </w:r>
      <w:r w:rsidRPr="007D7194">
        <w:rPr>
          <w:rFonts w:cs="Arial"/>
        </w:rPr>
        <w:t xml:space="preserve"> unterstreicht das </w:t>
      </w:r>
      <w:r w:rsidR="00DE2F7F">
        <w:rPr>
          <w:rFonts w:cs="Arial"/>
        </w:rPr>
        <w:t>luxuriöse</w:t>
      </w:r>
      <w:r w:rsidR="00282494">
        <w:rPr>
          <w:rFonts w:cs="Arial"/>
        </w:rPr>
        <w:t xml:space="preserve"> Haus von Familie Fender</w:t>
      </w:r>
      <w:r w:rsidRPr="007D7194">
        <w:rPr>
          <w:rFonts w:cs="Arial"/>
        </w:rPr>
        <w:t xml:space="preserve"> seinen individuellen und </w:t>
      </w:r>
      <w:r w:rsidR="00282494">
        <w:rPr>
          <w:rFonts w:cs="Arial"/>
        </w:rPr>
        <w:t>einladenden</w:t>
      </w:r>
      <w:r w:rsidRPr="007D7194">
        <w:rPr>
          <w:rFonts w:cs="Arial"/>
        </w:rPr>
        <w:t xml:space="preserve"> Charakter.</w:t>
      </w:r>
    </w:p>
    <w:p w14:paraId="51167A21" w14:textId="77777777" w:rsidR="007D7194" w:rsidRDefault="007D7194" w:rsidP="00F075D1">
      <w:pPr>
        <w:autoSpaceDE w:val="0"/>
        <w:autoSpaceDN w:val="0"/>
        <w:spacing w:line="340" w:lineRule="atLeast"/>
        <w:rPr>
          <w:b/>
          <w:bCs/>
        </w:rPr>
      </w:pPr>
    </w:p>
    <w:p w14:paraId="16FE15FE" w14:textId="5DCC1AE9" w:rsidR="00A55D92" w:rsidRDefault="00282494" w:rsidP="007D7194">
      <w:pPr>
        <w:spacing w:line="340" w:lineRule="atLeast"/>
        <w:rPr>
          <w:rFonts w:cs="Arial"/>
          <w:bCs/>
        </w:rPr>
      </w:pPr>
      <w:r>
        <w:rPr>
          <w:rFonts w:cs="Arial"/>
          <w:bCs/>
        </w:rPr>
        <w:t>In den Zimmern und Suiten erleben Gäste des Hochfirst</w:t>
      </w:r>
      <w:r w:rsidR="007D7194" w:rsidRPr="007D7194">
        <w:rPr>
          <w:rFonts w:cs="Arial"/>
          <w:bCs/>
        </w:rPr>
        <w:t xml:space="preserve"> Geborgenheit</w:t>
      </w:r>
      <w:r>
        <w:rPr>
          <w:rFonts w:cs="Arial"/>
          <w:bCs/>
        </w:rPr>
        <w:t xml:space="preserve">, modernes </w:t>
      </w:r>
      <w:r w:rsidR="007D7194" w:rsidRPr="007D7194">
        <w:rPr>
          <w:rFonts w:cs="Arial"/>
          <w:bCs/>
        </w:rPr>
        <w:t>Design</w:t>
      </w:r>
      <w:r>
        <w:rPr>
          <w:rFonts w:cs="Arial"/>
          <w:bCs/>
        </w:rPr>
        <w:t xml:space="preserve">, </w:t>
      </w:r>
      <w:r w:rsidR="007D7194" w:rsidRPr="007D7194">
        <w:rPr>
          <w:rFonts w:cs="Arial"/>
          <w:bCs/>
        </w:rPr>
        <w:t>exklusive</w:t>
      </w:r>
      <w:r>
        <w:rPr>
          <w:rFonts w:cs="Arial"/>
          <w:bCs/>
        </w:rPr>
        <w:t>n</w:t>
      </w:r>
      <w:r w:rsidR="007D7194" w:rsidRPr="007D7194">
        <w:rPr>
          <w:rFonts w:cs="Arial"/>
          <w:bCs/>
        </w:rPr>
        <w:t xml:space="preserve"> Lifestyle </w:t>
      </w:r>
      <w:r w:rsidR="00B474FD">
        <w:rPr>
          <w:rFonts w:cs="Arial"/>
          <w:bCs/>
        </w:rPr>
        <w:t>viel</w:t>
      </w:r>
      <w:r w:rsidR="007D7194" w:rsidRPr="007D7194">
        <w:rPr>
          <w:rFonts w:cs="Arial"/>
          <w:bCs/>
        </w:rPr>
        <w:t xml:space="preserve"> Komfort. Die </w:t>
      </w:r>
      <w:r w:rsidR="007D7194" w:rsidRPr="007D7194">
        <w:rPr>
          <w:rFonts w:cs="Arial"/>
          <w:b/>
        </w:rPr>
        <w:t>Sky Suite</w:t>
      </w:r>
      <w:r w:rsidR="007D7194" w:rsidRPr="007D7194">
        <w:rPr>
          <w:rFonts w:cs="Arial"/>
          <w:bCs/>
        </w:rPr>
        <w:t xml:space="preserve"> (64 m²) und die </w:t>
      </w:r>
      <w:r w:rsidR="007D7194" w:rsidRPr="007D7194">
        <w:rPr>
          <w:rFonts w:cs="Arial"/>
          <w:b/>
        </w:rPr>
        <w:t>Penthouse Suite</w:t>
      </w:r>
      <w:r w:rsidR="007D7194" w:rsidRPr="007D7194">
        <w:rPr>
          <w:rFonts w:cs="Arial"/>
          <w:bCs/>
        </w:rPr>
        <w:t xml:space="preserve"> (125 m²) sind der Inbegriff für außergewöhnlich schönes Wohnen. Im Angesicht der Dreitausender, dem Himmel ganz nah, begeistern die </w:t>
      </w:r>
      <w:r w:rsidR="007D7194" w:rsidRPr="007D7194">
        <w:rPr>
          <w:rFonts w:cs="Arial"/>
          <w:b/>
        </w:rPr>
        <w:t xml:space="preserve">Luxus-Suiten </w:t>
      </w:r>
      <w:r w:rsidR="007D7194" w:rsidRPr="007D7194">
        <w:rPr>
          <w:rFonts w:cs="Arial"/>
          <w:bCs/>
        </w:rPr>
        <w:t xml:space="preserve">auf dem </w:t>
      </w:r>
      <w:proofErr w:type="spellStart"/>
      <w:r w:rsidR="007D7194" w:rsidRPr="007D7194">
        <w:rPr>
          <w:rFonts w:cs="Arial"/>
          <w:bCs/>
        </w:rPr>
        <w:t>Rooftop</w:t>
      </w:r>
      <w:proofErr w:type="spellEnd"/>
      <w:r w:rsidR="007D7194" w:rsidRPr="007D7194">
        <w:rPr>
          <w:rFonts w:cs="Arial"/>
          <w:bCs/>
        </w:rPr>
        <w:t xml:space="preserve"> mit riesigen Glasflächen, die einen atemberaubenden Blick in die Bergwelt freigeben. Beide Suiten verfügen über eine </w:t>
      </w:r>
      <w:r w:rsidR="007D7194" w:rsidRPr="007D7194">
        <w:rPr>
          <w:rFonts w:cs="Arial"/>
          <w:b/>
        </w:rPr>
        <w:t>private Sauna</w:t>
      </w:r>
      <w:r w:rsidR="007D7194" w:rsidRPr="007D7194">
        <w:rPr>
          <w:rFonts w:cs="Arial"/>
          <w:bCs/>
        </w:rPr>
        <w:t xml:space="preserve"> und ein Soundsystem von Bang &amp; Olufsen für individuelle Wellnesseinheiten. Ein moderner, eleganter </w:t>
      </w:r>
      <w:r w:rsidR="00DE2F7F" w:rsidRPr="00DE2F7F">
        <w:rPr>
          <w:rFonts w:cs="Arial"/>
          <w:bCs/>
        </w:rPr>
        <w:t>Stil in</w:t>
      </w:r>
      <w:r w:rsidR="007D7194" w:rsidRPr="007D7194">
        <w:rPr>
          <w:rFonts w:cs="Arial"/>
          <w:bCs/>
        </w:rPr>
        <w:t xml:space="preserve"> den Zimmern und Suiten erfüllt höchste Ansprüche an ein exklusives Urlaubsdomizil.</w:t>
      </w:r>
    </w:p>
    <w:p w14:paraId="1175F053" w14:textId="77777777" w:rsidR="007D7194" w:rsidRDefault="007D7194" w:rsidP="007D7194">
      <w:pPr>
        <w:spacing w:line="340" w:lineRule="atLeast"/>
        <w:rPr>
          <w:rFonts w:cs="Arial"/>
          <w:bCs/>
        </w:rPr>
      </w:pPr>
    </w:p>
    <w:p w14:paraId="33B2EDE7" w14:textId="24B433E1" w:rsidR="009729D7" w:rsidRDefault="001A2880" w:rsidP="00282494">
      <w:pPr>
        <w:spacing w:line="340" w:lineRule="atLeast"/>
        <w:rPr>
          <w:rFonts w:cs="Arial"/>
          <w:bCs/>
        </w:rPr>
      </w:pPr>
      <w:r w:rsidRPr="001A2880">
        <w:rPr>
          <w:rFonts w:cs="Arial"/>
          <w:bCs/>
        </w:rPr>
        <w:t xml:space="preserve">Sich ganz dem Augenblick hingeben, Harmonie spüren, Kraft tanken </w:t>
      </w:r>
      <w:r>
        <w:rPr>
          <w:rFonts w:cs="Arial"/>
          <w:bCs/>
        </w:rPr>
        <w:t>–</w:t>
      </w:r>
      <w:r w:rsidRPr="001A2880">
        <w:rPr>
          <w:rFonts w:cs="Arial"/>
          <w:bCs/>
        </w:rPr>
        <w:t xml:space="preserve"> im</w:t>
      </w:r>
      <w:r w:rsidR="00DE2F7F">
        <w:rPr>
          <w:rFonts w:cs="Arial"/>
          <w:bCs/>
        </w:rPr>
        <w:br/>
      </w:r>
      <w:r w:rsidR="00DE2F7F" w:rsidRPr="00EA6C93">
        <w:rPr>
          <w:rFonts w:cs="Arial"/>
          <w:b/>
        </w:rPr>
        <w:t>„</w:t>
      </w:r>
      <w:r w:rsidRPr="001A2880">
        <w:rPr>
          <w:rFonts w:cs="Arial"/>
          <w:b/>
        </w:rPr>
        <w:t xml:space="preserve">Alpen </w:t>
      </w:r>
      <w:proofErr w:type="spellStart"/>
      <w:r w:rsidRPr="001A2880">
        <w:rPr>
          <w:rFonts w:cs="Arial"/>
          <w:b/>
        </w:rPr>
        <w:t>Spa</w:t>
      </w:r>
      <w:proofErr w:type="spellEnd"/>
      <w:r w:rsidR="00DE2F7F">
        <w:rPr>
          <w:rFonts w:cs="Arial"/>
          <w:b/>
        </w:rPr>
        <w:t>“</w:t>
      </w:r>
      <w:r w:rsidRPr="001A2880">
        <w:rPr>
          <w:rFonts w:cs="Arial"/>
          <w:bCs/>
        </w:rPr>
        <w:t xml:space="preserve"> gelingt dies auf besonders luxuriöse Weise. Die Wellnesslandschaft vereint auf 1.500 m</w:t>
      </w:r>
      <w:r w:rsidRPr="001A2880">
        <w:rPr>
          <w:rFonts w:cs="Arial"/>
          <w:bCs/>
          <w:vertAlign w:val="superscript"/>
        </w:rPr>
        <w:t>2</w:t>
      </w:r>
      <w:r w:rsidRPr="001A2880">
        <w:rPr>
          <w:rFonts w:cs="Arial"/>
          <w:bCs/>
        </w:rPr>
        <w:t xml:space="preserve"> alles, was Körper und Geist zur Regeneration brauchen: wärmende Saunawelten, eine Tiroler Saunahütte, </w:t>
      </w:r>
      <w:r w:rsidR="00DE2F7F">
        <w:rPr>
          <w:rFonts w:cs="Arial"/>
          <w:bCs/>
        </w:rPr>
        <w:t xml:space="preserve">ein </w:t>
      </w:r>
      <w:r w:rsidRPr="001A2880">
        <w:rPr>
          <w:rFonts w:cs="Arial"/>
          <w:bCs/>
        </w:rPr>
        <w:t>wohltuende</w:t>
      </w:r>
      <w:r w:rsidR="00DE2F7F">
        <w:rPr>
          <w:rFonts w:cs="Arial"/>
          <w:bCs/>
        </w:rPr>
        <w:t>s</w:t>
      </w:r>
      <w:r w:rsidRPr="001A2880">
        <w:rPr>
          <w:rFonts w:cs="Arial"/>
          <w:bCs/>
        </w:rPr>
        <w:t xml:space="preserve"> </w:t>
      </w:r>
      <w:r w:rsidR="00DE2F7F">
        <w:rPr>
          <w:rFonts w:cs="Arial"/>
          <w:bCs/>
        </w:rPr>
        <w:t>Aroma-</w:t>
      </w:r>
      <w:r w:rsidR="00DE2F7F">
        <w:rPr>
          <w:rFonts w:cs="Arial"/>
          <w:bCs/>
        </w:rPr>
        <w:lastRenderedPageBreak/>
        <w:t>Dampfbad</w:t>
      </w:r>
      <w:r w:rsidRPr="001A2880">
        <w:rPr>
          <w:rFonts w:cs="Arial"/>
          <w:bCs/>
        </w:rPr>
        <w:t xml:space="preserve"> und traumhafte Ruhezonen sowie pures Badevergnügen im Innen- und Außenpool. Bei einer </w:t>
      </w:r>
      <w:r w:rsidR="00B474FD">
        <w:rPr>
          <w:rFonts w:cs="Arial"/>
          <w:bCs/>
        </w:rPr>
        <w:t>hochwertigen</w:t>
      </w:r>
      <w:r w:rsidRPr="001A2880">
        <w:rPr>
          <w:rFonts w:cs="Arial"/>
          <w:bCs/>
        </w:rPr>
        <w:t xml:space="preserve"> </w:t>
      </w:r>
      <w:proofErr w:type="spellStart"/>
      <w:r w:rsidRPr="001A2880">
        <w:rPr>
          <w:rFonts w:cs="Arial"/>
          <w:b/>
        </w:rPr>
        <w:t>Spa</w:t>
      </w:r>
      <w:proofErr w:type="spellEnd"/>
      <w:r w:rsidRPr="001A2880">
        <w:rPr>
          <w:rFonts w:cs="Arial"/>
          <w:b/>
        </w:rPr>
        <w:t xml:space="preserve"> &amp; Beauty Behandlung</w:t>
      </w:r>
      <w:r w:rsidRPr="001A2880">
        <w:rPr>
          <w:rFonts w:cs="Arial"/>
          <w:bCs/>
        </w:rPr>
        <w:t xml:space="preserve"> können die Gäste den Blick über die verschneiten Berggipfel schweifen lassen. Exklusive </w:t>
      </w:r>
      <w:r w:rsidRPr="001A2880">
        <w:rPr>
          <w:rFonts w:cs="Arial"/>
          <w:b/>
        </w:rPr>
        <w:t>japanische Schönheitsbehandlungen von</w:t>
      </w:r>
      <w:r w:rsidRPr="001A2880">
        <w:rPr>
          <w:rFonts w:cs="Arial"/>
          <w:bCs/>
        </w:rPr>
        <w:t xml:space="preserve"> </w:t>
      </w:r>
      <w:proofErr w:type="spellStart"/>
      <w:r w:rsidRPr="001A2880">
        <w:rPr>
          <w:rFonts w:cs="Arial"/>
          <w:b/>
        </w:rPr>
        <w:t>Sensai</w:t>
      </w:r>
      <w:proofErr w:type="spellEnd"/>
      <w:r w:rsidRPr="001A2880">
        <w:rPr>
          <w:rFonts w:cs="Arial"/>
          <w:bCs/>
        </w:rPr>
        <w:t xml:space="preserve"> und die fachliche Kompetenz eines </w:t>
      </w:r>
      <w:r w:rsidRPr="001A2880">
        <w:rPr>
          <w:rFonts w:cs="Arial"/>
          <w:b/>
        </w:rPr>
        <w:t>bestens ausgebildeten Beauty- und Massageteams</w:t>
      </w:r>
      <w:r w:rsidRPr="001A2880">
        <w:rPr>
          <w:rFonts w:cs="Arial"/>
          <w:bCs/>
        </w:rPr>
        <w:t xml:space="preserve"> vereinen sich </w:t>
      </w:r>
      <w:r w:rsidR="00B474FD">
        <w:rPr>
          <w:rFonts w:cs="Arial"/>
          <w:bCs/>
        </w:rPr>
        <w:t>i</w:t>
      </w:r>
      <w:r w:rsidRPr="001A2880">
        <w:rPr>
          <w:rFonts w:cs="Arial"/>
          <w:bCs/>
        </w:rPr>
        <w:t xml:space="preserve">m Hochfirst zu einem </w:t>
      </w:r>
      <w:r w:rsidR="00B474FD">
        <w:rPr>
          <w:rFonts w:cs="Arial"/>
          <w:bCs/>
        </w:rPr>
        <w:t>einzigen Wohlgefühl.</w:t>
      </w:r>
    </w:p>
    <w:p w14:paraId="16DA1C29" w14:textId="77777777" w:rsidR="001A2880" w:rsidRPr="0075761E" w:rsidRDefault="001A2880" w:rsidP="0075761E">
      <w:pPr>
        <w:rPr>
          <w:b/>
          <w:bCs/>
          <w:lang w:val="de-AT"/>
        </w:rPr>
      </w:pPr>
    </w:p>
    <w:p w14:paraId="3E1DCB76" w14:textId="254495C5" w:rsidR="00D74B02" w:rsidRDefault="0075761E" w:rsidP="00282494">
      <w:pPr>
        <w:spacing w:line="340" w:lineRule="atLeast"/>
      </w:pPr>
      <w:r w:rsidRPr="0075761E">
        <w:rPr>
          <w:rFonts w:cs="Arial"/>
        </w:rPr>
        <w:t>Die Hingabe zu erlesenen Speisen und Getränken ist den ganzen Tag spürbar.</w:t>
      </w:r>
      <w:r>
        <w:rPr>
          <w:rFonts w:cs="Arial"/>
        </w:rPr>
        <w:t xml:space="preserve"> </w:t>
      </w:r>
      <w:r w:rsidRPr="00042E94">
        <w:rPr>
          <w:rFonts w:cs="Arial"/>
        </w:rPr>
        <w:t>Jeden Abend</w:t>
      </w:r>
      <w:r>
        <w:rPr>
          <w:rFonts w:cs="Arial"/>
        </w:rPr>
        <w:t xml:space="preserve"> wird im Restaurant </w:t>
      </w:r>
      <w:r w:rsidRPr="00042E94">
        <w:rPr>
          <w:rFonts w:cs="Arial"/>
        </w:rPr>
        <w:t>Hochfirst</w:t>
      </w:r>
      <w:r w:rsidRPr="008910CA">
        <w:rPr>
          <w:rFonts w:cs="Arial"/>
          <w:color w:val="FF0000"/>
        </w:rPr>
        <w:t xml:space="preserve"> </w:t>
      </w:r>
      <w:r>
        <w:rPr>
          <w:rFonts w:cs="Arial"/>
        </w:rPr>
        <w:t>ein</w:t>
      </w:r>
      <w:r w:rsidR="009729D7">
        <w:rPr>
          <w:rFonts w:cs="Arial"/>
        </w:rPr>
        <w:t xml:space="preserve"> </w:t>
      </w:r>
      <w:r w:rsidR="006A6E2B">
        <w:rPr>
          <w:rFonts w:cs="Arial"/>
        </w:rPr>
        <w:t>6-Gang</w:t>
      </w:r>
      <w:r w:rsidR="00DE2F7F">
        <w:rPr>
          <w:rFonts w:cs="Arial"/>
        </w:rPr>
        <w:t xml:space="preserve"> </w:t>
      </w:r>
      <w:r>
        <w:rPr>
          <w:rFonts w:cs="Arial"/>
        </w:rPr>
        <w:t xml:space="preserve">Gourmet Menu auf </w:t>
      </w:r>
      <w:proofErr w:type="spellStart"/>
      <w:r w:rsidRPr="009769D8">
        <w:rPr>
          <w:rFonts w:cs="Arial"/>
          <w:b/>
        </w:rPr>
        <w:t>Haubenniveau</w:t>
      </w:r>
      <w:proofErr w:type="spellEnd"/>
      <w:r>
        <w:rPr>
          <w:rFonts w:cs="Arial"/>
        </w:rPr>
        <w:t xml:space="preserve"> serviert. </w:t>
      </w:r>
      <w:r w:rsidRPr="00D21D66">
        <w:rPr>
          <w:rFonts w:cs="Arial"/>
        </w:rPr>
        <w:t>Im Weinkeller des Hauses lagern erlesene Tropfen aus den besten Anbaugebieten der Welt.</w:t>
      </w:r>
      <w:r>
        <w:rPr>
          <w:rFonts w:cs="Arial"/>
        </w:rPr>
        <w:t xml:space="preserve"> </w:t>
      </w:r>
      <w:r w:rsidRPr="00AA02C2">
        <w:t xml:space="preserve">Die </w:t>
      </w:r>
      <w:r w:rsidRPr="00042E94">
        <w:t>exklusive</w:t>
      </w:r>
      <w:r w:rsidRPr="00AA02C2">
        <w:t xml:space="preserve"> </w:t>
      </w:r>
      <w:r w:rsidRPr="003A127F">
        <w:rPr>
          <w:b/>
        </w:rPr>
        <w:t xml:space="preserve">Vinothek „Santé“ </w:t>
      </w:r>
      <w:r w:rsidRPr="00AA02C2">
        <w:t xml:space="preserve">bietet den stilvollen Rahmen für Weinverkostungen mit </w:t>
      </w:r>
      <w:r>
        <w:t>dem</w:t>
      </w:r>
      <w:r w:rsidRPr="00AA02C2">
        <w:t xml:space="preserve"> Sommelier oder für ein </w:t>
      </w:r>
      <w:r w:rsidRPr="00502CA1">
        <w:rPr>
          <w:b/>
        </w:rPr>
        <w:t>exklusives Private Dining</w:t>
      </w:r>
      <w:r w:rsidRPr="00AA02C2">
        <w:t xml:space="preserve"> mit Fondue oder </w:t>
      </w:r>
      <w:r>
        <w:t>Gourmet Menu.</w:t>
      </w:r>
      <w:r w:rsidR="001A2880">
        <w:t xml:space="preserve"> </w:t>
      </w:r>
      <w:r w:rsidR="001A2880" w:rsidRPr="001A2880">
        <w:t>Kulinarische Meisterwerke erwarten Feinschmecker im</w:t>
      </w:r>
      <w:r w:rsidR="00DE2F7F">
        <w:t xml:space="preserve"> </w:t>
      </w:r>
      <w:r w:rsidR="001A2880" w:rsidRPr="001A2880">
        <w:t xml:space="preserve">ausgezeichneten </w:t>
      </w:r>
      <w:r w:rsidR="001A2880" w:rsidRPr="001A2880">
        <w:rPr>
          <w:b/>
          <w:bCs/>
        </w:rPr>
        <w:t>À-la-carte-Restaurant „Gourmetstube Hochfirst“</w:t>
      </w:r>
      <w:r w:rsidR="001A2880" w:rsidRPr="001A2880">
        <w:t>.</w:t>
      </w:r>
    </w:p>
    <w:p w14:paraId="342044BC" w14:textId="77777777" w:rsidR="00282494" w:rsidRDefault="00282494" w:rsidP="00282494">
      <w:pPr>
        <w:spacing w:line="340" w:lineRule="atLeast"/>
      </w:pPr>
    </w:p>
    <w:p w14:paraId="337121EE" w14:textId="18D98ED9" w:rsidR="00674704" w:rsidRDefault="00D74B02" w:rsidP="0020124F">
      <w:pPr>
        <w:spacing w:line="340" w:lineRule="atLeast"/>
        <w:rPr>
          <w:rFonts w:cs="Arial"/>
        </w:rPr>
      </w:pPr>
      <w:r w:rsidRPr="00282494">
        <w:rPr>
          <w:rFonts w:cs="Arial"/>
        </w:rPr>
        <w:t xml:space="preserve">Im Hochfirst kommen sich Mensch und Berg auf vielen Wegen näher. Wer die Stille der Natur sucht, findet in Obergurgl </w:t>
      </w:r>
      <w:r w:rsidRPr="001D22D4">
        <w:rPr>
          <w:rFonts w:cs="Arial"/>
          <w:b/>
          <w:bCs/>
        </w:rPr>
        <w:t xml:space="preserve">idyllische </w:t>
      </w:r>
      <w:r w:rsidR="00DE2F7F">
        <w:rPr>
          <w:rFonts w:cs="Arial"/>
          <w:b/>
          <w:bCs/>
        </w:rPr>
        <w:t>Winterwanderwege</w:t>
      </w:r>
      <w:r w:rsidRPr="00282494">
        <w:rPr>
          <w:rFonts w:cs="Arial"/>
        </w:rPr>
        <w:t xml:space="preserve"> und </w:t>
      </w:r>
      <w:r w:rsidRPr="001D22D4">
        <w:rPr>
          <w:rFonts w:cs="Arial"/>
          <w:b/>
          <w:bCs/>
        </w:rPr>
        <w:t>Langlaufstrecken</w:t>
      </w:r>
      <w:r w:rsidRPr="00282494">
        <w:rPr>
          <w:rFonts w:cs="Arial"/>
        </w:rPr>
        <w:t xml:space="preserve">. Die mächtigen Dreitausender der Ötztaler Alpen laden zu fantastischen </w:t>
      </w:r>
      <w:r w:rsidRPr="001D22D4">
        <w:rPr>
          <w:rFonts w:cs="Arial"/>
          <w:b/>
          <w:bCs/>
        </w:rPr>
        <w:t>Skitouren</w:t>
      </w:r>
      <w:r w:rsidRPr="00282494">
        <w:rPr>
          <w:rFonts w:cs="Arial"/>
        </w:rPr>
        <w:t xml:space="preserve"> ein. Inmitten des herrlichen Bergpanoramas seine Spuren in den </w:t>
      </w:r>
      <w:r w:rsidRPr="001D22D4">
        <w:rPr>
          <w:rFonts w:cs="Arial"/>
          <w:b/>
          <w:bCs/>
        </w:rPr>
        <w:t>Pulverschnee</w:t>
      </w:r>
      <w:r w:rsidRPr="00282494">
        <w:rPr>
          <w:rFonts w:cs="Arial"/>
        </w:rPr>
        <w:t xml:space="preserve"> zu zaubern ist ein wahres Hochgefühl.</w:t>
      </w:r>
      <w:r w:rsidR="00A36438">
        <w:rPr>
          <w:rFonts w:cs="Arial"/>
        </w:rPr>
        <w:t xml:space="preserve"> Und wer es zwischendurch mal ganz ohne Schnee mag: In der </w:t>
      </w:r>
      <w:r w:rsidR="00A36438" w:rsidRPr="00A36438">
        <w:rPr>
          <w:rFonts w:cs="Arial"/>
          <w:b/>
          <w:bCs/>
        </w:rPr>
        <w:t>Reithalle</w:t>
      </w:r>
      <w:r w:rsidR="00A36438">
        <w:rPr>
          <w:rFonts w:cs="Arial"/>
        </w:rPr>
        <w:t xml:space="preserve"> warten Haflinger auf die Reiter. Hier werden auch </w:t>
      </w:r>
      <w:r w:rsidR="00A36438" w:rsidRPr="00A36438">
        <w:rPr>
          <w:rFonts w:cs="Arial"/>
          <w:b/>
          <w:bCs/>
        </w:rPr>
        <w:t>Reitkurse</w:t>
      </w:r>
      <w:r w:rsidR="00A36438">
        <w:rPr>
          <w:rFonts w:cs="Arial"/>
        </w:rPr>
        <w:t xml:space="preserve"> angeboten. </w:t>
      </w:r>
      <w:r w:rsidR="00282494" w:rsidRPr="00282494">
        <w:rPr>
          <w:rFonts w:cs="Arial"/>
        </w:rPr>
        <w:t xml:space="preserve">Das Hochfirst blickt auf eine </w:t>
      </w:r>
      <w:r w:rsidR="00282494" w:rsidRPr="001D22D4">
        <w:rPr>
          <w:rFonts w:cs="Arial"/>
          <w:b/>
          <w:bCs/>
        </w:rPr>
        <w:t>lange Tradition</w:t>
      </w:r>
      <w:r w:rsidR="00282494" w:rsidRPr="00282494">
        <w:rPr>
          <w:rFonts w:cs="Arial"/>
        </w:rPr>
        <w:t xml:space="preserve"> zurück.</w:t>
      </w:r>
      <w:r w:rsidR="00DE2F7F">
        <w:rPr>
          <w:rFonts w:cs="Arial"/>
        </w:rPr>
        <w:t xml:space="preserve"> </w:t>
      </w:r>
      <w:r w:rsidR="00DE2F7F" w:rsidRPr="00DE2F7F">
        <w:rPr>
          <w:rFonts w:cs="Arial"/>
        </w:rPr>
        <w:t xml:space="preserve">Vieles konnte man in den vergangenen 90 Jahren tun. Doch eines war immer schon da: die einzigartige und magische Lage auf </w:t>
      </w:r>
      <w:r w:rsidR="00DE2F7F" w:rsidRPr="00B863F9">
        <w:rPr>
          <w:rFonts w:cs="Arial"/>
        </w:rPr>
        <w:t>1.9</w:t>
      </w:r>
      <w:r w:rsidR="009351AD" w:rsidRPr="00B863F9">
        <w:rPr>
          <w:rFonts w:cs="Arial"/>
        </w:rPr>
        <w:t>3</w:t>
      </w:r>
      <w:r w:rsidR="00DE2F7F" w:rsidRPr="00B863F9">
        <w:rPr>
          <w:rFonts w:cs="Arial"/>
        </w:rPr>
        <w:t>0</w:t>
      </w:r>
      <w:r w:rsidR="00DE2F7F" w:rsidRPr="00DE2F7F">
        <w:rPr>
          <w:rFonts w:cs="Arial"/>
        </w:rPr>
        <w:t xml:space="preserve"> </w:t>
      </w:r>
      <w:r w:rsidR="00DE2F7F">
        <w:rPr>
          <w:rFonts w:cs="Arial"/>
        </w:rPr>
        <w:t>Meter</w:t>
      </w:r>
      <w:r w:rsidR="00DE2F7F" w:rsidRPr="00DE2F7F">
        <w:rPr>
          <w:rFonts w:cs="Arial"/>
        </w:rPr>
        <w:t xml:space="preserve"> Seehöhe, direkt am Fuße der imposanten Gipfel Landschaft.</w:t>
      </w:r>
    </w:p>
    <w:p w14:paraId="3DB39CCD" w14:textId="77777777" w:rsidR="00EA6C93" w:rsidRPr="00DE2F7F" w:rsidRDefault="00EA6C93" w:rsidP="0020124F">
      <w:pPr>
        <w:spacing w:line="340" w:lineRule="atLeast"/>
        <w:rPr>
          <w:rFonts w:cs="Arial"/>
        </w:rPr>
      </w:pPr>
    </w:p>
    <w:p w14:paraId="166406A2" w14:textId="6F718B7E" w:rsidR="00684953" w:rsidRPr="00C63117" w:rsidRDefault="009729D7" w:rsidP="0020124F">
      <w:pPr>
        <w:pStyle w:val="Infoblock"/>
        <w:rPr>
          <w:rFonts w:ascii="Arial" w:hAnsi="Arial" w:cs="Arial"/>
          <w:color w:val="000000"/>
        </w:rPr>
      </w:pPr>
      <w:r w:rsidRPr="00C63117">
        <w:rPr>
          <w:rFonts w:ascii="Arial" w:hAnsi="Arial" w:cs="Arial"/>
          <w:color w:val="000000"/>
        </w:rPr>
        <w:t>3.</w:t>
      </w:r>
      <w:r w:rsidR="00EA6C93">
        <w:rPr>
          <w:rFonts w:ascii="Arial" w:hAnsi="Arial" w:cs="Arial"/>
          <w:color w:val="000000"/>
        </w:rPr>
        <w:t>565</w:t>
      </w:r>
      <w:r w:rsidR="00F03317" w:rsidRPr="00C63117">
        <w:rPr>
          <w:rFonts w:ascii="Arial" w:hAnsi="Arial" w:cs="Arial"/>
          <w:color w:val="000000"/>
        </w:rPr>
        <w:t xml:space="preserve"> </w:t>
      </w:r>
      <w:r w:rsidR="00684953" w:rsidRPr="00C63117">
        <w:rPr>
          <w:rFonts w:ascii="Arial" w:hAnsi="Arial" w:cs="Arial"/>
          <w:color w:val="000000"/>
        </w:rPr>
        <w:t>Zeichen</w:t>
      </w:r>
    </w:p>
    <w:p w14:paraId="165F23C2" w14:textId="77777777" w:rsidR="00684953" w:rsidRPr="00D61DEB" w:rsidRDefault="00684953" w:rsidP="00684953">
      <w:pPr>
        <w:pStyle w:val="Infoblock"/>
        <w:rPr>
          <w:rFonts w:ascii="Arial" w:hAnsi="Arial" w:cs="Arial"/>
          <w:b/>
        </w:rPr>
      </w:pPr>
      <w:r w:rsidRPr="00D61DEB">
        <w:rPr>
          <w:rFonts w:ascii="Arial" w:hAnsi="Arial" w:cs="Arial"/>
          <w:b/>
        </w:rPr>
        <w:t>Abdruck honorarfrei,</w:t>
      </w:r>
    </w:p>
    <w:p w14:paraId="5AEB9813" w14:textId="77777777" w:rsidR="00E57D74" w:rsidRPr="00D61DEB" w:rsidRDefault="00684953" w:rsidP="00D0707B">
      <w:pPr>
        <w:pStyle w:val="Infoblock"/>
        <w:rPr>
          <w:rFonts w:ascii="Arial" w:hAnsi="Arial" w:cs="Arial"/>
        </w:rPr>
      </w:pPr>
      <w:r w:rsidRPr="00D61DEB">
        <w:rPr>
          <w:rFonts w:ascii="Arial" w:hAnsi="Arial" w:cs="Arial"/>
          <w:b/>
        </w:rPr>
        <w:t>Belegexemplar erbeten!</w:t>
      </w:r>
    </w:p>
    <w:sectPr w:rsidR="00E57D74" w:rsidRPr="00D61DEB" w:rsidSect="006B4578">
      <w:headerReference w:type="default" r:id="rId8"/>
      <w:footerReference w:type="default" r:id="rId9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E338" w14:textId="77777777" w:rsidR="003776CA" w:rsidRDefault="003776CA">
      <w:r>
        <w:separator/>
      </w:r>
    </w:p>
  </w:endnote>
  <w:endnote w:type="continuationSeparator" w:id="0">
    <w:p w14:paraId="7C4961AE" w14:textId="77777777" w:rsidR="003776CA" w:rsidRDefault="0037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6B4578" w:rsidRPr="009729D7" w14:paraId="63277395" w14:textId="77777777">
      <w:tc>
        <w:tcPr>
          <w:tcW w:w="5908" w:type="dxa"/>
        </w:tcPr>
        <w:p w14:paraId="210CCC0E" w14:textId="77777777" w:rsidR="006B4578" w:rsidRPr="00685A98" w:rsidRDefault="006B4578" w:rsidP="006B4578">
          <w:pPr>
            <w:pStyle w:val="Fuzeile"/>
            <w:rPr>
              <w:b/>
            </w:rPr>
          </w:pPr>
          <w:r w:rsidRPr="00685A98">
            <w:rPr>
              <w:b/>
            </w:rPr>
            <w:t>Weitere Informationen:</w:t>
          </w:r>
        </w:p>
        <w:p w14:paraId="02FD002B" w14:textId="77777777" w:rsidR="006B4578" w:rsidRDefault="00253358" w:rsidP="006B4578">
          <w:pPr>
            <w:pStyle w:val="Fuzeile"/>
          </w:pPr>
          <w:r>
            <w:t>Alpen-Wellness Resort Hochfirst</w:t>
          </w:r>
          <w:r w:rsidR="00D35AC0">
            <w:t>*****</w:t>
          </w:r>
        </w:p>
        <w:p w14:paraId="3EFC253F" w14:textId="77777777" w:rsidR="00253358" w:rsidRPr="003A5F86" w:rsidRDefault="00253358" w:rsidP="006B4578">
          <w:pPr>
            <w:pStyle w:val="Fuzeile"/>
          </w:pPr>
          <w:r>
            <w:t>Familie Karl Fender</w:t>
          </w:r>
        </w:p>
        <w:p w14:paraId="6A2DC17F" w14:textId="77777777" w:rsidR="006B4578" w:rsidRPr="000108C2" w:rsidRDefault="00D61DEB" w:rsidP="006B4578">
          <w:pPr>
            <w:pStyle w:val="Fuzeile"/>
            <w:rPr>
              <w:lang w:val="it-IT"/>
            </w:rPr>
          </w:pPr>
          <w:r w:rsidRPr="000108C2">
            <w:rPr>
              <w:lang w:val="it-IT"/>
            </w:rPr>
            <w:t>A-</w:t>
          </w:r>
          <w:r w:rsidR="00253358" w:rsidRPr="000108C2">
            <w:rPr>
              <w:lang w:val="it-IT"/>
            </w:rPr>
            <w:t xml:space="preserve">6456 </w:t>
          </w:r>
          <w:proofErr w:type="spellStart"/>
          <w:r w:rsidR="00253358" w:rsidRPr="000108C2">
            <w:rPr>
              <w:lang w:val="it-IT"/>
            </w:rPr>
            <w:t>Obergurgl</w:t>
          </w:r>
          <w:proofErr w:type="spellEnd"/>
        </w:p>
        <w:p w14:paraId="78650D49" w14:textId="77777777" w:rsidR="006B4578" w:rsidRPr="000108C2" w:rsidRDefault="00C8299A" w:rsidP="006B4578">
          <w:pPr>
            <w:pStyle w:val="Fuzeile"/>
            <w:rPr>
              <w:lang w:val="it-IT"/>
            </w:rPr>
          </w:pPr>
          <w:r w:rsidRPr="000108C2">
            <w:rPr>
              <w:lang w:val="it-IT"/>
            </w:rPr>
            <w:t>Tel.: +</w:t>
          </w:r>
          <w:r w:rsidR="00D61DEB" w:rsidRPr="000108C2">
            <w:rPr>
              <w:lang w:val="it-IT"/>
            </w:rPr>
            <w:t>43</w:t>
          </w:r>
          <w:proofErr w:type="gramStart"/>
          <w:r w:rsidR="00253358" w:rsidRPr="000108C2">
            <w:rPr>
              <w:lang w:val="it-IT"/>
            </w:rPr>
            <w:t>/(</w:t>
          </w:r>
          <w:proofErr w:type="gramEnd"/>
          <w:r w:rsidR="00253358" w:rsidRPr="000108C2">
            <w:rPr>
              <w:lang w:val="it-IT"/>
            </w:rPr>
            <w:t>0)5256/63250</w:t>
          </w:r>
        </w:p>
        <w:p w14:paraId="27AE76A1" w14:textId="77777777" w:rsidR="006B4578" w:rsidRDefault="006B4578" w:rsidP="00253358">
          <w:pPr>
            <w:pStyle w:val="Fuzeile"/>
            <w:rPr>
              <w:lang w:val="it-IT"/>
            </w:rPr>
          </w:pPr>
          <w:r w:rsidRPr="000108C2">
            <w:rPr>
              <w:lang w:val="it-IT"/>
            </w:rPr>
            <w:t>E-</w:t>
          </w:r>
          <w:r w:rsidR="00684953" w:rsidRPr="000108C2">
            <w:rPr>
              <w:lang w:val="it-IT"/>
            </w:rPr>
            <w:t>M</w:t>
          </w:r>
          <w:r w:rsidRPr="000108C2">
            <w:rPr>
              <w:lang w:val="it-IT"/>
            </w:rPr>
            <w:t>ail: info@</w:t>
          </w:r>
          <w:r w:rsidR="00253358" w:rsidRPr="000108C2">
            <w:rPr>
              <w:lang w:val="it-IT"/>
            </w:rPr>
            <w:t>hochfirst.com</w:t>
          </w:r>
          <w:r w:rsidRPr="000108C2">
            <w:rPr>
              <w:lang w:val="it-IT"/>
            </w:rPr>
            <w:t xml:space="preserve"> </w:t>
          </w:r>
        </w:p>
        <w:p w14:paraId="6B09B6E8" w14:textId="77777777" w:rsidR="00D0211B" w:rsidRPr="000108C2" w:rsidRDefault="00D0211B" w:rsidP="00D0211B">
          <w:pPr>
            <w:pStyle w:val="Fuzeile"/>
            <w:rPr>
              <w:lang w:val="it-IT"/>
            </w:rPr>
          </w:pPr>
          <w:r w:rsidRPr="000108C2">
            <w:rPr>
              <w:lang w:val="it-IT"/>
            </w:rPr>
            <w:t>www.hochfirst.com</w:t>
          </w:r>
        </w:p>
        <w:p w14:paraId="6D5A3D14" w14:textId="1C5944BB" w:rsidR="00D0211B" w:rsidRPr="000108C2" w:rsidRDefault="00D0211B" w:rsidP="00253358">
          <w:pPr>
            <w:pStyle w:val="Fuzeile"/>
            <w:rPr>
              <w:lang w:val="it-IT"/>
            </w:rPr>
          </w:pPr>
        </w:p>
      </w:tc>
      <w:tc>
        <w:tcPr>
          <w:tcW w:w="3402" w:type="dxa"/>
        </w:tcPr>
        <w:p w14:paraId="39E6282B" w14:textId="77777777" w:rsidR="006B4578" w:rsidRPr="00685A98" w:rsidRDefault="006B4578" w:rsidP="006B4578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Media Kommunikati</w:t>
          </w:r>
          <w:r w:rsidR="00215203">
            <w:rPr>
              <w:sz w:val="16"/>
            </w:rPr>
            <w:t>onsservice GmbH</w:t>
          </w:r>
        </w:p>
        <w:p w14:paraId="4D9FD5DB" w14:textId="77777777" w:rsidR="006B4578" w:rsidRPr="00685A98" w:rsidRDefault="006B4578" w:rsidP="006B4578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PR-Agentur für Tourismus</w:t>
          </w:r>
        </w:p>
        <w:p w14:paraId="07DC2368" w14:textId="0EDC7A97" w:rsidR="006B4578" w:rsidRPr="00685A98" w:rsidRDefault="006B4578" w:rsidP="006B4578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 xml:space="preserve">A-5020 Salzburg, </w:t>
          </w:r>
          <w:proofErr w:type="spellStart"/>
          <w:r w:rsidR="00D0211B">
            <w:rPr>
              <w:sz w:val="16"/>
            </w:rPr>
            <w:t>Auerspergstraße</w:t>
          </w:r>
          <w:proofErr w:type="spellEnd"/>
          <w:r w:rsidR="00D0211B">
            <w:rPr>
              <w:sz w:val="16"/>
            </w:rPr>
            <w:t xml:space="preserve"> 42</w:t>
          </w:r>
        </w:p>
        <w:p w14:paraId="2346EF07" w14:textId="77777777" w:rsidR="006B4578" w:rsidRPr="00685A98" w:rsidRDefault="00C8299A" w:rsidP="006B4578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="006B4578" w:rsidRPr="00685A98">
            <w:rPr>
              <w:sz w:val="16"/>
              <w:lang w:val="it-IT"/>
            </w:rPr>
            <w:t>+43</w:t>
          </w:r>
          <w:proofErr w:type="gramStart"/>
          <w:r w:rsidR="006B4578" w:rsidRPr="00685A98">
            <w:rPr>
              <w:sz w:val="16"/>
              <w:lang w:val="it-IT"/>
            </w:rPr>
            <w:t>/(</w:t>
          </w:r>
          <w:proofErr w:type="gramEnd"/>
          <w:r w:rsidR="006B4578" w:rsidRPr="00685A98">
            <w:rPr>
              <w:sz w:val="16"/>
              <w:lang w:val="it-IT"/>
            </w:rPr>
            <w:t>0)662/87 53 68-127</w:t>
          </w:r>
        </w:p>
        <w:p w14:paraId="6AF6B785" w14:textId="77777777" w:rsidR="006B4578" w:rsidRDefault="006B4578" w:rsidP="006B4578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E-</w:t>
          </w:r>
          <w:r w:rsidR="00684953">
            <w:rPr>
              <w:sz w:val="16"/>
              <w:lang w:val="it-IT"/>
            </w:rPr>
            <w:t>M</w:t>
          </w:r>
          <w:r w:rsidRPr="00685A98">
            <w:rPr>
              <w:sz w:val="16"/>
              <w:lang w:val="it-IT"/>
            </w:rPr>
            <w:t xml:space="preserve">ail: </w:t>
          </w:r>
          <w:hyperlink r:id="rId1" w:history="1">
            <w:r w:rsidRPr="00685A98">
              <w:rPr>
                <w:sz w:val="16"/>
                <w:lang w:val="it-IT"/>
              </w:rPr>
              <w:t>office@mk-salzburg.at</w:t>
            </w:r>
          </w:hyperlink>
        </w:p>
        <w:p w14:paraId="15EB6015" w14:textId="77777777" w:rsidR="00D0211B" w:rsidRPr="00685A98" w:rsidRDefault="00D0211B" w:rsidP="00D0211B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www.mk-salzburg.at</w:t>
          </w:r>
        </w:p>
        <w:p w14:paraId="5699BE54" w14:textId="1D373B9D" w:rsidR="00D0211B" w:rsidRDefault="00D0211B" w:rsidP="006B4578">
          <w:pPr>
            <w:pStyle w:val="Fuzeile"/>
            <w:rPr>
              <w:lang w:val="it-IT"/>
            </w:rPr>
          </w:pPr>
        </w:p>
      </w:tc>
    </w:tr>
  </w:tbl>
  <w:p w14:paraId="7B89F783" w14:textId="77777777" w:rsidR="006B4578" w:rsidRDefault="006B4578" w:rsidP="006B4578">
    <w:pPr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B82EB" w14:textId="77777777" w:rsidR="003776CA" w:rsidRDefault="003776CA">
      <w:pPr>
        <w:rPr>
          <w:sz w:val="16"/>
        </w:rPr>
      </w:pPr>
    </w:p>
    <w:p w14:paraId="059A1D35" w14:textId="77777777" w:rsidR="003776CA" w:rsidRDefault="003776CA">
      <w:r>
        <w:separator/>
      </w:r>
    </w:p>
  </w:footnote>
  <w:footnote w:type="continuationSeparator" w:id="0">
    <w:p w14:paraId="53E87F67" w14:textId="77777777" w:rsidR="003776CA" w:rsidRDefault="0037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94A1" w14:textId="27BA6981" w:rsidR="006B4578" w:rsidRDefault="006B4578" w:rsidP="006B4578">
    <w:pPr>
      <w:pStyle w:val="Kopfzeile"/>
    </w:pPr>
    <w:r>
      <w:tab/>
    </w:r>
    <w:r w:rsidR="00B863F9">
      <w:rPr>
        <w:noProof/>
      </w:rPr>
      <w:drawing>
        <wp:inline distT="0" distB="0" distL="0" distR="0" wp14:anchorId="10680B42" wp14:editId="75A7216E">
          <wp:extent cx="695325" cy="695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0C777" w14:textId="77777777" w:rsidR="006B4578" w:rsidRDefault="006B4578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7E3EB9">
      <w:t>Kurztext</w:t>
    </w:r>
  </w:p>
  <w:p w14:paraId="71011E68" w14:textId="0E6811E7" w:rsidR="006B4578" w:rsidRDefault="006B4578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EA6C93">
      <w:rPr>
        <w:noProof/>
      </w:rPr>
      <w:t>Januar 25</w:t>
    </w:r>
    <w:r>
      <w:fldChar w:fldCharType="end"/>
    </w:r>
    <w:r>
      <w:tab/>
    </w:r>
    <w:r w:rsidR="00253358">
      <w:rPr>
        <w:caps/>
      </w:rPr>
      <w:t>Alpen-Wellness Resort hochfirst</w:t>
    </w:r>
    <w:r w:rsidR="00D35AC0">
      <w:rPr>
        <w:caps/>
      </w:rPr>
      <w:t>*****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01248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40C0FB6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  <w:color w:val="auto"/>
      </w:rPr>
    </w:lvl>
  </w:abstractNum>
  <w:num w:numId="1" w16cid:durableId="12461901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108C2"/>
    <w:rsid w:val="0001248C"/>
    <w:rsid w:val="0003335C"/>
    <w:rsid w:val="00041C6C"/>
    <w:rsid w:val="00070026"/>
    <w:rsid w:val="000747FF"/>
    <w:rsid w:val="00075052"/>
    <w:rsid w:val="00076D04"/>
    <w:rsid w:val="0009021D"/>
    <w:rsid w:val="000A284B"/>
    <w:rsid w:val="000B0AF6"/>
    <w:rsid w:val="000E4196"/>
    <w:rsid w:val="001031F2"/>
    <w:rsid w:val="00122BFB"/>
    <w:rsid w:val="00125AA9"/>
    <w:rsid w:val="00140537"/>
    <w:rsid w:val="00145677"/>
    <w:rsid w:val="0016773C"/>
    <w:rsid w:val="00171BA9"/>
    <w:rsid w:val="00171E04"/>
    <w:rsid w:val="00173281"/>
    <w:rsid w:val="001741B8"/>
    <w:rsid w:val="001749CB"/>
    <w:rsid w:val="001761C9"/>
    <w:rsid w:val="00182AC4"/>
    <w:rsid w:val="001917DE"/>
    <w:rsid w:val="0019612C"/>
    <w:rsid w:val="001A04FC"/>
    <w:rsid w:val="001A2880"/>
    <w:rsid w:val="001C19B5"/>
    <w:rsid w:val="001D22D4"/>
    <w:rsid w:val="001D37F7"/>
    <w:rsid w:val="001E3FD7"/>
    <w:rsid w:val="001E5739"/>
    <w:rsid w:val="001F0D87"/>
    <w:rsid w:val="001F10DA"/>
    <w:rsid w:val="001F6809"/>
    <w:rsid w:val="0020124F"/>
    <w:rsid w:val="002054F0"/>
    <w:rsid w:val="00215203"/>
    <w:rsid w:val="00222A1E"/>
    <w:rsid w:val="0022730E"/>
    <w:rsid w:val="00227D2A"/>
    <w:rsid w:val="00236F56"/>
    <w:rsid w:val="00253358"/>
    <w:rsid w:val="002605A0"/>
    <w:rsid w:val="002628FC"/>
    <w:rsid w:val="00264AA8"/>
    <w:rsid w:val="002756F2"/>
    <w:rsid w:val="00282494"/>
    <w:rsid w:val="002851B0"/>
    <w:rsid w:val="00295BED"/>
    <w:rsid w:val="002A23D9"/>
    <w:rsid w:val="002A32B4"/>
    <w:rsid w:val="002A51F4"/>
    <w:rsid w:val="002B29C1"/>
    <w:rsid w:val="002B46F8"/>
    <w:rsid w:val="002C1E94"/>
    <w:rsid w:val="002D31A6"/>
    <w:rsid w:val="002D3EE9"/>
    <w:rsid w:val="002E1BF2"/>
    <w:rsid w:val="002E6DD4"/>
    <w:rsid w:val="002F3BC7"/>
    <w:rsid w:val="00306FF5"/>
    <w:rsid w:val="00331623"/>
    <w:rsid w:val="00340B1A"/>
    <w:rsid w:val="003458A1"/>
    <w:rsid w:val="00346B9F"/>
    <w:rsid w:val="0035440C"/>
    <w:rsid w:val="0036128A"/>
    <w:rsid w:val="00367AE8"/>
    <w:rsid w:val="003735CA"/>
    <w:rsid w:val="00374460"/>
    <w:rsid w:val="003776CA"/>
    <w:rsid w:val="00381C7D"/>
    <w:rsid w:val="003A4F48"/>
    <w:rsid w:val="003A7FFD"/>
    <w:rsid w:val="003B623E"/>
    <w:rsid w:val="003C3113"/>
    <w:rsid w:val="003E0B8E"/>
    <w:rsid w:val="003E0CF6"/>
    <w:rsid w:val="003E7F7F"/>
    <w:rsid w:val="003F75B4"/>
    <w:rsid w:val="00403149"/>
    <w:rsid w:val="00417DFC"/>
    <w:rsid w:val="0043262F"/>
    <w:rsid w:val="0043459E"/>
    <w:rsid w:val="00444DE5"/>
    <w:rsid w:val="00451EDE"/>
    <w:rsid w:val="0045617B"/>
    <w:rsid w:val="00461149"/>
    <w:rsid w:val="004676B7"/>
    <w:rsid w:val="004717C3"/>
    <w:rsid w:val="00471FFE"/>
    <w:rsid w:val="00482439"/>
    <w:rsid w:val="00491E98"/>
    <w:rsid w:val="004921C5"/>
    <w:rsid w:val="00495827"/>
    <w:rsid w:val="004977DC"/>
    <w:rsid w:val="004A1316"/>
    <w:rsid w:val="004B66E1"/>
    <w:rsid w:val="004C2A58"/>
    <w:rsid w:val="004C412D"/>
    <w:rsid w:val="004C5830"/>
    <w:rsid w:val="004E6964"/>
    <w:rsid w:val="004F28E6"/>
    <w:rsid w:val="00502251"/>
    <w:rsid w:val="005205E1"/>
    <w:rsid w:val="0052772F"/>
    <w:rsid w:val="00533594"/>
    <w:rsid w:val="005350E7"/>
    <w:rsid w:val="005415D1"/>
    <w:rsid w:val="00541B71"/>
    <w:rsid w:val="005452A4"/>
    <w:rsid w:val="00553CB6"/>
    <w:rsid w:val="00563937"/>
    <w:rsid w:val="005655A2"/>
    <w:rsid w:val="00584F89"/>
    <w:rsid w:val="005877D4"/>
    <w:rsid w:val="0059015E"/>
    <w:rsid w:val="005B2356"/>
    <w:rsid w:val="005D1F27"/>
    <w:rsid w:val="005E0F67"/>
    <w:rsid w:val="005F13DC"/>
    <w:rsid w:val="005F3613"/>
    <w:rsid w:val="005F5FB3"/>
    <w:rsid w:val="00612FE3"/>
    <w:rsid w:val="006143F7"/>
    <w:rsid w:val="00620FDC"/>
    <w:rsid w:val="00626A65"/>
    <w:rsid w:val="006410A8"/>
    <w:rsid w:val="0064732B"/>
    <w:rsid w:val="006578CF"/>
    <w:rsid w:val="00663193"/>
    <w:rsid w:val="00672E62"/>
    <w:rsid w:val="00674704"/>
    <w:rsid w:val="00675F38"/>
    <w:rsid w:val="00684953"/>
    <w:rsid w:val="006A49AC"/>
    <w:rsid w:val="006A6E2B"/>
    <w:rsid w:val="006A70FE"/>
    <w:rsid w:val="006B4179"/>
    <w:rsid w:val="006B4578"/>
    <w:rsid w:val="006B5A8B"/>
    <w:rsid w:val="006B6F17"/>
    <w:rsid w:val="006C2182"/>
    <w:rsid w:val="006D37E1"/>
    <w:rsid w:val="006D63C8"/>
    <w:rsid w:val="006F00DA"/>
    <w:rsid w:val="00703F75"/>
    <w:rsid w:val="007047AC"/>
    <w:rsid w:val="00706DFB"/>
    <w:rsid w:val="00723E73"/>
    <w:rsid w:val="00736313"/>
    <w:rsid w:val="00737960"/>
    <w:rsid w:val="00756B2F"/>
    <w:rsid w:val="0075761E"/>
    <w:rsid w:val="00772F3C"/>
    <w:rsid w:val="00787E32"/>
    <w:rsid w:val="00795B39"/>
    <w:rsid w:val="007A39F9"/>
    <w:rsid w:val="007A4472"/>
    <w:rsid w:val="007A510B"/>
    <w:rsid w:val="007A6DDF"/>
    <w:rsid w:val="007B2FE2"/>
    <w:rsid w:val="007D7194"/>
    <w:rsid w:val="007E3EB9"/>
    <w:rsid w:val="007F56B8"/>
    <w:rsid w:val="00805F30"/>
    <w:rsid w:val="00825FE1"/>
    <w:rsid w:val="0083544E"/>
    <w:rsid w:val="008501F8"/>
    <w:rsid w:val="00863B57"/>
    <w:rsid w:val="008A2000"/>
    <w:rsid w:val="008A400D"/>
    <w:rsid w:val="008A4383"/>
    <w:rsid w:val="008B0BAF"/>
    <w:rsid w:val="008D447C"/>
    <w:rsid w:val="008E06B9"/>
    <w:rsid w:val="008F2290"/>
    <w:rsid w:val="008F3F1C"/>
    <w:rsid w:val="008F4A49"/>
    <w:rsid w:val="00904EB5"/>
    <w:rsid w:val="009135FE"/>
    <w:rsid w:val="00914252"/>
    <w:rsid w:val="00927082"/>
    <w:rsid w:val="009351AD"/>
    <w:rsid w:val="009472B1"/>
    <w:rsid w:val="009531A1"/>
    <w:rsid w:val="009729D7"/>
    <w:rsid w:val="00973361"/>
    <w:rsid w:val="009866FD"/>
    <w:rsid w:val="009A30CC"/>
    <w:rsid w:val="009A5ACC"/>
    <w:rsid w:val="009C0B26"/>
    <w:rsid w:val="009C2356"/>
    <w:rsid w:val="009C23AF"/>
    <w:rsid w:val="009D6A7D"/>
    <w:rsid w:val="009E0DDE"/>
    <w:rsid w:val="00A0006E"/>
    <w:rsid w:val="00A020D5"/>
    <w:rsid w:val="00A11AA2"/>
    <w:rsid w:val="00A122EF"/>
    <w:rsid w:val="00A27863"/>
    <w:rsid w:val="00A31482"/>
    <w:rsid w:val="00A35E0B"/>
    <w:rsid w:val="00A36438"/>
    <w:rsid w:val="00A403A0"/>
    <w:rsid w:val="00A40720"/>
    <w:rsid w:val="00A43604"/>
    <w:rsid w:val="00A523BC"/>
    <w:rsid w:val="00A55D92"/>
    <w:rsid w:val="00A63C5B"/>
    <w:rsid w:val="00A65AB1"/>
    <w:rsid w:val="00A84C45"/>
    <w:rsid w:val="00A949D0"/>
    <w:rsid w:val="00A96655"/>
    <w:rsid w:val="00AA35C6"/>
    <w:rsid w:val="00AB0187"/>
    <w:rsid w:val="00AB5128"/>
    <w:rsid w:val="00AD5D4B"/>
    <w:rsid w:val="00AD675C"/>
    <w:rsid w:val="00AE165C"/>
    <w:rsid w:val="00AE67CC"/>
    <w:rsid w:val="00B136F7"/>
    <w:rsid w:val="00B27C31"/>
    <w:rsid w:val="00B315DE"/>
    <w:rsid w:val="00B320AC"/>
    <w:rsid w:val="00B37D00"/>
    <w:rsid w:val="00B44C62"/>
    <w:rsid w:val="00B474FD"/>
    <w:rsid w:val="00B64AC8"/>
    <w:rsid w:val="00B725CC"/>
    <w:rsid w:val="00B76184"/>
    <w:rsid w:val="00B822B5"/>
    <w:rsid w:val="00B863F9"/>
    <w:rsid w:val="00B90A3D"/>
    <w:rsid w:val="00B9170B"/>
    <w:rsid w:val="00BA4421"/>
    <w:rsid w:val="00BA78D6"/>
    <w:rsid w:val="00BC7CD5"/>
    <w:rsid w:val="00BD2ECE"/>
    <w:rsid w:val="00BF05ED"/>
    <w:rsid w:val="00BF5142"/>
    <w:rsid w:val="00BF5AC6"/>
    <w:rsid w:val="00C17421"/>
    <w:rsid w:val="00C2163F"/>
    <w:rsid w:val="00C216B1"/>
    <w:rsid w:val="00C2352C"/>
    <w:rsid w:val="00C237B3"/>
    <w:rsid w:val="00C26237"/>
    <w:rsid w:val="00C26CA5"/>
    <w:rsid w:val="00C374CE"/>
    <w:rsid w:val="00C44068"/>
    <w:rsid w:val="00C5386F"/>
    <w:rsid w:val="00C63117"/>
    <w:rsid w:val="00C647F3"/>
    <w:rsid w:val="00C70499"/>
    <w:rsid w:val="00C8299A"/>
    <w:rsid w:val="00C85E17"/>
    <w:rsid w:val="00C85EA9"/>
    <w:rsid w:val="00C8680C"/>
    <w:rsid w:val="00C91255"/>
    <w:rsid w:val="00C94A75"/>
    <w:rsid w:val="00CA43F2"/>
    <w:rsid w:val="00CA636E"/>
    <w:rsid w:val="00CB6697"/>
    <w:rsid w:val="00CD10AA"/>
    <w:rsid w:val="00CD47FC"/>
    <w:rsid w:val="00CD7BA0"/>
    <w:rsid w:val="00CE4C59"/>
    <w:rsid w:val="00D01A55"/>
    <w:rsid w:val="00D0211B"/>
    <w:rsid w:val="00D05084"/>
    <w:rsid w:val="00D057B2"/>
    <w:rsid w:val="00D05A90"/>
    <w:rsid w:val="00D064C4"/>
    <w:rsid w:val="00D06DFE"/>
    <w:rsid w:val="00D0707B"/>
    <w:rsid w:val="00D319AC"/>
    <w:rsid w:val="00D34924"/>
    <w:rsid w:val="00D35AC0"/>
    <w:rsid w:val="00D3694A"/>
    <w:rsid w:val="00D372D5"/>
    <w:rsid w:val="00D61DEB"/>
    <w:rsid w:val="00D62D97"/>
    <w:rsid w:val="00D64AE9"/>
    <w:rsid w:val="00D74B02"/>
    <w:rsid w:val="00D80E3C"/>
    <w:rsid w:val="00DA243C"/>
    <w:rsid w:val="00DA30B4"/>
    <w:rsid w:val="00DA4490"/>
    <w:rsid w:val="00DA7C52"/>
    <w:rsid w:val="00DB7878"/>
    <w:rsid w:val="00DD2A30"/>
    <w:rsid w:val="00DD39F2"/>
    <w:rsid w:val="00DE2DB5"/>
    <w:rsid w:val="00DE2F7F"/>
    <w:rsid w:val="00DE3B08"/>
    <w:rsid w:val="00DF6D05"/>
    <w:rsid w:val="00E02F25"/>
    <w:rsid w:val="00E120B0"/>
    <w:rsid w:val="00E35CB9"/>
    <w:rsid w:val="00E47A96"/>
    <w:rsid w:val="00E57D74"/>
    <w:rsid w:val="00E668C9"/>
    <w:rsid w:val="00E7758C"/>
    <w:rsid w:val="00E81CC3"/>
    <w:rsid w:val="00EA6C93"/>
    <w:rsid w:val="00EB30D0"/>
    <w:rsid w:val="00EC4F45"/>
    <w:rsid w:val="00EC5CD7"/>
    <w:rsid w:val="00ED04BF"/>
    <w:rsid w:val="00ED30D3"/>
    <w:rsid w:val="00ED4919"/>
    <w:rsid w:val="00EE4F2D"/>
    <w:rsid w:val="00F00991"/>
    <w:rsid w:val="00F03317"/>
    <w:rsid w:val="00F04833"/>
    <w:rsid w:val="00F06284"/>
    <w:rsid w:val="00F075D1"/>
    <w:rsid w:val="00F257AA"/>
    <w:rsid w:val="00F410AE"/>
    <w:rsid w:val="00F501A8"/>
    <w:rsid w:val="00F6693F"/>
    <w:rsid w:val="00F85F67"/>
    <w:rsid w:val="00FA4906"/>
    <w:rsid w:val="00FA62AE"/>
    <w:rsid w:val="00FB5141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E48FA9"/>
  <w15:chartTrackingRefBased/>
  <w15:docId w15:val="{028BEB45-75A5-4D5A-96D8-2DCBFD38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75AA"/>
    <w:pPr>
      <w:spacing w:line="36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685A98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rsid w:val="00685A98"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rsid w:val="00685A98"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rsid w:val="00685A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685A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685A98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685A98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685A98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685A98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9B7A58"/>
    <w:pPr>
      <w:shd w:val="clear" w:color="auto" w:fill="C6D5EC"/>
    </w:pPr>
    <w:rPr>
      <w:rFonts w:ascii="Lucida Grande" w:hAnsi="Lucida Grande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9B7A58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DA7EF0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paragraph" w:styleId="Fuzeile">
    <w:name w:val="footer"/>
    <w:basedOn w:val="Standard"/>
    <w:semiHidden/>
    <w:rsid w:val="00685A98"/>
    <w:pPr>
      <w:tabs>
        <w:tab w:val="center" w:pos="4536"/>
        <w:tab w:val="right" w:pos="9072"/>
      </w:tabs>
      <w:spacing w:line="200" w:lineRule="exact"/>
    </w:pPr>
    <w:rPr>
      <w:rFonts w:ascii="Arial Narrow" w:hAnsi="Arial Narrow"/>
      <w:i/>
      <w:sz w:val="20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rsid w:val="00DA7EF0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semiHidden/>
    <w:unhideWhenUsed/>
    <w:rsid w:val="00F56780"/>
    <w:rPr>
      <w:color w:val="0000FF"/>
      <w:u w:val="single"/>
    </w:rPr>
  </w:style>
  <w:style w:type="character" w:styleId="Kommentarzeichen">
    <w:name w:val="annotation reference"/>
    <w:semiHidden/>
    <w:rsid w:val="00B835DA"/>
    <w:rPr>
      <w:sz w:val="18"/>
    </w:rPr>
  </w:style>
  <w:style w:type="paragraph" w:styleId="Kommentartext">
    <w:name w:val="annotation text"/>
    <w:basedOn w:val="Standard"/>
    <w:semiHidden/>
    <w:rsid w:val="00B835DA"/>
  </w:style>
  <w:style w:type="paragraph" w:styleId="Kommentarthema">
    <w:name w:val="annotation subject"/>
    <w:basedOn w:val="Kommentartext"/>
    <w:next w:val="Kommentartext"/>
    <w:semiHidden/>
    <w:rsid w:val="00B835DA"/>
  </w:style>
  <w:style w:type="paragraph" w:styleId="Sprechblasentext">
    <w:name w:val="Balloon Text"/>
    <w:basedOn w:val="Standard"/>
    <w:semiHidden/>
    <w:rsid w:val="00B835DA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D2EC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text">
    <w:name w:val="text"/>
    <w:basedOn w:val="Absatz-Standardschriftart"/>
    <w:rsid w:val="00BD2ECE"/>
  </w:style>
  <w:style w:type="character" w:customStyle="1" w:styleId="apple-style-span">
    <w:name w:val="apple-style-span"/>
    <w:basedOn w:val="Absatz-Standardschriftart"/>
    <w:rsid w:val="0036128A"/>
  </w:style>
  <w:style w:type="character" w:customStyle="1" w:styleId="apple-converted-space">
    <w:name w:val="apple-converted-space"/>
    <w:basedOn w:val="Absatz-Standardschriftart"/>
    <w:rsid w:val="00461149"/>
  </w:style>
  <w:style w:type="character" w:styleId="Fett">
    <w:name w:val="Strong"/>
    <w:uiPriority w:val="22"/>
    <w:qFormat/>
    <w:rsid w:val="00461149"/>
    <w:rPr>
      <w:b/>
      <w:bCs/>
    </w:rPr>
  </w:style>
  <w:style w:type="character" w:customStyle="1" w:styleId="lightboxspan">
    <w:name w:val="lightboxspan"/>
    <w:rsid w:val="007A510B"/>
  </w:style>
  <w:style w:type="character" w:customStyle="1" w:styleId="specialheader">
    <w:name w:val="specialheader"/>
    <w:rsid w:val="006A70FE"/>
  </w:style>
  <w:style w:type="paragraph" w:customStyle="1" w:styleId="Datum1">
    <w:name w:val="Datum1"/>
    <w:basedOn w:val="Standard"/>
    <w:rsid w:val="006A70F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customStyle="1" w:styleId="important">
    <w:name w:val="important"/>
    <w:rsid w:val="006A70FE"/>
  </w:style>
  <w:style w:type="paragraph" w:styleId="NurText">
    <w:name w:val="Plain Text"/>
    <w:basedOn w:val="Standard"/>
    <w:link w:val="NurTextZchn"/>
    <w:uiPriority w:val="99"/>
    <w:unhideWhenUsed/>
    <w:rsid w:val="00DE3B08"/>
    <w:pPr>
      <w:spacing w:line="240" w:lineRule="auto"/>
      <w:jc w:val="left"/>
    </w:pPr>
    <w:rPr>
      <w:rFonts w:ascii="Calibri" w:eastAsia="Calibri" w:hAnsi="Calibri"/>
      <w:sz w:val="22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DE3B08"/>
    <w:rPr>
      <w:rFonts w:ascii="Calibri" w:eastAsia="Calibri" w:hAnsi="Calibri"/>
      <w:sz w:val="22"/>
      <w:szCs w:val="21"/>
      <w:lang w:eastAsia="en-US"/>
    </w:rPr>
  </w:style>
  <w:style w:type="paragraph" w:customStyle="1" w:styleId="intro2">
    <w:name w:val="intro2"/>
    <w:basedOn w:val="Standard"/>
    <w:rsid w:val="00CB6697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styleId="Listenabsatz">
    <w:name w:val="List Paragraph"/>
    <w:basedOn w:val="Standard"/>
    <w:uiPriority w:val="34"/>
    <w:qFormat/>
    <w:rsid w:val="0067470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Standard"/>
    <w:rsid w:val="00282494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339">
          <w:marLeft w:val="1260"/>
          <w:marRight w:val="1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257">
          <w:marLeft w:val="1260"/>
          <w:marRight w:val="1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0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4346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  <w:div w:id="1033843328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  <w:div w:id="1457142615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</w:divsChild>
    </w:div>
    <w:div w:id="1648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A558-5C9F-4687-A776-43502193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3148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>„Dirty Dancing“ in Baiersbronn</vt:lpstr>
      <vt:lpstr>    Events in Rauris: von Eisklettern bis Literatur</vt:lpstr>
    </vt:vector>
  </TitlesOfParts>
  <Company>stein | adler</Company>
  <LinksUpToDate>false</LinksUpToDate>
  <CharactersWithSpaces>3629</CharactersWithSpaces>
  <SharedDoc>false</SharedDoc>
  <HLinks>
    <vt:vector size="6" baseType="variant"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birgit.schenkenfelder@schenkenfelder.cc</dc:creator>
  <cp:keywords/>
  <cp:lastModifiedBy>Daniela Zupan-Stavrov</cp:lastModifiedBy>
  <cp:revision>2</cp:revision>
  <cp:lastPrinted>2007-07-19T10:46:00Z</cp:lastPrinted>
  <dcterms:created xsi:type="dcterms:W3CDTF">2025-01-23T09:43:00Z</dcterms:created>
  <dcterms:modified xsi:type="dcterms:W3CDTF">2025-01-23T09:43:00Z</dcterms:modified>
</cp:coreProperties>
</file>