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787ED" w14:textId="6F5BAF88" w:rsidR="00493929" w:rsidRPr="008D54F6" w:rsidRDefault="00540A49" w:rsidP="008D54F6">
      <w:pPr>
        <w:pStyle w:val="berschrift2"/>
        <w:rPr>
          <w:color w:val="000000"/>
        </w:rPr>
      </w:pPr>
      <w:r>
        <w:rPr>
          <w:bCs/>
          <w:color w:val="000000"/>
          <w:lang w:val="nl"/>
        </w:rPr>
        <w:t>Wie wil de hoogte in?</w:t>
      </w:r>
    </w:p>
    <w:p w14:paraId="59E66784" w14:textId="03AA2E17" w:rsidR="00684EA7" w:rsidRPr="00684EA7" w:rsidRDefault="00684EA7" w:rsidP="00342CFD">
      <w:pPr>
        <w:spacing w:line="300" w:lineRule="atLeast"/>
        <w:rPr>
          <w:b/>
          <w:bCs/>
        </w:rPr>
      </w:pPr>
      <w:r>
        <w:rPr>
          <w:b/>
          <w:bCs/>
          <w:lang w:val="nl"/>
        </w:rPr>
        <w:t xml:space="preserve">De locatie van het Tratterhof Mountain Sky Hotel is uniek. Op 1.500 meter hoogte 'zweeft' het exclusieve hotel boven de wolken, nestelt het zich in de hellingen van de bergen van Pfunders en wordt het één met de natuur. Het skigebied Gitschberg Jochtal vlak voor de deur is een van de populairste adressen voor wintersporters in Zuid-Tirol. Voor wie nog voor Kerstmis de piste op wil: de dagkaart is tot 21 december 2024 verkrijgbaar voor de helft van de prijs. </w:t>
      </w:r>
    </w:p>
    <w:p w14:paraId="283D974A" w14:textId="5DE1B5D7" w:rsidR="00684EA7" w:rsidRDefault="00684EA7" w:rsidP="00342CFD">
      <w:pPr>
        <w:spacing w:line="300" w:lineRule="atLeast"/>
      </w:pPr>
    </w:p>
    <w:p w14:paraId="7010C342" w14:textId="7E1840D1" w:rsidR="00BE2BE8" w:rsidRDefault="00684EA7" w:rsidP="00342CFD">
      <w:pPr>
        <w:spacing w:line="300" w:lineRule="atLeast"/>
      </w:pPr>
      <w:r>
        <w:rPr>
          <w:lang w:val="nl"/>
        </w:rPr>
        <w:t xml:space="preserve">Als gast van hotel Tratterhof ervaar je de mooiste kanten van de winter van heel dichtbij. De </w:t>
      </w:r>
      <w:r>
        <w:rPr>
          <w:b/>
          <w:bCs/>
          <w:lang w:val="nl"/>
        </w:rPr>
        <w:t>skishuttle van hotel Tratterhof</w:t>
      </w:r>
      <w:r>
        <w:rPr>
          <w:lang w:val="nl"/>
        </w:rPr>
        <w:t xml:space="preserve"> brengt je in slechts drie minuten naar het dalstation van de kabelbaan en weer terug – gratis en zonder onderbreking. Pistes, sneeuw en frisse winterlucht zover het oog reikt. Wie niet skiet, geniet van de rust van de natuur. Het dal </w:t>
      </w:r>
      <w:r>
        <w:rPr>
          <w:b/>
          <w:bCs/>
          <w:lang w:val="nl"/>
        </w:rPr>
        <w:t>Altfasstal</w:t>
      </w:r>
      <w:r>
        <w:rPr>
          <w:lang w:val="nl"/>
        </w:rPr>
        <w:t xml:space="preserve"> achter het Tratterhof en de </w:t>
      </w:r>
      <w:r>
        <w:rPr>
          <w:b/>
          <w:bCs/>
          <w:lang w:val="nl"/>
        </w:rPr>
        <w:t>Rodenecker</w:t>
      </w:r>
      <w:r>
        <w:rPr>
          <w:lang w:val="nl"/>
        </w:rPr>
        <w:t xml:space="preserve"> en </w:t>
      </w:r>
      <w:r>
        <w:rPr>
          <w:b/>
          <w:bCs/>
          <w:lang w:val="nl"/>
        </w:rPr>
        <w:t>Lüsner Alm</w:t>
      </w:r>
      <w:r>
        <w:rPr>
          <w:lang w:val="nl"/>
        </w:rPr>
        <w:t xml:space="preserve"> zijn ook 's winters heerlijke wandelgebieden voor het hele gezin. De gidsen van het Tratterhof Mountain Sky Hotel bereiden elke week een </w:t>
      </w:r>
      <w:r>
        <w:rPr>
          <w:b/>
          <w:bCs/>
          <w:lang w:val="nl"/>
        </w:rPr>
        <w:t>gevarieerd activiteitenprogramma</w:t>
      </w:r>
      <w:r>
        <w:rPr>
          <w:lang w:val="nl"/>
        </w:rPr>
        <w:t xml:space="preserve"> voor dat garant staat voor een ontspannende time-out. Sneeuwschoen- en winterwandelingen, ochtendskiën, alpacawandelingen en nog veel meer highlights: dat staat gasten van het Tratterhof te wachten.</w:t>
      </w:r>
    </w:p>
    <w:p w14:paraId="6BE67D86" w14:textId="3AD19907" w:rsidR="00493929" w:rsidRDefault="00493929" w:rsidP="00342CFD">
      <w:pPr>
        <w:spacing w:line="300" w:lineRule="atLeast"/>
      </w:pPr>
    </w:p>
    <w:p w14:paraId="5507623B" w14:textId="580EB695" w:rsidR="00342CFD" w:rsidRPr="00342CFD" w:rsidRDefault="00493929" w:rsidP="00342CFD">
      <w:pPr>
        <w:spacing w:line="300" w:lineRule="atLeast"/>
      </w:pPr>
      <w:r>
        <w:rPr>
          <w:lang w:val="nl"/>
        </w:rPr>
        <w:t xml:space="preserve">In het Tratterhof Mountain Sky Hotel word je in de winter volop in de watten gelegd. Dankzij het unieke </w:t>
      </w:r>
      <w:r>
        <w:rPr>
          <w:b/>
          <w:bCs/>
          <w:lang w:val="nl"/>
        </w:rPr>
        <w:t>Terrace Luxury Living</w:t>
      </w:r>
      <w:r>
        <w:rPr>
          <w:lang w:val="nl"/>
        </w:rPr>
        <w:t xml:space="preserve"> geniet je tijdens je vakantiedagen van een </w:t>
      </w:r>
      <w:r>
        <w:rPr>
          <w:b/>
          <w:bCs/>
          <w:lang w:val="nl"/>
        </w:rPr>
        <w:t>grandioos uitzicht</w:t>
      </w:r>
      <w:r>
        <w:rPr>
          <w:lang w:val="nl"/>
        </w:rPr>
        <w:t xml:space="preserve"> op de bergwereld. De </w:t>
      </w:r>
      <w:r>
        <w:rPr>
          <w:b/>
          <w:bCs/>
          <w:lang w:val="nl"/>
        </w:rPr>
        <w:t>Monte Silva Mountain Spa</w:t>
      </w:r>
      <w:r>
        <w:rPr>
          <w:lang w:val="nl"/>
        </w:rPr>
        <w:t xml:space="preserve">, die bekroond is met het kwaliteitskeurmerk Premium Spa van de Belvita Leading Wellnesshotels, biedt ongekende mogelijkheden om te relaxen. </w:t>
      </w:r>
      <w:r>
        <w:rPr>
          <w:b/>
          <w:bCs/>
          <w:lang w:val="nl"/>
        </w:rPr>
        <w:t>Yoga</w:t>
      </w:r>
      <w:r>
        <w:rPr>
          <w:lang w:val="nl"/>
        </w:rPr>
        <w:t xml:space="preserve">, </w:t>
      </w:r>
      <w:r>
        <w:rPr>
          <w:b/>
          <w:bCs/>
          <w:lang w:val="nl"/>
        </w:rPr>
        <w:t>pilates, qi gong</w:t>
      </w:r>
      <w:r>
        <w:rPr>
          <w:lang w:val="nl"/>
        </w:rPr>
        <w:t>, verscheidene</w:t>
      </w:r>
      <w:r>
        <w:rPr>
          <w:b/>
          <w:bCs/>
          <w:lang w:val="nl"/>
        </w:rPr>
        <w:t xml:space="preserve"> fitnessaanbiedingen </w:t>
      </w:r>
      <w:r>
        <w:rPr>
          <w:lang w:val="nl"/>
        </w:rPr>
        <w:t xml:space="preserve">en </w:t>
      </w:r>
      <w:r>
        <w:rPr>
          <w:b/>
          <w:bCs/>
          <w:lang w:val="nl"/>
        </w:rPr>
        <w:t xml:space="preserve">mental coaching </w:t>
      </w:r>
      <w:r>
        <w:rPr>
          <w:lang w:val="nl"/>
        </w:rPr>
        <w:t xml:space="preserve">geven je nieuwe kracht. Wanneer je behoefte hebt aan nieuwe energie: de Tratterhof is </w:t>
      </w:r>
      <w:r>
        <w:rPr>
          <w:b/>
          <w:bCs/>
          <w:lang w:val="nl"/>
        </w:rPr>
        <w:t>doorlopend geopend</w:t>
      </w:r>
      <w:r>
        <w:rPr>
          <w:lang w:val="nl"/>
        </w:rPr>
        <w:t>.</w:t>
      </w:r>
    </w:p>
    <w:p w14:paraId="0277FF29" w14:textId="77777777" w:rsidR="00342CFD" w:rsidRDefault="00342CFD" w:rsidP="00342CFD">
      <w:pPr>
        <w:spacing w:line="300" w:lineRule="atLeast"/>
        <w:jc w:val="center"/>
        <w:rPr>
          <w:b/>
          <w:bCs/>
        </w:rPr>
      </w:pPr>
    </w:p>
    <w:p w14:paraId="64325486" w14:textId="17506679" w:rsidR="007C0097" w:rsidRPr="005C5B5F" w:rsidRDefault="00684EA7" w:rsidP="00342CFD">
      <w:pPr>
        <w:spacing w:line="300" w:lineRule="atLeast"/>
        <w:jc w:val="center"/>
        <w:rPr>
          <w:b/>
          <w:bCs/>
        </w:rPr>
      </w:pPr>
      <w:r>
        <w:rPr>
          <w:b/>
          <w:bCs/>
          <w:lang w:val="nl"/>
        </w:rPr>
        <w:t>Buiten de sneeuw, binnen een van de hoogste wellnesslandschappen van de Alpen</w:t>
      </w:r>
    </w:p>
    <w:p w14:paraId="79E193C9" w14:textId="77777777" w:rsidR="007C0097" w:rsidRDefault="007C0097" w:rsidP="00342CFD">
      <w:pPr>
        <w:spacing w:line="300" w:lineRule="atLeast"/>
      </w:pPr>
    </w:p>
    <w:p w14:paraId="5DEF7091" w14:textId="251FA64F" w:rsidR="007C0097" w:rsidRPr="00592EC9" w:rsidRDefault="007C0097" w:rsidP="00342CFD">
      <w:pPr>
        <w:spacing w:line="300" w:lineRule="atLeast"/>
        <w:rPr>
          <w:lang w:val="nl"/>
        </w:rPr>
      </w:pPr>
      <w:r>
        <w:rPr>
          <w:lang w:val="nl"/>
        </w:rPr>
        <w:t xml:space="preserve">Wie te gast is in het Tratterhof Mountain Sky Hotel komt tot rust in de meermaals bekroonde </w:t>
      </w:r>
      <w:r>
        <w:rPr>
          <w:b/>
          <w:bCs/>
          <w:lang w:val="nl"/>
        </w:rPr>
        <w:t>Monte Silva Mountain Spa</w:t>
      </w:r>
      <w:r>
        <w:rPr>
          <w:lang w:val="nl"/>
        </w:rPr>
        <w:t>. Meer dan 4.000 m</w:t>
      </w:r>
      <w:r>
        <w:rPr>
          <w:vertAlign w:val="superscript"/>
          <w:lang w:val="nl"/>
        </w:rPr>
        <w:t>2</w:t>
      </w:r>
      <w:r>
        <w:rPr>
          <w:lang w:val="nl"/>
        </w:rPr>
        <w:t xml:space="preserve"> pure ontspanning met een </w:t>
      </w:r>
      <w:r>
        <w:rPr>
          <w:b/>
          <w:bCs/>
          <w:lang w:val="nl"/>
        </w:rPr>
        <w:t>overweldigend bergpanorama</w:t>
      </w:r>
      <w:r>
        <w:rPr>
          <w:lang w:val="nl"/>
        </w:rPr>
        <w:t xml:space="preserve"> verleiden je om te genieten van </w:t>
      </w:r>
      <w:r>
        <w:rPr>
          <w:lang w:val="nl"/>
        </w:rPr>
        <w:lastRenderedPageBreak/>
        <w:t>onvervalste me</w:t>
      </w:r>
      <w:r>
        <w:rPr>
          <w:lang w:val="nl"/>
        </w:rPr>
        <w:noBreakHyphen/>
        <w:t xml:space="preserve">time. Wat is er mooier dan helemaal tot jezelf komen in de </w:t>
      </w:r>
      <w:r>
        <w:rPr>
          <w:b/>
          <w:bCs/>
          <w:lang w:val="nl"/>
        </w:rPr>
        <w:t>infinitypool</w:t>
      </w:r>
      <w:r>
        <w:rPr>
          <w:lang w:val="nl"/>
        </w:rPr>
        <w:t xml:space="preserve">, het hele jaar door verwarmd, of in de </w:t>
      </w:r>
      <w:r>
        <w:rPr>
          <w:b/>
          <w:bCs/>
          <w:lang w:val="nl"/>
        </w:rPr>
        <w:t>skypool</w:t>
      </w:r>
      <w:r>
        <w:rPr>
          <w:lang w:val="nl"/>
        </w:rPr>
        <w:t xml:space="preserve">? Of in alle rust zorg besteden aan je schoonheid? De eigen cosmeticalijn van het hotel, </w:t>
      </w:r>
      <w:r>
        <w:rPr>
          <w:b/>
          <w:bCs/>
          <w:lang w:val="nl"/>
        </w:rPr>
        <w:t>Monte Silva Cura</w:t>
      </w:r>
      <w:r>
        <w:rPr>
          <w:lang w:val="nl"/>
        </w:rPr>
        <w:t xml:space="preserve">, maakt gebruik van de kracht van het bos, vers bronwater en lokale geneeskrachtige planten voor ultiem welzijn. Het </w:t>
      </w:r>
      <w:r>
        <w:rPr>
          <w:b/>
          <w:bCs/>
          <w:lang w:val="nl"/>
        </w:rPr>
        <w:t>exclusieve saunagedeelte</w:t>
      </w:r>
      <w:r>
        <w:rPr>
          <w:lang w:val="nl"/>
        </w:rPr>
        <w:t xml:space="preserve"> is </w:t>
      </w:r>
      <w:r>
        <w:rPr>
          <w:b/>
          <w:bCs/>
          <w:lang w:val="nl"/>
        </w:rPr>
        <w:t>alleen voor volwassenen</w:t>
      </w:r>
      <w:r>
        <w:rPr>
          <w:lang w:val="nl"/>
        </w:rPr>
        <w:t xml:space="preserve"> en biedt alpiene wellness op het hoogste niveau. Dagelijks twee show-opgietsessies in de panoramasauna, een afzonderlijke </w:t>
      </w:r>
      <w:r>
        <w:rPr>
          <w:b/>
          <w:bCs/>
          <w:lang w:val="nl"/>
        </w:rPr>
        <w:t>wellnesszone voor gezinnen</w:t>
      </w:r>
      <w:r>
        <w:rPr>
          <w:lang w:val="nl"/>
        </w:rPr>
        <w:t xml:space="preserve"> en de </w:t>
      </w:r>
      <w:r>
        <w:rPr>
          <w:b/>
          <w:bCs/>
          <w:lang w:val="nl"/>
        </w:rPr>
        <w:t>beautyfarm</w:t>
      </w:r>
      <w:r>
        <w:rPr>
          <w:lang w:val="nl"/>
        </w:rPr>
        <w:t xml:space="preserve"> maken van de </w:t>
      </w:r>
      <w:r>
        <w:rPr>
          <w:b/>
          <w:bCs/>
          <w:lang w:val="nl"/>
        </w:rPr>
        <w:t>Monte Silva Mountain Spa</w:t>
      </w:r>
      <w:r>
        <w:rPr>
          <w:lang w:val="nl"/>
        </w:rPr>
        <w:t xml:space="preserve"> een uitmuntende feelgoodwereld.</w:t>
      </w:r>
    </w:p>
    <w:p w14:paraId="398E73A2" w14:textId="3D18ABE5" w:rsidR="007C0097" w:rsidRPr="00592EC9" w:rsidRDefault="007C0097" w:rsidP="00342CFD">
      <w:pPr>
        <w:spacing w:line="300" w:lineRule="atLeast"/>
        <w:rPr>
          <w:lang w:val="nl"/>
        </w:rPr>
      </w:pPr>
    </w:p>
    <w:p w14:paraId="63AACC76" w14:textId="77777777" w:rsidR="007C0097" w:rsidRPr="00592EC9" w:rsidRDefault="007C0097" w:rsidP="00342CFD">
      <w:pPr>
        <w:spacing w:line="300" w:lineRule="atLeast"/>
        <w:jc w:val="center"/>
        <w:rPr>
          <w:b/>
          <w:bCs/>
          <w:lang w:val="nl"/>
        </w:rPr>
      </w:pPr>
      <w:r>
        <w:rPr>
          <w:b/>
          <w:bCs/>
          <w:lang w:val="nl"/>
        </w:rPr>
        <w:t>Voortreffelijk dineren en genieten</w:t>
      </w:r>
    </w:p>
    <w:p w14:paraId="2A72A562" w14:textId="77777777" w:rsidR="007C0097" w:rsidRPr="00592EC9" w:rsidRDefault="007C0097" w:rsidP="00342CFD">
      <w:pPr>
        <w:spacing w:line="300" w:lineRule="atLeast"/>
        <w:rPr>
          <w:lang w:val="nl"/>
        </w:rPr>
      </w:pPr>
    </w:p>
    <w:p w14:paraId="0B3F6444" w14:textId="7B02A0B2" w:rsidR="007C0097" w:rsidRPr="00592EC9" w:rsidRDefault="007C0097" w:rsidP="00342CFD">
      <w:pPr>
        <w:spacing w:line="300" w:lineRule="atLeast"/>
        <w:rPr>
          <w:lang w:val="en-GB"/>
        </w:rPr>
      </w:pPr>
      <w:r>
        <w:rPr>
          <w:lang w:val="nl"/>
        </w:rPr>
        <w:t xml:space="preserve">Het keukenteam selecteert met zorg producten van topkwaliteit bij lokale boeren om de gasten te verwennen met lekkernijen en culinaire hoogstandjes – een heerlijke symbiose van Zuid-Tiroolse kookkunst en mediterrane invloeden. Het </w:t>
      </w:r>
      <w:r>
        <w:rPr>
          <w:b/>
          <w:bCs/>
          <w:lang w:val="nl"/>
        </w:rPr>
        <w:t>panoramarestaurant</w:t>
      </w:r>
      <w:r>
        <w:rPr>
          <w:lang w:val="nl"/>
        </w:rPr>
        <w:t xml:space="preserve"> is wellicht de meest verleidelijke plek van het Tratterhof Mountain Sky Hotel.</w:t>
      </w:r>
    </w:p>
    <w:p w14:paraId="7E82CB15" w14:textId="7AB5DDA3" w:rsidR="00DA26DB" w:rsidRPr="00592EC9" w:rsidRDefault="00DA26DB" w:rsidP="00342CFD">
      <w:pPr>
        <w:pStyle w:val="Infoblock"/>
        <w:spacing w:line="320" w:lineRule="atLeast"/>
        <w:jc w:val="both"/>
        <w:rPr>
          <w:b w:val="0"/>
          <w:sz w:val="24"/>
          <w:szCs w:val="24"/>
          <w:lang w:val="en-GB"/>
        </w:rPr>
      </w:pPr>
    </w:p>
    <w:p w14:paraId="3ADDF4DE" w14:textId="014E9A00" w:rsidR="00DA26DB" w:rsidRPr="005344F0" w:rsidRDefault="00DA26DB" w:rsidP="00DA26DB">
      <w:pPr>
        <w:pStyle w:val="AufzhlungZwischentitel"/>
        <w:pBdr>
          <w:bottom w:val="single" w:sz="4" w:space="0" w:color="auto"/>
        </w:pBdr>
      </w:pPr>
      <w:r>
        <w:rPr>
          <w:bCs/>
          <w:lang w:val="nl"/>
        </w:rPr>
        <w:t>Skispecial tijdens de advent 7 = 5 (08–21.12.24)</w:t>
      </w:r>
      <w:r>
        <w:rPr>
          <w:b w:val="0"/>
          <w:lang w:val="nl"/>
        </w:rPr>
        <w:tab/>
      </w:r>
    </w:p>
    <w:p w14:paraId="3A76C04E" w14:textId="066F3E67" w:rsidR="00DA26DB" w:rsidRPr="00592EC9" w:rsidRDefault="00DA26DB" w:rsidP="00DA26DB">
      <w:pPr>
        <w:pStyle w:val="Aufzhlung"/>
        <w:numPr>
          <w:ilvl w:val="0"/>
          <w:numId w:val="0"/>
        </w:numPr>
        <w:pBdr>
          <w:bottom w:val="single" w:sz="4" w:space="0" w:color="auto"/>
        </w:pBdr>
        <w:jc w:val="both"/>
        <w:rPr>
          <w:bCs/>
          <w:lang w:val="en-GB"/>
        </w:rPr>
      </w:pPr>
      <w:r>
        <w:rPr>
          <w:b/>
          <w:bCs/>
          <w:lang w:val="nl"/>
        </w:rPr>
        <w:t xml:space="preserve">Inbegrepen: </w:t>
      </w:r>
      <w:r>
        <w:rPr>
          <w:lang w:val="nl"/>
        </w:rPr>
        <w:t xml:space="preserve">7 overnachtingen voor de prijs van 5, Tratterhofs fijnproevershalfpension, 50% korting op dagkaart voor ski- of wandelpas tot 21.12.24, gratis skishuttle naar het skigebied Gitschberg Jochtal, Monte Silva Mountain Spa, Monte Silva-fitnessruimte, gevarieerd activiteitenprogramma, Almencard Gitschberg Jochtal en nog veel meer – </w:t>
      </w:r>
      <w:r>
        <w:rPr>
          <w:b/>
          <w:bCs/>
          <w:lang w:val="nl"/>
        </w:rPr>
        <w:t>prijs p.p.:</w:t>
      </w:r>
      <w:r>
        <w:rPr>
          <w:lang w:val="nl"/>
        </w:rPr>
        <w:t xml:space="preserve"> vanaf 1.090 euro </w:t>
      </w:r>
    </w:p>
    <w:p w14:paraId="5AE64CD7" w14:textId="77777777" w:rsidR="00D310C7" w:rsidRDefault="00D310C7" w:rsidP="002F2E57">
      <w:pPr>
        <w:pStyle w:val="AufzhlungZwischentitel"/>
        <w:pBdr>
          <w:bottom w:val="single" w:sz="4" w:space="0" w:color="auto"/>
        </w:pBdr>
      </w:pPr>
      <w:r>
        <w:rPr>
          <w:bCs/>
          <w:lang w:val="nl"/>
        </w:rPr>
        <w:t>Tratterhofs wellnessweekend – 3 overnachtingen, 10% korting</w:t>
      </w:r>
    </w:p>
    <w:p w14:paraId="0D567715" w14:textId="6EED9938" w:rsidR="002F2E57" w:rsidRPr="005344F0" w:rsidRDefault="00D310C7" w:rsidP="002F2E57">
      <w:pPr>
        <w:pStyle w:val="AufzhlungZwischentitel"/>
        <w:pBdr>
          <w:bottom w:val="single" w:sz="4" w:space="0" w:color="auto"/>
        </w:pBdr>
      </w:pPr>
      <w:r>
        <w:rPr>
          <w:bCs/>
          <w:lang w:val="nl"/>
        </w:rPr>
        <w:t xml:space="preserve">(06–16.12.24, 09–27.01.25, 13–24.02.25)   </w:t>
      </w:r>
      <w:r>
        <w:rPr>
          <w:b w:val="0"/>
          <w:lang w:val="nl"/>
        </w:rPr>
        <w:tab/>
      </w:r>
    </w:p>
    <w:p w14:paraId="4E7E13A1" w14:textId="15D55CEF" w:rsidR="002F2E57" w:rsidRPr="00592EC9" w:rsidRDefault="002F2E57" w:rsidP="002F2E57">
      <w:pPr>
        <w:pStyle w:val="Aufzhlung"/>
        <w:numPr>
          <w:ilvl w:val="0"/>
          <w:numId w:val="0"/>
        </w:numPr>
        <w:pBdr>
          <w:bottom w:val="single" w:sz="4" w:space="0" w:color="auto"/>
        </w:pBdr>
        <w:jc w:val="both"/>
        <w:rPr>
          <w:b/>
          <w:lang w:val="en-GB"/>
        </w:rPr>
      </w:pPr>
      <w:r>
        <w:rPr>
          <w:b/>
          <w:bCs/>
          <w:lang w:val="nl"/>
        </w:rPr>
        <w:t xml:space="preserve">Inbegrepen: </w:t>
      </w:r>
      <w:r>
        <w:rPr>
          <w:lang w:val="nl"/>
        </w:rPr>
        <w:t xml:space="preserve">3 overnachtingen met aankomst op do of vr, 10% korting op de kamerprijs, Tratterhofs fijnproevershalfpension, Monte Silva Mountain Spa, Monte Silva-fitnessruimte, gevarieerd activiteitenprogramma, Almencard Gitschberg Jochtal en nog veel meer – </w:t>
      </w:r>
      <w:r>
        <w:rPr>
          <w:b/>
          <w:bCs/>
          <w:lang w:val="nl"/>
        </w:rPr>
        <w:t>prijs p.p.:</w:t>
      </w:r>
      <w:r>
        <w:rPr>
          <w:lang w:val="nl"/>
        </w:rPr>
        <w:t xml:space="preserve"> vanaf 583 euro  </w:t>
      </w:r>
      <w:r>
        <w:rPr>
          <w:b/>
          <w:bCs/>
          <w:lang w:val="nl"/>
        </w:rPr>
        <w:t xml:space="preserve"> </w:t>
      </w:r>
    </w:p>
    <w:p w14:paraId="3719E46D" w14:textId="644E6158" w:rsidR="00D310C7" w:rsidRPr="005344F0" w:rsidRDefault="00D310C7" w:rsidP="00D310C7">
      <w:pPr>
        <w:pStyle w:val="AufzhlungZwischentitel"/>
        <w:pBdr>
          <w:bottom w:val="single" w:sz="4" w:space="0" w:color="auto"/>
        </w:pBdr>
      </w:pPr>
      <w:r>
        <w:rPr>
          <w:bCs/>
          <w:lang w:val="nl"/>
        </w:rPr>
        <w:t xml:space="preserve">Tratterhofs voordeelweek 7 = 6 (12.10–07.12.24, 11.01–01.02.25, 08.02–01.03.25)   </w:t>
      </w:r>
      <w:r>
        <w:rPr>
          <w:b w:val="0"/>
          <w:lang w:val="nl"/>
        </w:rPr>
        <w:tab/>
      </w:r>
    </w:p>
    <w:p w14:paraId="11C95401" w14:textId="48598CCB" w:rsidR="00DA26DB" w:rsidRPr="00592EC9" w:rsidRDefault="00D310C7" w:rsidP="00DA26DB">
      <w:pPr>
        <w:pStyle w:val="Aufzhlung"/>
        <w:numPr>
          <w:ilvl w:val="0"/>
          <w:numId w:val="0"/>
        </w:numPr>
        <w:pBdr>
          <w:bottom w:val="single" w:sz="4" w:space="0" w:color="auto"/>
        </w:pBdr>
        <w:jc w:val="both"/>
        <w:rPr>
          <w:b/>
          <w:lang w:val="en-GB"/>
        </w:rPr>
      </w:pPr>
      <w:r>
        <w:rPr>
          <w:b/>
          <w:bCs/>
          <w:lang w:val="nl"/>
        </w:rPr>
        <w:t xml:space="preserve">Inbegrepen: </w:t>
      </w:r>
      <w:r>
        <w:rPr>
          <w:lang w:val="nl"/>
        </w:rPr>
        <w:t xml:space="preserve">7 overnachtingen voor de prijs van 6 met aankomst op zaterdag of zondag, Tratterhofs fijnproevershalfpension, Monte Silva Mountain Spa, Monte Silva-fitnessruimte, gevarieerd activiteitenprogramma, Almencard Gitschberg Jochtal en nog veel meer – </w:t>
      </w:r>
      <w:r>
        <w:rPr>
          <w:b/>
          <w:bCs/>
          <w:lang w:val="nl"/>
        </w:rPr>
        <w:t>prijs p.p.:</w:t>
      </w:r>
      <w:r>
        <w:rPr>
          <w:lang w:val="nl"/>
        </w:rPr>
        <w:t xml:space="preserve"> vanaf 1.038 euro</w:t>
      </w:r>
    </w:p>
    <w:p w14:paraId="3AEDBB90" w14:textId="77777777" w:rsidR="00DA26DB" w:rsidRPr="00592EC9" w:rsidRDefault="00DA26DB" w:rsidP="00DA26DB">
      <w:pPr>
        <w:pStyle w:val="Infoblock"/>
        <w:jc w:val="both"/>
        <w:rPr>
          <w:b w:val="0"/>
          <w:lang w:val="en-GB"/>
        </w:rPr>
      </w:pPr>
    </w:p>
    <w:p w14:paraId="38DF5B7F" w14:textId="0F474133" w:rsidR="0054770C" w:rsidRPr="00592EC9" w:rsidRDefault="008D54F6" w:rsidP="00342CFD">
      <w:pPr>
        <w:pStyle w:val="Infoblock"/>
        <w:rPr>
          <w:color w:val="000000"/>
          <w:lang w:val="en-GB"/>
        </w:rPr>
      </w:pPr>
      <w:r>
        <w:rPr>
          <w:b w:val="0"/>
          <w:lang w:val="nl"/>
        </w:rPr>
        <w:t>4.225 tekens</w:t>
      </w:r>
      <w:r>
        <w:rPr>
          <w:b w:val="0"/>
          <w:color w:val="FF0000"/>
          <w:lang w:val="nl"/>
        </w:rPr>
        <w:br/>
      </w:r>
      <w:r>
        <w:rPr>
          <w:bCs/>
          <w:lang w:val="nl"/>
        </w:rPr>
        <w:t>Afdru</w:t>
      </w:r>
      <w:r>
        <w:rPr>
          <w:bCs/>
          <w:color w:val="000000"/>
          <w:lang w:val="nl"/>
        </w:rPr>
        <w:t>k honorariumvrij,</w:t>
      </w:r>
      <w:r>
        <w:rPr>
          <w:b w:val="0"/>
          <w:color w:val="000000"/>
          <w:lang w:val="nl"/>
        </w:rPr>
        <w:br/>
      </w:r>
      <w:r>
        <w:rPr>
          <w:bCs/>
          <w:color w:val="000000"/>
          <w:lang w:val="nl"/>
        </w:rPr>
        <w:t>graag een bewijsexemplaar!</w:t>
      </w:r>
    </w:p>
    <w:sectPr w:rsidR="0054770C" w:rsidRPr="00592EC9" w:rsidSect="000E6003">
      <w:headerReference w:type="default" r:id="rId10"/>
      <w:footerReference w:type="default" r:id="rId11"/>
      <w:pgSz w:w="11900" w:h="16840"/>
      <w:pgMar w:top="2693"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5C77" w14:textId="77777777" w:rsidR="00806C13" w:rsidRDefault="00806C13">
      <w:pPr>
        <w:spacing w:line="240" w:lineRule="auto"/>
      </w:pPr>
      <w:r>
        <w:separator/>
      </w:r>
    </w:p>
  </w:endnote>
  <w:endnote w:type="continuationSeparator" w:id="0">
    <w:p w14:paraId="02E4023C" w14:textId="77777777" w:rsidR="00806C13" w:rsidRDefault="00806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tblLook w:val="00A0" w:firstRow="1" w:lastRow="0" w:firstColumn="1" w:lastColumn="0" w:noHBand="0" w:noVBand="0"/>
    </w:tblPr>
    <w:tblGrid>
      <w:gridCol w:w="5908"/>
      <w:gridCol w:w="3402"/>
    </w:tblGrid>
    <w:tr w:rsidR="007A056B" w:rsidRPr="00D310C7" w14:paraId="17FC7430" w14:textId="77777777">
      <w:tc>
        <w:tcPr>
          <w:tcW w:w="5908" w:type="dxa"/>
        </w:tcPr>
        <w:p w14:paraId="083D2CB2" w14:textId="77777777" w:rsidR="00A52BCA" w:rsidRPr="00592EC9" w:rsidRDefault="00A52BCA" w:rsidP="00A52BCA">
          <w:pPr>
            <w:pStyle w:val="Fuzeile"/>
            <w:rPr>
              <w:b/>
              <w:lang w:val="en-GB"/>
            </w:rPr>
          </w:pPr>
          <w:r>
            <w:rPr>
              <w:b/>
              <w:bCs/>
              <w:iCs/>
              <w:lang w:val="nl"/>
            </w:rPr>
            <w:t>Meer informatie:</w:t>
          </w:r>
        </w:p>
        <w:p w14:paraId="68DDD3BE" w14:textId="3A5A6B3D" w:rsidR="00EF4EFD" w:rsidRPr="00592EC9" w:rsidRDefault="002F2E57" w:rsidP="00EF4EFD">
          <w:pPr>
            <w:pStyle w:val="Fuzeile"/>
            <w:rPr>
              <w:lang w:val="en-GB"/>
            </w:rPr>
          </w:pPr>
          <w:r>
            <w:rPr>
              <w:iCs/>
              <w:lang w:val="nl"/>
            </w:rPr>
            <w:t>Tratterhof Mountain Sky Hotel</w:t>
          </w:r>
        </w:p>
        <w:p w14:paraId="21110002" w14:textId="6875F7BB" w:rsidR="00EF4EFD" w:rsidRPr="002F2E57" w:rsidRDefault="002F2E57" w:rsidP="00EF4EFD">
          <w:pPr>
            <w:pStyle w:val="Fuzeile"/>
          </w:pPr>
          <w:r>
            <w:rPr>
              <w:iCs/>
              <w:lang w:val="nl"/>
            </w:rPr>
            <w:t>Hotel Tratterhof GmbH</w:t>
          </w:r>
        </w:p>
        <w:p w14:paraId="6411CF6D" w14:textId="66293735" w:rsidR="00EF4EFD" w:rsidRPr="00EA506C" w:rsidRDefault="00EF4EFD" w:rsidP="00EF4EFD">
          <w:pPr>
            <w:pStyle w:val="Fuzeile"/>
          </w:pPr>
          <w:r>
            <w:rPr>
              <w:iCs/>
              <w:lang w:val="nl"/>
            </w:rPr>
            <w:t>I-39037 Mühlbach-Meransen</w:t>
          </w:r>
        </w:p>
        <w:p w14:paraId="2AA06329" w14:textId="77777777" w:rsidR="002F2E57" w:rsidRDefault="00EF4EFD" w:rsidP="002F2E57">
          <w:pPr>
            <w:spacing w:line="240" w:lineRule="auto"/>
            <w:jc w:val="left"/>
            <w:rPr>
              <w:rFonts w:ascii="Times New Roman" w:hAnsi="Times New Roman"/>
            </w:rPr>
          </w:pPr>
          <w:r>
            <w:rPr>
              <w:rFonts w:ascii="Arial Narrow" w:hAnsi="Arial Narrow"/>
              <w:i/>
              <w:iCs/>
              <w:sz w:val="20"/>
              <w:szCs w:val="20"/>
              <w:lang w:val="nl"/>
            </w:rPr>
            <w:t>Tel.: +39 0472 520108</w:t>
          </w:r>
        </w:p>
        <w:p w14:paraId="138900EF" w14:textId="4824BA82" w:rsidR="00EF4EFD" w:rsidRPr="00EA506C" w:rsidRDefault="00EF4EFD" w:rsidP="00EF4EFD">
          <w:pPr>
            <w:pStyle w:val="Fuzeile"/>
          </w:pPr>
          <w:r>
            <w:rPr>
              <w:iCs/>
              <w:lang w:val="nl"/>
            </w:rPr>
            <w:t>E-mail: info@tratterhof.com</w:t>
          </w:r>
        </w:p>
        <w:p w14:paraId="39C3446A" w14:textId="45BD466A" w:rsidR="006A4911" w:rsidRPr="00276AC4" w:rsidRDefault="00D5559C" w:rsidP="00EF4EFD">
          <w:pPr>
            <w:pStyle w:val="Fuzeile"/>
          </w:pPr>
          <w:hyperlink r:id="rId1" w:history="1">
            <w:r w:rsidR="006F4A60">
              <w:rPr>
                <w:iCs/>
                <w:lang w:val="nl"/>
              </w:rPr>
              <w:t>www.tratterhof.com</w:t>
            </w:r>
          </w:hyperlink>
        </w:p>
      </w:tc>
      <w:tc>
        <w:tcPr>
          <w:tcW w:w="3402" w:type="dxa"/>
        </w:tcPr>
        <w:p w14:paraId="13245C1F" w14:textId="77777777" w:rsidR="00370996" w:rsidRPr="003D2BDA" w:rsidRDefault="00370996" w:rsidP="000E6003">
          <w:pPr>
            <w:pStyle w:val="Fuzeile"/>
            <w:rPr>
              <w:sz w:val="16"/>
            </w:rPr>
          </w:pPr>
        </w:p>
        <w:p w14:paraId="74EEBAEB" w14:textId="77777777" w:rsidR="00A52BCA" w:rsidRPr="00BD39B4" w:rsidRDefault="00A52BCA" w:rsidP="00A52BCA">
          <w:pPr>
            <w:pStyle w:val="Fuzeile"/>
            <w:rPr>
              <w:sz w:val="16"/>
            </w:rPr>
          </w:pPr>
          <w:r>
            <w:rPr>
              <w:iCs/>
              <w:sz w:val="16"/>
              <w:lang w:val="nl"/>
            </w:rPr>
            <w:t>Media Kommunikationsservice GmbH</w:t>
          </w:r>
        </w:p>
        <w:p w14:paraId="0585C947" w14:textId="77777777" w:rsidR="00A52BCA" w:rsidRPr="00BD39B4" w:rsidRDefault="00A52BCA" w:rsidP="00A52BCA">
          <w:pPr>
            <w:pStyle w:val="Fuzeile"/>
            <w:rPr>
              <w:sz w:val="16"/>
            </w:rPr>
          </w:pPr>
          <w:r>
            <w:rPr>
              <w:iCs/>
              <w:sz w:val="16"/>
              <w:lang w:val="nl"/>
            </w:rPr>
            <w:t>PR-Agentur für Tourismus</w:t>
          </w:r>
        </w:p>
        <w:p w14:paraId="78875EAA" w14:textId="1498C397" w:rsidR="00A52BCA" w:rsidRPr="00276AC4" w:rsidRDefault="00A52BCA" w:rsidP="00A52BCA">
          <w:pPr>
            <w:pStyle w:val="Fuzeile"/>
            <w:rPr>
              <w:sz w:val="16"/>
            </w:rPr>
          </w:pPr>
          <w:r>
            <w:rPr>
              <w:iCs/>
              <w:sz w:val="16"/>
              <w:lang w:val="nl"/>
            </w:rPr>
            <w:t>A-5020 Salzburg, Auerspergstraße 42</w:t>
          </w:r>
        </w:p>
        <w:p w14:paraId="7C479099" w14:textId="77777777" w:rsidR="00A52BCA" w:rsidRPr="00BD39B4" w:rsidRDefault="00A52BCA" w:rsidP="00A52BCA">
          <w:pPr>
            <w:pStyle w:val="Fuzeile"/>
            <w:rPr>
              <w:sz w:val="16"/>
            </w:rPr>
          </w:pPr>
          <w:r>
            <w:rPr>
              <w:iCs/>
              <w:sz w:val="16"/>
              <w:lang w:val="nl"/>
            </w:rPr>
            <w:t>Tel.: +43/(0)662/87 53 68-127</w:t>
          </w:r>
        </w:p>
        <w:p w14:paraId="18B882D3" w14:textId="77777777" w:rsidR="00D7640E" w:rsidRPr="00BD39B4" w:rsidRDefault="00A52BCA" w:rsidP="00D7640E">
          <w:pPr>
            <w:pStyle w:val="Fuzeile"/>
            <w:rPr>
              <w:sz w:val="16"/>
            </w:rPr>
          </w:pPr>
          <w:r>
            <w:rPr>
              <w:iCs/>
              <w:sz w:val="16"/>
              <w:lang w:val="nl"/>
            </w:rPr>
            <w:t xml:space="preserve">E-mail: </w:t>
          </w:r>
          <w:hyperlink r:id="rId2" w:history="1">
            <w:r>
              <w:rPr>
                <w:iCs/>
                <w:sz w:val="16"/>
                <w:lang w:val="nl"/>
              </w:rPr>
              <w:t>office@mk-salzburg.at</w:t>
            </w:r>
          </w:hyperlink>
          <w:r>
            <w:rPr>
              <w:i w:val="0"/>
              <w:sz w:val="16"/>
              <w:lang w:val="nl"/>
            </w:rPr>
            <w:br/>
          </w:r>
          <w:r>
            <w:rPr>
              <w:iCs/>
              <w:sz w:val="16"/>
              <w:lang w:val="nl"/>
            </w:rPr>
            <w:t>www.mk-salzburg.at</w:t>
          </w:r>
        </w:p>
        <w:p w14:paraId="50C1057D" w14:textId="797FA680" w:rsidR="00370996" w:rsidRPr="00BD39B4" w:rsidRDefault="00370996" w:rsidP="00A52BCA">
          <w:pPr>
            <w:pStyle w:val="Fuzeile"/>
          </w:pPr>
        </w:p>
      </w:tc>
    </w:tr>
  </w:tbl>
  <w:p w14:paraId="4B021EDE" w14:textId="77777777" w:rsidR="00370996" w:rsidRPr="009B2185" w:rsidRDefault="00370996" w:rsidP="000E6003">
    <w:pPr>
      <w:pStyle w:val="Fuzeile"/>
      <w:spacing w:line="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4C313" w14:textId="77777777" w:rsidR="00806C13" w:rsidRDefault="00806C13">
      <w:pPr>
        <w:spacing w:line="240" w:lineRule="auto"/>
      </w:pPr>
      <w:r>
        <w:separator/>
      </w:r>
    </w:p>
  </w:footnote>
  <w:footnote w:type="continuationSeparator" w:id="0">
    <w:p w14:paraId="70B966D3" w14:textId="77777777" w:rsidR="00806C13" w:rsidRDefault="00806C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E804" w14:textId="77777777" w:rsidR="00370996" w:rsidRPr="0098418B" w:rsidRDefault="00D67B64" w:rsidP="000E6003">
    <w:pPr>
      <w:pStyle w:val="Kopfzeile"/>
    </w:pPr>
    <w:r>
      <w:rPr>
        <w:iCs/>
        <w:lang w:val="nl"/>
      </w:rPr>
      <w:tab/>
    </w:r>
    <w:r>
      <w:rPr>
        <w:iCs/>
        <w:noProof/>
        <w:lang w:val="nl"/>
      </w:rPr>
      <w:drawing>
        <wp:inline distT="0" distB="0" distL="0" distR="0" wp14:anchorId="7B640394" wp14:editId="46EA3ADA">
          <wp:extent cx="704850" cy="704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7022A9C2" w14:textId="71F94AAF" w:rsidR="00370996" w:rsidRPr="00592EC9" w:rsidRDefault="00D67B64" w:rsidP="000E6003">
    <w:pPr>
      <w:pStyle w:val="Kopfzeile"/>
      <w:rPr>
        <w:lang w:val="en-GB"/>
      </w:rPr>
    </w:pPr>
    <w:r>
      <w:rPr>
        <w:iCs/>
        <w:lang w:val="nl"/>
      </w:rPr>
      <w:t>Persinformatie</w:t>
    </w:r>
    <w:r>
      <w:rPr>
        <w:i w:val="0"/>
        <w:lang w:val="nl"/>
      </w:rPr>
      <w:tab/>
    </w:r>
    <w:r>
      <w:rPr>
        <w:i w:val="0"/>
        <w:lang w:val="nl"/>
      </w:rPr>
      <w:tab/>
    </w:r>
    <w:r>
      <w:rPr>
        <w:iCs/>
        <w:lang w:val="nl"/>
      </w:rPr>
      <w:t>Korte tekst</w:t>
    </w:r>
  </w:p>
  <w:p w14:paraId="7CD75C2D" w14:textId="7B2B8BB4" w:rsidR="00370996" w:rsidRPr="00592EC9" w:rsidRDefault="00D67B64" w:rsidP="000E6003">
    <w:pPr>
      <w:pStyle w:val="Kopfzeile"/>
      <w:rPr>
        <w:lang w:val="en-GB"/>
      </w:rPr>
    </w:pPr>
    <w:r>
      <w:rPr>
        <w:i w:val="0"/>
        <w:lang w:val="nl"/>
      </w:rPr>
      <w:fldChar w:fldCharType="begin"/>
    </w:r>
    <w:r>
      <w:rPr>
        <w:i w:val="0"/>
        <w:lang w:val="nl"/>
      </w:rPr>
      <w:instrText xml:space="preserve"> TIME \@ "MMMM yy" </w:instrText>
    </w:r>
    <w:r>
      <w:rPr>
        <w:i w:val="0"/>
        <w:lang w:val="nl"/>
      </w:rPr>
      <w:fldChar w:fldCharType="separate"/>
    </w:r>
    <w:r w:rsidR="00D5559C">
      <w:rPr>
        <w:i w:val="0"/>
        <w:noProof/>
        <w:lang w:val="nl"/>
      </w:rPr>
      <w:t>september 24</w:t>
    </w:r>
    <w:r>
      <w:rPr>
        <w:i w:val="0"/>
        <w:lang w:val="nl"/>
      </w:rPr>
      <w:fldChar w:fldCharType="end"/>
    </w:r>
    <w:r>
      <w:rPr>
        <w:i w:val="0"/>
        <w:lang w:val="nl"/>
      </w:rPr>
      <w:tab/>
    </w:r>
    <w:r>
      <w:rPr>
        <w:iCs/>
        <w:caps/>
        <w:lang w:val="nl"/>
      </w:rPr>
      <w:t>tratterhof mountain sky hotel</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3</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79E59B6"/>
    <w:lvl w:ilvl="0">
      <w:start w:val="1"/>
      <w:numFmt w:val="bullet"/>
      <w:pStyle w:val="Aufzhlung"/>
      <w:lvlText w:val=""/>
      <w:lvlJc w:val="left"/>
      <w:pPr>
        <w:tabs>
          <w:tab w:val="num" w:pos="360"/>
        </w:tabs>
        <w:ind w:left="360" w:hanging="360"/>
      </w:pPr>
      <w:rPr>
        <w:rFonts w:ascii="Monotype Sorts" w:hAnsi="Monotype Sorts" w:hint="default"/>
        <w:color w:val="auto"/>
      </w:rPr>
    </w:lvl>
  </w:abstractNum>
  <w:abstractNum w:abstractNumId="1" w15:restartNumberingAfterBreak="0">
    <w:nsid w:val="01C63799"/>
    <w:multiLevelType w:val="multilevel"/>
    <w:tmpl w:val="32FA1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B461FA"/>
    <w:multiLevelType w:val="multilevel"/>
    <w:tmpl w:val="0CE0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03E6C"/>
    <w:multiLevelType w:val="multilevel"/>
    <w:tmpl w:val="EDFEC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8979273">
    <w:abstractNumId w:val="0"/>
  </w:num>
  <w:num w:numId="2" w16cid:durableId="2132943308">
    <w:abstractNumId w:val="2"/>
  </w:num>
  <w:num w:numId="3" w16cid:durableId="566765009">
    <w:abstractNumId w:val="1"/>
  </w:num>
  <w:num w:numId="4" w16cid:durableId="66940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4F"/>
    <w:rsid w:val="000055D4"/>
    <w:rsid w:val="0001563E"/>
    <w:rsid w:val="000372F8"/>
    <w:rsid w:val="0009364F"/>
    <w:rsid w:val="000B3ECD"/>
    <w:rsid w:val="000C29AA"/>
    <w:rsid w:val="000D1DAB"/>
    <w:rsid w:val="001906B3"/>
    <w:rsid w:val="001A59B6"/>
    <w:rsid w:val="001B6E98"/>
    <w:rsid w:val="001D50AF"/>
    <w:rsid w:val="0020032F"/>
    <w:rsid w:val="00212FB7"/>
    <w:rsid w:val="002603B1"/>
    <w:rsid w:val="00270AD1"/>
    <w:rsid w:val="00271052"/>
    <w:rsid w:val="00276AC4"/>
    <w:rsid w:val="0027708B"/>
    <w:rsid w:val="00282F51"/>
    <w:rsid w:val="002C6DA1"/>
    <w:rsid w:val="002F2E57"/>
    <w:rsid w:val="002F545B"/>
    <w:rsid w:val="00330252"/>
    <w:rsid w:val="00342CFD"/>
    <w:rsid w:val="003533B2"/>
    <w:rsid w:val="00370996"/>
    <w:rsid w:val="003B3087"/>
    <w:rsid w:val="003D2BDA"/>
    <w:rsid w:val="003E30FF"/>
    <w:rsid w:val="003F28FC"/>
    <w:rsid w:val="003F512E"/>
    <w:rsid w:val="00422C09"/>
    <w:rsid w:val="00493929"/>
    <w:rsid w:val="004E4060"/>
    <w:rsid w:val="004F36DE"/>
    <w:rsid w:val="00534353"/>
    <w:rsid w:val="00540A49"/>
    <w:rsid w:val="0054770C"/>
    <w:rsid w:val="00564D5F"/>
    <w:rsid w:val="00570387"/>
    <w:rsid w:val="0057584D"/>
    <w:rsid w:val="00592EC9"/>
    <w:rsid w:val="005E0D60"/>
    <w:rsid w:val="00665CB8"/>
    <w:rsid w:val="006766B5"/>
    <w:rsid w:val="00684EA7"/>
    <w:rsid w:val="006A4911"/>
    <w:rsid w:val="006F4A60"/>
    <w:rsid w:val="007648F3"/>
    <w:rsid w:val="00787AD3"/>
    <w:rsid w:val="007A77CC"/>
    <w:rsid w:val="007B0524"/>
    <w:rsid w:val="007C0097"/>
    <w:rsid w:val="007D2CCC"/>
    <w:rsid w:val="007F3156"/>
    <w:rsid w:val="00806C13"/>
    <w:rsid w:val="00824079"/>
    <w:rsid w:val="00826EB5"/>
    <w:rsid w:val="008703B0"/>
    <w:rsid w:val="008D4B1C"/>
    <w:rsid w:val="008D54F6"/>
    <w:rsid w:val="008E233C"/>
    <w:rsid w:val="00903470"/>
    <w:rsid w:val="00933A12"/>
    <w:rsid w:val="009540E9"/>
    <w:rsid w:val="009563CD"/>
    <w:rsid w:val="00967D8E"/>
    <w:rsid w:val="00982CA3"/>
    <w:rsid w:val="009B3460"/>
    <w:rsid w:val="009E5FF8"/>
    <w:rsid w:val="00A0457C"/>
    <w:rsid w:val="00A36FBB"/>
    <w:rsid w:val="00A52BCA"/>
    <w:rsid w:val="00A92110"/>
    <w:rsid w:val="00AE7448"/>
    <w:rsid w:val="00B25259"/>
    <w:rsid w:val="00B44935"/>
    <w:rsid w:val="00B51F4A"/>
    <w:rsid w:val="00B72984"/>
    <w:rsid w:val="00BE2BE8"/>
    <w:rsid w:val="00BE60A1"/>
    <w:rsid w:val="00C51340"/>
    <w:rsid w:val="00C873B6"/>
    <w:rsid w:val="00CD45EA"/>
    <w:rsid w:val="00CD6283"/>
    <w:rsid w:val="00CE6E53"/>
    <w:rsid w:val="00D0515F"/>
    <w:rsid w:val="00D310C7"/>
    <w:rsid w:val="00D370C6"/>
    <w:rsid w:val="00D47826"/>
    <w:rsid w:val="00D5559C"/>
    <w:rsid w:val="00D67B64"/>
    <w:rsid w:val="00D7640E"/>
    <w:rsid w:val="00DA26DB"/>
    <w:rsid w:val="00DE355C"/>
    <w:rsid w:val="00E23FB6"/>
    <w:rsid w:val="00E45D89"/>
    <w:rsid w:val="00EB1FB8"/>
    <w:rsid w:val="00EC38A1"/>
    <w:rsid w:val="00EE04EB"/>
    <w:rsid w:val="00EF4EFD"/>
    <w:rsid w:val="00F35075"/>
    <w:rsid w:val="00F454EC"/>
    <w:rsid w:val="00F93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5F45B"/>
  <w15:chartTrackingRefBased/>
  <w15:docId w15:val="{77F56D2E-F628-4B35-9564-794CDCC0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64F"/>
    <w:pPr>
      <w:spacing w:after="0" w:line="360" w:lineRule="atLeast"/>
      <w:jc w:val="both"/>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936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chn"/>
    <w:qFormat/>
    <w:rsid w:val="0009364F"/>
    <w:pPr>
      <w:keepLines w:val="0"/>
      <w:pageBreakBefore/>
      <w:overflowPunct w:val="0"/>
      <w:autoSpaceDE w:val="0"/>
      <w:autoSpaceDN w:val="0"/>
      <w:adjustRightInd w:val="0"/>
      <w:spacing w:after="240"/>
      <w:jc w:val="center"/>
      <w:textAlignment w:val="baseline"/>
      <w:outlineLvl w:val="1"/>
    </w:pPr>
    <w:rPr>
      <w:rFonts w:ascii="Arial" w:eastAsia="Times New Roman" w:hAnsi="Arial" w:cs="Times New Roman"/>
      <w:b/>
      <w:color w:val="auto"/>
      <w:kern w:val="28"/>
      <w:sz w:val="26"/>
      <w:szCs w:val="20"/>
      <w:u w:val="single"/>
    </w:rPr>
  </w:style>
  <w:style w:type="paragraph" w:styleId="berschrift4">
    <w:name w:val="heading 4"/>
    <w:basedOn w:val="Standard"/>
    <w:next w:val="Standard"/>
    <w:link w:val="berschrift4Zchn"/>
    <w:uiPriority w:val="9"/>
    <w:semiHidden/>
    <w:unhideWhenUsed/>
    <w:qFormat/>
    <w:rsid w:val="00F350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9364F"/>
    <w:rPr>
      <w:rFonts w:ascii="Arial" w:eastAsia="Times New Roman" w:hAnsi="Arial" w:cs="Times New Roman"/>
      <w:b/>
      <w:kern w:val="28"/>
      <w:sz w:val="26"/>
      <w:szCs w:val="20"/>
      <w:u w:val="single"/>
      <w:lang w:eastAsia="de-DE"/>
    </w:rPr>
  </w:style>
  <w:style w:type="paragraph" w:styleId="Fuzeile">
    <w:name w:val="footer"/>
    <w:basedOn w:val="Standard"/>
    <w:link w:val="FuzeileZchn"/>
    <w:rsid w:val="0009364F"/>
    <w:pPr>
      <w:tabs>
        <w:tab w:val="left" w:pos="5954"/>
      </w:tabs>
      <w:spacing w:line="200" w:lineRule="exact"/>
      <w:jc w:val="left"/>
    </w:pPr>
    <w:rPr>
      <w:rFonts w:ascii="Arial Narrow" w:hAnsi="Arial Narrow"/>
      <w:i/>
      <w:sz w:val="20"/>
      <w:szCs w:val="20"/>
    </w:rPr>
  </w:style>
  <w:style w:type="character" w:customStyle="1" w:styleId="FuzeileZchn">
    <w:name w:val="Fußzeile Zchn"/>
    <w:basedOn w:val="Absatz-Standardschriftart"/>
    <w:link w:val="Fuzeile"/>
    <w:rsid w:val="0009364F"/>
    <w:rPr>
      <w:rFonts w:ascii="Arial Narrow" w:eastAsia="Times New Roman" w:hAnsi="Arial Narrow" w:cs="Times New Roman"/>
      <w:i/>
      <w:sz w:val="20"/>
      <w:szCs w:val="20"/>
      <w:lang w:eastAsia="de-DE"/>
    </w:rPr>
  </w:style>
  <w:style w:type="paragraph" w:customStyle="1" w:styleId="Infoblock">
    <w:name w:val="Infoblock"/>
    <w:basedOn w:val="Standard"/>
    <w:rsid w:val="0009364F"/>
    <w:pPr>
      <w:overflowPunct w:val="0"/>
      <w:autoSpaceDE w:val="0"/>
      <w:autoSpaceDN w:val="0"/>
      <w:adjustRightInd w:val="0"/>
      <w:spacing w:line="240" w:lineRule="auto"/>
      <w:jc w:val="right"/>
      <w:textAlignment w:val="baseline"/>
    </w:pPr>
    <w:rPr>
      <w:b/>
      <w:sz w:val="18"/>
      <w:szCs w:val="20"/>
    </w:rPr>
  </w:style>
  <w:style w:type="paragraph" w:styleId="Kopfzeile">
    <w:name w:val="header"/>
    <w:basedOn w:val="Standard"/>
    <w:link w:val="KopfzeileZchn"/>
    <w:rsid w:val="0009364F"/>
    <w:pPr>
      <w:tabs>
        <w:tab w:val="center" w:pos="4253"/>
        <w:tab w:val="right" w:pos="8505"/>
      </w:tabs>
      <w:spacing w:line="240" w:lineRule="auto"/>
    </w:pPr>
    <w:rPr>
      <w:rFonts w:ascii="Arial Narrow" w:hAnsi="Arial Narrow"/>
      <w:i/>
      <w:sz w:val="20"/>
    </w:rPr>
  </w:style>
  <w:style w:type="character" w:customStyle="1" w:styleId="KopfzeileZchn">
    <w:name w:val="Kopfzeile Zchn"/>
    <w:basedOn w:val="Absatz-Standardschriftart"/>
    <w:link w:val="Kopfzeile"/>
    <w:rsid w:val="0009364F"/>
    <w:rPr>
      <w:rFonts w:ascii="Arial Narrow" w:eastAsia="Times New Roman" w:hAnsi="Arial Narrow" w:cs="Times New Roman"/>
      <w:i/>
      <w:sz w:val="20"/>
      <w:szCs w:val="24"/>
      <w:lang w:eastAsia="de-DE"/>
    </w:rPr>
  </w:style>
  <w:style w:type="character" w:customStyle="1" w:styleId="berschrift1Zchn">
    <w:name w:val="Überschrift 1 Zchn"/>
    <w:basedOn w:val="Absatz-Standardschriftart"/>
    <w:link w:val="berschrift1"/>
    <w:uiPriority w:val="9"/>
    <w:rsid w:val="0009364F"/>
    <w:rPr>
      <w:rFonts w:asciiTheme="majorHAnsi" w:eastAsiaTheme="majorEastAsia" w:hAnsiTheme="majorHAnsi" w:cstheme="majorBidi"/>
      <w:color w:val="2E74B5" w:themeColor="accent1" w:themeShade="BF"/>
      <w:sz w:val="32"/>
      <w:szCs w:val="32"/>
      <w:lang w:eastAsia="de-DE"/>
    </w:rPr>
  </w:style>
  <w:style w:type="paragraph" w:styleId="Sprechblasentext">
    <w:name w:val="Balloon Text"/>
    <w:basedOn w:val="Standard"/>
    <w:link w:val="SprechblasentextZchn"/>
    <w:uiPriority w:val="99"/>
    <w:semiHidden/>
    <w:unhideWhenUsed/>
    <w:rsid w:val="00967D8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7D8E"/>
    <w:rPr>
      <w:rFonts w:ascii="Segoe UI" w:eastAsia="Times New Roman" w:hAnsi="Segoe UI" w:cs="Segoe UI"/>
      <w:sz w:val="18"/>
      <w:szCs w:val="18"/>
      <w:lang w:eastAsia="de-DE"/>
    </w:rPr>
  </w:style>
  <w:style w:type="paragraph" w:customStyle="1" w:styleId="Aufzhlung">
    <w:name w:val="Aufzählung"/>
    <w:basedOn w:val="Standard"/>
    <w:rsid w:val="00EB1FB8"/>
    <w:pPr>
      <w:widowControl w:val="0"/>
      <w:numPr>
        <w:numId w:val="1"/>
      </w:numPr>
      <w:pBdr>
        <w:top w:val="single" w:sz="4" w:space="1" w:color="999999"/>
        <w:left w:val="single" w:sz="4" w:space="4" w:color="999999"/>
        <w:bottom w:val="single" w:sz="4" w:space="1" w:color="999999"/>
        <w:right w:val="single" w:sz="4" w:space="4" w:color="999999"/>
      </w:pBdr>
      <w:tabs>
        <w:tab w:val="right" w:pos="8505"/>
      </w:tabs>
      <w:adjustRightInd w:val="0"/>
      <w:spacing w:line="240" w:lineRule="auto"/>
      <w:jc w:val="left"/>
      <w:textAlignment w:val="baseline"/>
    </w:pPr>
    <w:rPr>
      <w:rFonts w:ascii="Arial Narrow" w:hAnsi="Arial Narrow"/>
      <w:sz w:val="20"/>
      <w:szCs w:val="20"/>
    </w:rPr>
  </w:style>
  <w:style w:type="paragraph" w:customStyle="1" w:styleId="AufzhlungZwischentitel">
    <w:name w:val="Aufzählung Zwischentitel"/>
    <w:basedOn w:val="Aufzhlung"/>
    <w:next w:val="Aufzhlung"/>
    <w:rsid w:val="00EB1FB8"/>
    <w:pPr>
      <w:numPr>
        <w:numId w:val="0"/>
      </w:numPr>
      <w:shd w:val="pct10" w:color="auto" w:fill="FFFFFF"/>
      <w:tabs>
        <w:tab w:val="center" w:pos="4253"/>
      </w:tabs>
    </w:pPr>
    <w:rPr>
      <w:b/>
      <w:lang w:val="en-GB"/>
    </w:rPr>
  </w:style>
  <w:style w:type="character" w:styleId="Hyperlink">
    <w:name w:val="Hyperlink"/>
    <w:basedOn w:val="Absatz-Standardschriftart"/>
    <w:uiPriority w:val="99"/>
    <w:unhideWhenUsed/>
    <w:rsid w:val="006A4911"/>
    <w:rPr>
      <w:color w:val="0563C1" w:themeColor="hyperlink"/>
      <w:u w:val="single"/>
    </w:rPr>
  </w:style>
  <w:style w:type="character" w:customStyle="1" w:styleId="NichtaufgelsteErwhnung1">
    <w:name w:val="Nicht aufgelöste Erwähnung1"/>
    <w:basedOn w:val="Absatz-Standardschriftart"/>
    <w:uiPriority w:val="99"/>
    <w:semiHidden/>
    <w:unhideWhenUsed/>
    <w:rsid w:val="006A4911"/>
    <w:rPr>
      <w:color w:val="605E5C"/>
      <w:shd w:val="clear" w:color="auto" w:fill="E1DFDD"/>
    </w:rPr>
  </w:style>
  <w:style w:type="character" w:customStyle="1" w:styleId="berschrift4Zchn">
    <w:name w:val="Überschrift 4 Zchn"/>
    <w:basedOn w:val="Absatz-Standardschriftart"/>
    <w:link w:val="berschrift4"/>
    <w:semiHidden/>
    <w:rsid w:val="00F35075"/>
    <w:rPr>
      <w:rFonts w:asciiTheme="majorHAnsi" w:eastAsiaTheme="majorEastAsia" w:hAnsiTheme="majorHAnsi" w:cstheme="majorBidi"/>
      <w:i/>
      <w:iCs/>
      <w:color w:val="2E74B5" w:themeColor="accent1" w:themeShade="BF"/>
      <w:sz w:val="24"/>
      <w:szCs w:val="24"/>
      <w:lang w:eastAsia="de-DE"/>
    </w:rPr>
  </w:style>
  <w:style w:type="character" w:styleId="Hervorhebung">
    <w:name w:val="Emphasis"/>
    <w:basedOn w:val="Absatz-Standardschriftart"/>
    <w:uiPriority w:val="20"/>
    <w:qFormat/>
    <w:rsid w:val="002F2E57"/>
    <w:rPr>
      <w:i/>
      <w:iCs/>
    </w:rPr>
  </w:style>
  <w:style w:type="character" w:styleId="Fett">
    <w:name w:val="Strong"/>
    <w:basedOn w:val="Absatz-Standardschriftart"/>
    <w:uiPriority w:val="22"/>
    <w:qFormat/>
    <w:rsid w:val="008D4B1C"/>
    <w:rPr>
      <w:b/>
      <w:bCs/>
    </w:rPr>
  </w:style>
  <w:style w:type="paragraph" w:styleId="StandardWeb">
    <w:name w:val="Normal (Web)"/>
    <w:basedOn w:val="Standard"/>
    <w:uiPriority w:val="99"/>
    <w:semiHidden/>
    <w:unhideWhenUsed/>
    <w:rsid w:val="002603B1"/>
    <w:pPr>
      <w:spacing w:before="100" w:beforeAutospacing="1" w:after="100" w:afterAutospacing="1" w:line="240" w:lineRule="auto"/>
      <w:jc w:val="left"/>
    </w:pPr>
    <w:rPr>
      <w:rFonts w:ascii="Times New Roman" w:hAnsi="Times New Roman"/>
      <w:lang w:val="de-AT"/>
    </w:rPr>
  </w:style>
  <w:style w:type="table" w:styleId="Tabellenraster">
    <w:name w:val="Table Grid"/>
    <w:basedOn w:val="NormaleTabelle"/>
    <w:uiPriority w:val="39"/>
    <w:rsid w:val="00D310C7"/>
    <w:pPr>
      <w:spacing w:after="0" w:line="240" w:lineRule="auto"/>
    </w:pPr>
    <w:rPr>
      <w:rFonts w:ascii="Calibri" w:eastAsia="Calibri" w:hAnsi="Calibri" w:cs="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80712">
      <w:bodyDiv w:val="1"/>
      <w:marLeft w:val="0"/>
      <w:marRight w:val="0"/>
      <w:marTop w:val="0"/>
      <w:marBottom w:val="0"/>
      <w:divBdr>
        <w:top w:val="none" w:sz="0" w:space="0" w:color="auto"/>
        <w:left w:val="none" w:sz="0" w:space="0" w:color="auto"/>
        <w:bottom w:val="none" w:sz="0" w:space="0" w:color="auto"/>
        <w:right w:val="none" w:sz="0" w:space="0" w:color="auto"/>
      </w:divBdr>
    </w:div>
    <w:div w:id="328290975">
      <w:bodyDiv w:val="1"/>
      <w:marLeft w:val="0"/>
      <w:marRight w:val="0"/>
      <w:marTop w:val="0"/>
      <w:marBottom w:val="0"/>
      <w:divBdr>
        <w:top w:val="none" w:sz="0" w:space="0" w:color="auto"/>
        <w:left w:val="none" w:sz="0" w:space="0" w:color="auto"/>
        <w:bottom w:val="none" w:sz="0" w:space="0" w:color="auto"/>
        <w:right w:val="none" w:sz="0" w:space="0" w:color="auto"/>
      </w:divBdr>
    </w:div>
    <w:div w:id="431976592">
      <w:bodyDiv w:val="1"/>
      <w:marLeft w:val="0"/>
      <w:marRight w:val="0"/>
      <w:marTop w:val="0"/>
      <w:marBottom w:val="0"/>
      <w:divBdr>
        <w:top w:val="none" w:sz="0" w:space="0" w:color="auto"/>
        <w:left w:val="none" w:sz="0" w:space="0" w:color="auto"/>
        <w:bottom w:val="none" w:sz="0" w:space="0" w:color="auto"/>
        <w:right w:val="none" w:sz="0" w:space="0" w:color="auto"/>
      </w:divBdr>
    </w:div>
    <w:div w:id="559024970">
      <w:bodyDiv w:val="1"/>
      <w:marLeft w:val="0"/>
      <w:marRight w:val="0"/>
      <w:marTop w:val="0"/>
      <w:marBottom w:val="0"/>
      <w:divBdr>
        <w:top w:val="none" w:sz="0" w:space="0" w:color="auto"/>
        <w:left w:val="none" w:sz="0" w:space="0" w:color="auto"/>
        <w:bottom w:val="none" w:sz="0" w:space="0" w:color="auto"/>
        <w:right w:val="none" w:sz="0" w:space="0" w:color="auto"/>
      </w:divBdr>
    </w:div>
    <w:div w:id="608045232">
      <w:bodyDiv w:val="1"/>
      <w:marLeft w:val="0"/>
      <w:marRight w:val="0"/>
      <w:marTop w:val="0"/>
      <w:marBottom w:val="0"/>
      <w:divBdr>
        <w:top w:val="none" w:sz="0" w:space="0" w:color="auto"/>
        <w:left w:val="none" w:sz="0" w:space="0" w:color="auto"/>
        <w:bottom w:val="none" w:sz="0" w:space="0" w:color="auto"/>
        <w:right w:val="none" w:sz="0" w:space="0" w:color="auto"/>
      </w:divBdr>
    </w:div>
    <w:div w:id="624508644">
      <w:bodyDiv w:val="1"/>
      <w:marLeft w:val="0"/>
      <w:marRight w:val="0"/>
      <w:marTop w:val="0"/>
      <w:marBottom w:val="0"/>
      <w:divBdr>
        <w:top w:val="none" w:sz="0" w:space="0" w:color="auto"/>
        <w:left w:val="none" w:sz="0" w:space="0" w:color="auto"/>
        <w:bottom w:val="none" w:sz="0" w:space="0" w:color="auto"/>
        <w:right w:val="none" w:sz="0" w:space="0" w:color="auto"/>
      </w:divBdr>
    </w:div>
    <w:div w:id="639304066">
      <w:bodyDiv w:val="1"/>
      <w:marLeft w:val="0"/>
      <w:marRight w:val="0"/>
      <w:marTop w:val="0"/>
      <w:marBottom w:val="0"/>
      <w:divBdr>
        <w:top w:val="none" w:sz="0" w:space="0" w:color="auto"/>
        <w:left w:val="none" w:sz="0" w:space="0" w:color="auto"/>
        <w:bottom w:val="none" w:sz="0" w:space="0" w:color="auto"/>
        <w:right w:val="none" w:sz="0" w:space="0" w:color="auto"/>
      </w:divBdr>
    </w:div>
    <w:div w:id="645285421">
      <w:bodyDiv w:val="1"/>
      <w:marLeft w:val="0"/>
      <w:marRight w:val="0"/>
      <w:marTop w:val="0"/>
      <w:marBottom w:val="0"/>
      <w:divBdr>
        <w:top w:val="none" w:sz="0" w:space="0" w:color="auto"/>
        <w:left w:val="none" w:sz="0" w:space="0" w:color="auto"/>
        <w:bottom w:val="none" w:sz="0" w:space="0" w:color="auto"/>
        <w:right w:val="none" w:sz="0" w:space="0" w:color="auto"/>
      </w:divBdr>
      <w:divsChild>
        <w:div w:id="2094425744">
          <w:marLeft w:val="0"/>
          <w:marRight w:val="0"/>
          <w:marTop w:val="360"/>
          <w:marBottom w:val="0"/>
          <w:divBdr>
            <w:top w:val="none" w:sz="0" w:space="0" w:color="auto"/>
            <w:left w:val="none" w:sz="0" w:space="0" w:color="auto"/>
            <w:bottom w:val="none" w:sz="0" w:space="0" w:color="auto"/>
            <w:right w:val="none" w:sz="0" w:space="0" w:color="auto"/>
          </w:divBdr>
          <w:divsChild>
            <w:div w:id="1769352035">
              <w:marLeft w:val="0"/>
              <w:marRight w:val="0"/>
              <w:marTop w:val="0"/>
              <w:marBottom w:val="0"/>
              <w:divBdr>
                <w:top w:val="none" w:sz="0" w:space="0" w:color="auto"/>
                <w:left w:val="none" w:sz="0" w:space="0" w:color="auto"/>
                <w:bottom w:val="none" w:sz="0" w:space="0" w:color="auto"/>
                <w:right w:val="none" w:sz="0" w:space="0" w:color="auto"/>
              </w:divBdr>
            </w:div>
          </w:divsChild>
        </w:div>
        <w:div w:id="1313024761">
          <w:marLeft w:val="0"/>
          <w:marRight w:val="0"/>
          <w:marTop w:val="960"/>
          <w:marBottom w:val="0"/>
          <w:divBdr>
            <w:top w:val="none" w:sz="0" w:space="0" w:color="auto"/>
            <w:left w:val="none" w:sz="0" w:space="0" w:color="auto"/>
            <w:bottom w:val="none" w:sz="0" w:space="0" w:color="auto"/>
            <w:right w:val="none" w:sz="0" w:space="0" w:color="auto"/>
          </w:divBdr>
        </w:div>
      </w:divsChild>
    </w:div>
    <w:div w:id="848561667">
      <w:bodyDiv w:val="1"/>
      <w:marLeft w:val="0"/>
      <w:marRight w:val="0"/>
      <w:marTop w:val="0"/>
      <w:marBottom w:val="0"/>
      <w:divBdr>
        <w:top w:val="none" w:sz="0" w:space="0" w:color="auto"/>
        <w:left w:val="none" w:sz="0" w:space="0" w:color="auto"/>
        <w:bottom w:val="none" w:sz="0" w:space="0" w:color="auto"/>
        <w:right w:val="none" w:sz="0" w:space="0" w:color="auto"/>
      </w:divBdr>
    </w:div>
    <w:div w:id="1044015427">
      <w:bodyDiv w:val="1"/>
      <w:marLeft w:val="0"/>
      <w:marRight w:val="0"/>
      <w:marTop w:val="0"/>
      <w:marBottom w:val="0"/>
      <w:divBdr>
        <w:top w:val="none" w:sz="0" w:space="0" w:color="auto"/>
        <w:left w:val="none" w:sz="0" w:space="0" w:color="auto"/>
        <w:bottom w:val="none" w:sz="0" w:space="0" w:color="auto"/>
        <w:right w:val="none" w:sz="0" w:space="0" w:color="auto"/>
      </w:divBdr>
      <w:divsChild>
        <w:div w:id="1798254420">
          <w:marLeft w:val="0"/>
          <w:marRight w:val="0"/>
          <w:marTop w:val="1800"/>
          <w:marBottom w:val="2400"/>
          <w:divBdr>
            <w:top w:val="none" w:sz="0" w:space="0" w:color="auto"/>
            <w:left w:val="none" w:sz="0" w:space="0" w:color="auto"/>
            <w:bottom w:val="none" w:sz="0" w:space="0" w:color="auto"/>
            <w:right w:val="none" w:sz="0" w:space="0" w:color="auto"/>
          </w:divBdr>
          <w:divsChild>
            <w:div w:id="69354113">
              <w:marLeft w:val="0"/>
              <w:marRight w:val="0"/>
              <w:marTop w:val="0"/>
              <w:marBottom w:val="0"/>
              <w:divBdr>
                <w:top w:val="none" w:sz="0" w:space="0" w:color="auto"/>
                <w:left w:val="none" w:sz="0" w:space="0" w:color="auto"/>
                <w:bottom w:val="none" w:sz="0" w:space="0" w:color="auto"/>
                <w:right w:val="none" w:sz="0" w:space="0" w:color="auto"/>
              </w:divBdr>
              <w:divsChild>
                <w:div w:id="482938954">
                  <w:marLeft w:val="0"/>
                  <w:marRight w:val="0"/>
                  <w:marTop w:val="0"/>
                  <w:marBottom w:val="0"/>
                  <w:divBdr>
                    <w:top w:val="none" w:sz="0" w:space="0" w:color="auto"/>
                    <w:left w:val="none" w:sz="0" w:space="0" w:color="auto"/>
                    <w:bottom w:val="none" w:sz="0" w:space="0" w:color="auto"/>
                    <w:right w:val="none" w:sz="0" w:space="0" w:color="auto"/>
                  </w:divBdr>
                  <w:divsChild>
                    <w:div w:id="771366197">
                      <w:marLeft w:val="0"/>
                      <w:marRight w:val="0"/>
                      <w:marTop w:val="360"/>
                      <w:marBottom w:val="0"/>
                      <w:divBdr>
                        <w:top w:val="none" w:sz="0" w:space="0" w:color="auto"/>
                        <w:left w:val="none" w:sz="0" w:space="0" w:color="auto"/>
                        <w:bottom w:val="none" w:sz="0" w:space="0" w:color="auto"/>
                        <w:right w:val="none" w:sz="0" w:space="0" w:color="auto"/>
                      </w:divBdr>
                      <w:divsChild>
                        <w:div w:id="1997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1924">
          <w:marLeft w:val="0"/>
          <w:marRight w:val="0"/>
          <w:marTop w:val="0"/>
          <w:marBottom w:val="0"/>
          <w:divBdr>
            <w:top w:val="none" w:sz="0" w:space="0" w:color="auto"/>
            <w:left w:val="none" w:sz="0" w:space="0" w:color="auto"/>
            <w:bottom w:val="none" w:sz="0" w:space="0" w:color="auto"/>
            <w:right w:val="none" w:sz="0" w:space="0" w:color="auto"/>
          </w:divBdr>
          <w:divsChild>
            <w:div w:id="944071091">
              <w:marLeft w:val="0"/>
              <w:marRight w:val="0"/>
              <w:marTop w:val="0"/>
              <w:marBottom w:val="0"/>
              <w:divBdr>
                <w:top w:val="none" w:sz="0" w:space="0" w:color="auto"/>
                <w:left w:val="none" w:sz="0" w:space="0" w:color="auto"/>
                <w:bottom w:val="none" w:sz="0" w:space="0" w:color="auto"/>
                <w:right w:val="none" w:sz="0" w:space="0" w:color="auto"/>
              </w:divBdr>
              <w:divsChild>
                <w:div w:id="2097092294">
                  <w:marLeft w:val="0"/>
                  <w:marRight w:val="0"/>
                  <w:marTop w:val="0"/>
                  <w:marBottom w:val="0"/>
                  <w:divBdr>
                    <w:top w:val="none" w:sz="0" w:space="0" w:color="auto"/>
                    <w:left w:val="none" w:sz="0" w:space="0" w:color="auto"/>
                    <w:bottom w:val="none" w:sz="0" w:space="0" w:color="auto"/>
                    <w:right w:val="none" w:sz="0" w:space="0" w:color="auto"/>
                  </w:divBdr>
                  <w:divsChild>
                    <w:div w:id="107991215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72047621">
      <w:bodyDiv w:val="1"/>
      <w:marLeft w:val="0"/>
      <w:marRight w:val="0"/>
      <w:marTop w:val="0"/>
      <w:marBottom w:val="0"/>
      <w:divBdr>
        <w:top w:val="none" w:sz="0" w:space="0" w:color="auto"/>
        <w:left w:val="none" w:sz="0" w:space="0" w:color="auto"/>
        <w:bottom w:val="none" w:sz="0" w:space="0" w:color="auto"/>
        <w:right w:val="none" w:sz="0" w:space="0" w:color="auto"/>
      </w:divBdr>
    </w:div>
    <w:div w:id="1133719407">
      <w:bodyDiv w:val="1"/>
      <w:marLeft w:val="0"/>
      <w:marRight w:val="0"/>
      <w:marTop w:val="0"/>
      <w:marBottom w:val="0"/>
      <w:divBdr>
        <w:top w:val="none" w:sz="0" w:space="0" w:color="auto"/>
        <w:left w:val="none" w:sz="0" w:space="0" w:color="auto"/>
        <w:bottom w:val="none" w:sz="0" w:space="0" w:color="auto"/>
        <w:right w:val="none" w:sz="0" w:space="0" w:color="auto"/>
      </w:divBdr>
    </w:div>
    <w:div w:id="1159350260">
      <w:bodyDiv w:val="1"/>
      <w:marLeft w:val="0"/>
      <w:marRight w:val="0"/>
      <w:marTop w:val="0"/>
      <w:marBottom w:val="0"/>
      <w:divBdr>
        <w:top w:val="none" w:sz="0" w:space="0" w:color="auto"/>
        <w:left w:val="none" w:sz="0" w:space="0" w:color="auto"/>
        <w:bottom w:val="none" w:sz="0" w:space="0" w:color="auto"/>
        <w:right w:val="none" w:sz="0" w:space="0" w:color="auto"/>
      </w:divBdr>
    </w:div>
    <w:div w:id="1321697016">
      <w:bodyDiv w:val="1"/>
      <w:marLeft w:val="0"/>
      <w:marRight w:val="0"/>
      <w:marTop w:val="0"/>
      <w:marBottom w:val="0"/>
      <w:divBdr>
        <w:top w:val="none" w:sz="0" w:space="0" w:color="auto"/>
        <w:left w:val="none" w:sz="0" w:space="0" w:color="auto"/>
        <w:bottom w:val="none" w:sz="0" w:space="0" w:color="auto"/>
        <w:right w:val="none" w:sz="0" w:space="0" w:color="auto"/>
      </w:divBdr>
    </w:div>
    <w:div w:id="1383751391">
      <w:bodyDiv w:val="1"/>
      <w:marLeft w:val="0"/>
      <w:marRight w:val="0"/>
      <w:marTop w:val="0"/>
      <w:marBottom w:val="0"/>
      <w:divBdr>
        <w:top w:val="none" w:sz="0" w:space="0" w:color="auto"/>
        <w:left w:val="none" w:sz="0" w:space="0" w:color="auto"/>
        <w:bottom w:val="none" w:sz="0" w:space="0" w:color="auto"/>
        <w:right w:val="none" w:sz="0" w:space="0" w:color="auto"/>
      </w:divBdr>
      <w:divsChild>
        <w:div w:id="318265694">
          <w:marLeft w:val="0"/>
          <w:marRight w:val="0"/>
          <w:marTop w:val="1800"/>
          <w:marBottom w:val="2400"/>
          <w:divBdr>
            <w:top w:val="none" w:sz="0" w:space="0" w:color="auto"/>
            <w:left w:val="none" w:sz="0" w:space="0" w:color="auto"/>
            <w:bottom w:val="none" w:sz="0" w:space="0" w:color="auto"/>
            <w:right w:val="none" w:sz="0" w:space="0" w:color="auto"/>
          </w:divBdr>
          <w:divsChild>
            <w:div w:id="380980780">
              <w:marLeft w:val="0"/>
              <w:marRight w:val="0"/>
              <w:marTop w:val="0"/>
              <w:marBottom w:val="0"/>
              <w:divBdr>
                <w:top w:val="none" w:sz="0" w:space="0" w:color="auto"/>
                <w:left w:val="none" w:sz="0" w:space="0" w:color="auto"/>
                <w:bottom w:val="none" w:sz="0" w:space="0" w:color="auto"/>
                <w:right w:val="none" w:sz="0" w:space="0" w:color="auto"/>
              </w:divBdr>
              <w:divsChild>
                <w:div w:id="1530527888">
                  <w:marLeft w:val="0"/>
                  <w:marRight w:val="0"/>
                  <w:marTop w:val="0"/>
                  <w:marBottom w:val="0"/>
                  <w:divBdr>
                    <w:top w:val="none" w:sz="0" w:space="0" w:color="auto"/>
                    <w:left w:val="none" w:sz="0" w:space="0" w:color="auto"/>
                    <w:bottom w:val="none" w:sz="0" w:space="0" w:color="auto"/>
                    <w:right w:val="none" w:sz="0" w:space="0" w:color="auto"/>
                  </w:divBdr>
                  <w:divsChild>
                    <w:div w:id="1467427739">
                      <w:marLeft w:val="0"/>
                      <w:marRight w:val="0"/>
                      <w:marTop w:val="360"/>
                      <w:marBottom w:val="0"/>
                      <w:divBdr>
                        <w:top w:val="none" w:sz="0" w:space="0" w:color="auto"/>
                        <w:left w:val="none" w:sz="0" w:space="0" w:color="auto"/>
                        <w:bottom w:val="none" w:sz="0" w:space="0" w:color="auto"/>
                        <w:right w:val="none" w:sz="0" w:space="0" w:color="auto"/>
                      </w:divBdr>
                      <w:divsChild>
                        <w:div w:id="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80076">
          <w:marLeft w:val="0"/>
          <w:marRight w:val="0"/>
          <w:marTop w:val="0"/>
          <w:marBottom w:val="0"/>
          <w:divBdr>
            <w:top w:val="none" w:sz="0" w:space="0" w:color="auto"/>
            <w:left w:val="none" w:sz="0" w:space="0" w:color="auto"/>
            <w:bottom w:val="none" w:sz="0" w:space="0" w:color="auto"/>
            <w:right w:val="none" w:sz="0" w:space="0" w:color="auto"/>
          </w:divBdr>
          <w:divsChild>
            <w:div w:id="885487366">
              <w:marLeft w:val="0"/>
              <w:marRight w:val="0"/>
              <w:marTop w:val="0"/>
              <w:marBottom w:val="0"/>
              <w:divBdr>
                <w:top w:val="none" w:sz="0" w:space="0" w:color="auto"/>
                <w:left w:val="none" w:sz="0" w:space="0" w:color="auto"/>
                <w:bottom w:val="none" w:sz="0" w:space="0" w:color="auto"/>
                <w:right w:val="none" w:sz="0" w:space="0" w:color="auto"/>
              </w:divBdr>
              <w:divsChild>
                <w:div w:id="1657539152">
                  <w:marLeft w:val="0"/>
                  <w:marRight w:val="0"/>
                  <w:marTop w:val="0"/>
                  <w:marBottom w:val="0"/>
                  <w:divBdr>
                    <w:top w:val="none" w:sz="0" w:space="0" w:color="auto"/>
                    <w:left w:val="none" w:sz="0" w:space="0" w:color="auto"/>
                    <w:bottom w:val="none" w:sz="0" w:space="0" w:color="auto"/>
                    <w:right w:val="none" w:sz="0" w:space="0" w:color="auto"/>
                  </w:divBdr>
                  <w:divsChild>
                    <w:div w:id="190346065">
                      <w:marLeft w:val="0"/>
                      <w:marRight w:val="0"/>
                      <w:marTop w:val="0"/>
                      <w:marBottom w:val="720"/>
                      <w:divBdr>
                        <w:top w:val="none" w:sz="0" w:space="0" w:color="auto"/>
                        <w:left w:val="none" w:sz="0" w:space="0" w:color="auto"/>
                        <w:bottom w:val="none" w:sz="0" w:space="0" w:color="auto"/>
                        <w:right w:val="none" w:sz="0" w:space="0" w:color="auto"/>
                      </w:divBdr>
                    </w:div>
                    <w:div w:id="2063406230">
                      <w:marLeft w:val="0"/>
                      <w:marRight w:val="0"/>
                      <w:marTop w:val="0"/>
                      <w:marBottom w:val="0"/>
                      <w:divBdr>
                        <w:top w:val="none" w:sz="0" w:space="0" w:color="auto"/>
                        <w:left w:val="none" w:sz="0" w:space="0" w:color="auto"/>
                        <w:bottom w:val="none" w:sz="0" w:space="0" w:color="auto"/>
                        <w:right w:val="none" w:sz="0" w:space="0" w:color="auto"/>
                      </w:divBdr>
                      <w:divsChild>
                        <w:div w:id="329338325">
                          <w:marLeft w:val="0"/>
                          <w:marRight w:val="0"/>
                          <w:marTop w:val="0"/>
                          <w:marBottom w:val="0"/>
                          <w:divBdr>
                            <w:top w:val="none" w:sz="0" w:space="0" w:color="auto"/>
                            <w:left w:val="none" w:sz="0" w:space="0" w:color="auto"/>
                            <w:bottom w:val="none" w:sz="0" w:space="0" w:color="auto"/>
                            <w:right w:val="none" w:sz="0" w:space="0" w:color="auto"/>
                          </w:divBdr>
                        </w:div>
                      </w:divsChild>
                    </w:div>
                    <w:div w:id="1452016072">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12043631">
      <w:bodyDiv w:val="1"/>
      <w:marLeft w:val="0"/>
      <w:marRight w:val="0"/>
      <w:marTop w:val="0"/>
      <w:marBottom w:val="0"/>
      <w:divBdr>
        <w:top w:val="none" w:sz="0" w:space="0" w:color="auto"/>
        <w:left w:val="none" w:sz="0" w:space="0" w:color="auto"/>
        <w:bottom w:val="none" w:sz="0" w:space="0" w:color="auto"/>
        <w:right w:val="none" w:sz="0" w:space="0" w:color="auto"/>
      </w:divBdr>
    </w:div>
    <w:div w:id="1480538018">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133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http://www.tratterho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9fc2d3-1745-4b02-b9a8-6502d5463a4d">
      <Terms xmlns="http://schemas.microsoft.com/office/infopath/2007/PartnerControls"/>
    </lcf76f155ced4ddcb4097134ff3c332f>
    <TaxCatchAll xmlns="18b4fae4-898f-48dc-9fde-8d844283e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AE6643A8494343893B5D56B29A3AFB" ma:contentTypeVersion="15" ma:contentTypeDescription="Create a new document." ma:contentTypeScope="" ma:versionID="3d3506474ec7f21c70e83ebac68ce1b3">
  <xsd:schema xmlns:xsd="http://www.w3.org/2001/XMLSchema" xmlns:xs="http://www.w3.org/2001/XMLSchema" xmlns:p="http://schemas.microsoft.com/office/2006/metadata/properties" xmlns:ns2="cf9fc2d3-1745-4b02-b9a8-6502d5463a4d" xmlns:ns3="18b4fae4-898f-48dc-9fde-8d844283eb15" targetNamespace="http://schemas.microsoft.com/office/2006/metadata/properties" ma:root="true" ma:fieldsID="4b6e6212f1c8057a9e30684a78279ab2" ns2:_="" ns3:_="">
    <xsd:import namespace="cf9fc2d3-1745-4b02-b9a8-6502d5463a4d"/>
    <xsd:import namespace="18b4fae4-898f-48dc-9fde-8d844283eb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fc2d3-1745-4b02-b9a8-6502d5463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fcd1b0-2e5c-440d-90d7-31578d8fc0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4fae4-898f-48dc-9fde-8d844283eb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934955-9a04-431f-b895-9d3ac083a6fb}" ma:internalName="TaxCatchAll" ma:showField="CatchAllData" ma:web="18b4fae4-898f-48dc-9fde-8d844283eb1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D4A3D-5900-4DFA-B118-23950513BD0F}">
  <ds:schemaRefs>
    <ds:schemaRef ds:uri="http://schemas.microsoft.com/office/2006/metadata/properties"/>
    <ds:schemaRef ds:uri="http://schemas.microsoft.com/office/infopath/2007/PartnerControls"/>
    <ds:schemaRef ds:uri="cf9fc2d3-1745-4b02-b9a8-6502d5463a4d"/>
    <ds:schemaRef ds:uri="18b4fae4-898f-48dc-9fde-8d844283eb15"/>
  </ds:schemaRefs>
</ds:datastoreItem>
</file>

<file path=customXml/itemProps2.xml><?xml version="1.0" encoding="utf-8"?>
<ds:datastoreItem xmlns:ds="http://schemas.openxmlformats.org/officeDocument/2006/customXml" ds:itemID="{1CB24785-4DA3-4422-9543-2224F0619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fc2d3-1745-4b02-b9a8-6502d5463a4d"/>
    <ds:schemaRef ds:uri="18b4fae4-898f-48dc-9fde-8d844283e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F2566-7B30-4FBD-BAF2-073067FDE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Tirler - Rezeption</dc:creator>
  <cp:keywords/>
  <dc:description/>
  <cp:lastModifiedBy>Elisabeth Zelger</cp:lastModifiedBy>
  <cp:revision>2</cp:revision>
  <cp:lastPrinted>2019-08-12T07:44:00Z</cp:lastPrinted>
  <dcterms:created xsi:type="dcterms:W3CDTF">2024-09-26T13:34:00Z</dcterms:created>
  <dcterms:modified xsi:type="dcterms:W3CDTF">2024-09-26T13:34:00Z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0x01010067AE6643A8494343893B5D56B29A3AFB</vt:lpwstr>
  </property>
</Properties>
</file>