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1DFB" w14:textId="7DD433C8" w:rsidR="00F12CF6" w:rsidRDefault="00CC678A" w:rsidP="00F12CF6">
      <w:pPr>
        <w:pStyle w:val="berschrift2"/>
      </w:pPr>
      <w:r>
        <w:t>Ski</w:t>
      </w:r>
      <w:r w:rsidR="008236E1">
        <w:t xml:space="preserve">, </w:t>
      </w:r>
      <w:r>
        <w:t>Sun</w:t>
      </w:r>
      <w:r w:rsidR="00710CAF">
        <w:t xml:space="preserve"> </w:t>
      </w:r>
      <w:r w:rsidR="008236E1">
        <w:t>and</w:t>
      </w:r>
      <w:r w:rsidR="00874B52">
        <w:t xml:space="preserve"> Fun </w:t>
      </w:r>
      <w:r w:rsidR="00B60853">
        <w:t>am</w:t>
      </w:r>
      <w:r w:rsidR="0079162D">
        <w:t xml:space="preserve"> </w:t>
      </w:r>
      <w:proofErr w:type="spellStart"/>
      <w:r w:rsidR="0079162D">
        <w:t>Kronplatz</w:t>
      </w:r>
      <w:proofErr w:type="spellEnd"/>
      <w:r w:rsidR="00B60853">
        <w:t xml:space="preserve"> bis Mitte April</w:t>
      </w:r>
    </w:p>
    <w:p w14:paraId="3BD34721" w14:textId="081A7D82" w:rsidR="00CC678A" w:rsidRPr="00710CAF" w:rsidRDefault="00710CAF" w:rsidP="00CC678A">
      <w:pPr>
        <w:rPr>
          <w:b/>
          <w:bCs/>
        </w:rPr>
      </w:pPr>
      <w:r w:rsidRPr="00710CAF">
        <w:rPr>
          <w:b/>
          <w:bCs/>
        </w:rPr>
        <w:t xml:space="preserve">Der </w:t>
      </w:r>
      <w:proofErr w:type="spellStart"/>
      <w:r w:rsidRPr="00710CAF">
        <w:rPr>
          <w:b/>
          <w:bCs/>
        </w:rPr>
        <w:t>Kronplatz</w:t>
      </w:r>
      <w:proofErr w:type="spellEnd"/>
      <w:r w:rsidRPr="00710CAF">
        <w:rPr>
          <w:b/>
          <w:bCs/>
        </w:rPr>
        <w:t xml:space="preserve"> ist </w:t>
      </w:r>
      <w:r w:rsidR="00CC678A" w:rsidRPr="00710CAF">
        <w:rPr>
          <w:b/>
          <w:bCs/>
        </w:rPr>
        <w:t xml:space="preserve">Südtirols </w:t>
      </w:r>
      <w:proofErr w:type="spellStart"/>
      <w:r w:rsidR="00CC678A" w:rsidRPr="00710CAF">
        <w:rPr>
          <w:b/>
          <w:bCs/>
        </w:rPr>
        <w:t>Skiberg</w:t>
      </w:r>
      <w:proofErr w:type="spellEnd"/>
      <w:r w:rsidR="00CC678A" w:rsidRPr="00710CAF">
        <w:rPr>
          <w:b/>
          <w:bCs/>
        </w:rPr>
        <w:t xml:space="preserve"> Nr. 1</w:t>
      </w:r>
      <w:r w:rsidRPr="00710CAF">
        <w:rPr>
          <w:b/>
          <w:bCs/>
        </w:rPr>
        <w:t>. Hier</w:t>
      </w:r>
      <w:r w:rsidR="00CC678A" w:rsidRPr="00710CAF">
        <w:rPr>
          <w:b/>
          <w:bCs/>
        </w:rPr>
        <w:t xml:space="preserve"> </w:t>
      </w:r>
      <w:r w:rsidR="00046CCD">
        <w:rPr>
          <w:b/>
          <w:bCs/>
        </w:rPr>
        <w:t>fahren Sonnen- und Schneefans</w:t>
      </w:r>
      <w:r w:rsidR="00CC678A" w:rsidRPr="00710CAF">
        <w:rPr>
          <w:b/>
          <w:bCs/>
        </w:rPr>
        <w:t xml:space="preserve"> </w:t>
      </w:r>
      <w:r w:rsidR="004F435B">
        <w:rPr>
          <w:b/>
          <w:bCs/>
        </w:rPr>
        <w:t xml:space="preserve">auch </w:t>
      </w:r>
      <w:r w:rsidR="00B60853">
        <w:rPr>
          <w:b/>
          <w:bCs/>
        </w:rPr>
        <w:t>noch im April</w:t>
      </w:r>
      <w:r w:rsidR="00CC678A" w:rsidRPr="00710CAF">
        <w:rPr>
          <w:b/>
          <w:bCs/>
        </w:rPr>
        <w:t xml:space="preserve"> </w:t>
      </w:r>
      <w:r w:rsidR="00046CCD">
        <w:rPr>
          <w:b/>
          <w:bCs/>
        </w:rPr>
        <w:t xml:space="preserve">auf </w:t>
      </w:r>
      <w:r w:rsidR="005C55E1" w:rsidRPr="005C55E1">
        <w:rPr>
          <w:b/>
          <w:bCs/>
        </w:rPr>
        <w:t xml:space="preserve">und </w:t>
      </w:r>
      <w:r w:rsidR="005C55E1">
        <w:rPr>
          <w:b/>
          <w:bCs/>
        </w:rPr>
        <w:t>den</w:t>
      </w:r>
      <w:r w:rsidR="005C55E1" w:rsidRPr="005C55E1">
        <w:rPr>
          <w:b/>
          <w:bCs/>
        </w:rPr>
        <w:t xml:space="preserve"> Sonnenreichtum der Alpensüdseite</w:t>
      </w:r>
      <w:r w:rsidR="005C55E1">
        <w:rPr>
          <w:b/>
          <w:bCs/>
        </w:rPr>
        <w:t xml:space="preserve"> und griffige Pisten</w:t>
      </w:r>
      <w:r w:rsidR="00CC678A" w:rsidRPr="00710CAF">
        <w:rPr>
          <w:b/>
          <w:bCs/>
        </w:rPr>
        <w:t xml:space="preserve"> ab. Macht das Skikarussell Pause, dreht sich alles um </w:t>
      </w:r>
      <w:proofErr w:type="gramStart"/>
      <w:r w:rsidR="00CC678A" w:rsidRPr="00710CAF">
        <w:rPr>
          <w:b/>
          <w:bCs/>
        </w:rPr>
        <w:t>Après Ski</w:t>
      </w:r>
      <w:proofErr w:type="gramEnd"/>
      <w:r w:rsidR="00CC678A" w:rsidRPr="00710CAF">
        <w:rPr>
          <w:b/>
          <w:bCs/>
        </w:rPr>
        <w:t xml:space="preserve"> und Wellness</w:t>
      </w:r>
      <w:r w:rsidRPr="00710CAF">
        <w:rPr>
          <w:b/>
          <w:bCs/>
        </w:rPr>
        <w:t xml:space="preserve"> in den </w:t>
      </w:r>
      <w:proofErr w:type="spellStart"/>
      <w:r w:rsidRPr="00710CAF">
        <w:rPr>
          <w:b/>
          <w:bCs/>
        </w:rPr>
        <w:t>Talorten</w:t>
      </w:r>
      <w:proofErr w:type="spellEnd"/>
      <w:r w:rsidRPr="00710CAF">
        <w:rPr>
          <w:b/>
          <w:bCs/>
        </w:rPr>
        <w:t xml:space="preserve"> der Dolomitenregion </w:t>
      </w:r>
      <w:proofErr w:type="spellStart"/>
      <w:r w:rsidRPr="00710CAF">
        <w:rPr>
          <w:b/>
          <w:bCs/>
        </w:rPr>
        <w:t>Kronplatz</w:t>
      </w:r>
      <w:proofErr w:type="spellEnd"/>
      <w:r w:rsidR="00CC678A" w:rsidRPr="00710CAF">
        <w:rPr>
          <w:b/>
          <w:bCs/>
        </w:rPr>
        <w:t xml:space="preserve">. </w:t>
      </w:r>
    </w:p>
    <w:p w14:paraId="03A6CF70" w14:textId="029A1C2F" w:rsidR="00A41816" w:rsidRPr="00874B52" w:rsidRDefault="00710CAF" w:rsidP="00A41816">
      <w:r>
        <w:t>Die</w:t>
      </w:r>
      <w:r w:rsidR="00CC678A">
        <w:t xml:space="preserve"> </w:t>
      </w:r>
      <w:r w:rsidR="00CC678A" w:rsidRPr="004949DA">
        <w:rPr>
          <w:b/>
          <w:bCs/>
        </w:rPr>
        <w:t>1</w:t>
      </w:r>
      <w:r w:rsidR="00CC678A">
        <w:rPr>
          <w:b/>
          <w:bCs/>
        </w:rPr>
        <w:t>20</w:t>
      </w:r>
      <w:r w:rsidR="00CC678A" w:rsidRPr="004949DA">
        <w:rPr>
          <w:b/>
          <w:bCs/>
        </w:rPr>
        <w:t xml:space="preserve"> Pisten</w:t>
      </w:r>
      <w:r w:rsidR="00CC678A">
        <w:rPr>
          <w:b/>
          <w:bCs/>
        </w:rPr>
        <w:t xml:space="preserve">kilometer </w:t>
      </w:r>
      <w:r>
        <w:t>am</w:t>
      </w:r>
      <w:r w:rsidR="00CC678A">
        <w:t xml:space="preserve"> </w:t>
      </w:r>
      <w:proofErr w:type="spellStart"/>
      <w:r w:rsidR="00CC678A">
        <w:t>Kronplatz</w:t>
      </w:r>
      <w:proofErr w:type="spellEnd"/>
      <w:r w:rsidR="00CC678A" w:rsidRPr="00375680">
        <w:t xml:space="preserve"> </w:t>
      </w:r>
      <w:r>
        <w:t>bilden d</w:t>
      </w:r>
      <w:r w:rsidR="00046CCD">
        <w:t>as</w:t>
      </w:r>
      <w:r w:rsidR="00CC678A" w:rsidRPr="00375680">
        <w:rPr>
          <w:b/>
          <w:bCs/>
        </w:rPr>
        <w:t xml:space="preserve"> </w:t>
      </w:r>
      <w:r w:rsidR="00CC678A" w:rsidRPr="00EF148E">
        <w:rPr>
          <w:b/>
          <w:bCs/>
        </w:rPr>
        <w:t>größte und modernste Ski</w:t>
      </w:r>
      <w:r w:rsidR="00046CCD">
        <w:rPr>
          <w:b/>
          <w:bCs/>
        </w:rPr>
        <w:t>gebiet</w:t>
      </w:r>
      <w:r w:rsidR="00CC678A" w:rsidRPr="00EF148E">
        <w:rPr>
          <w:b/>
          <w:bCs/>
        </w:rPr>
        <w:t xml:space="preserve"> </w:t>
      </w:r>
      <w:r w:rsidR="00CC678A">
        <w:rPr>
          <w:b/>
          <w:bCs/>
        </w:rPr>
        <w:t>Italiens</w:t>
      </w:r>
      <w:r w:rsidR="00CC678A" w:rsidRPr="00375680">
        <w:t xml:space="preserve">. </w:t>
      </w:r>
      <w:r>
        <w:t>A</w:t>
      </w:r>
      <w:r w:rsidRPr="00375680">
        <w:t xml:space="preserve">uf </w:t>
      </w:r>
      <w:hyperlink r:id="rId11" w:history="1">
        <w:r w:rsidRPr="00623938">
          <w:rPr>
            <w:rStyle w:val="Hyperlink"/>
          </w:rPr>
          <w:t>skiresort.de</w:t>
        </w:r>
      </w:hyperlink>
      <w:r>
        <w:rPr>
          <w:rStyle w:val="Hyperlink"/>
        </w:rPr>
        <w:t xml:space="preserve"> </w:t>
      </w:r>
      <w:r w:rsidRPr="00375680">
        <w:t xml:space="preserve">punktet </w:t>
      </w:r>
      <w:r w:rsidR="00046CCD">
        <w:t>es mit</w:t>
      </w:r>
      <w:r>
        <w:rPr>
          <w:b/>
          <w:bCs/>
        </w:rPr>
        <w:t xml:space="preserve"> </w:t>
      </w:r>
      <w:r w:rsidR="00874B52">
        <w:rPr>
          <w:b/>
          <w:bCs/>
        </w:rPr>
        <w:t>fünf</w:t>
      </w:r>
      <w:r w:rsidR="00046CCD">
        <w:rPr>
          <w:b/>
          <w:bCs/>
        </w:rPr>
        <w:t xml:space="preserve"> </w:t>
      </w:r>
      <w:r>
        <w:rPr>
          <w:b/>
          <w:bCs/>
        </w:rPr>
        <w:t>Sterne</w:t>
      </w:r>
      <w:r w:rsidR="00046CCD">
        <w:rPr>
          <w:b/>
          <w:bCs/>
        </w:rPr>
        <w:t>n</w:t>
      </w:r>
      <w:r>
        <w:rPr>
          <w:b/>
          <w:bCs/>
        </w:rPr>
        <w:t xml:space="preserve"> </w:t>
      </w:r>
      <w:r w:rsidR="00CC678A" w:rsidRPr="00375680">
        <w:t xml:space="preserve">bei </w:t>
      </w:r>
      <w:r w:rsidR="00CC678A" w:rsidRPr="00375680">
        <w:rPr>
          <w:b/>
          <w:bCs/>
        </w:rPr>
        <w:t xml:space="preserve">Bahnen, Pistenangebot, Schneesicherheit </w:t>
      </w:r>
      <w:r w:rsidR="004F435B">
        <w:t>oder</w:t>
      </w:r>
      <w:r w:rsidR="00CC678A" w:rsidRPr="00375680">
        <w:rPr>
          <w:b/>
          <w:bCs/>
        </w:rPr>
        <w:t xml:space="preserve"> Präparierung</w:t>
      </w:r>
      <w:r w:rsidR="00CC678A" w:rsidRPr="00A20BF1">
        <w:t>.</w:t>
      </w:r>
      <w:r w:rsidRPr="00710CAF">
        <w:rPr>
          <w:b/>
          <w:bCs/>
        </w:rPr>
        <w:t xml:space="preserve"> </w:t>
      </w:r>
      <w:r w:rsidR="00046CCD">
        <w:t>Und das</w:t>
      </w:r>
      <w:r w:rsidR="00046CCD" w:rsidRPr="00046CCD">
        <w:t xml:space="preserve"> nicht ohne Grund.</w:t>
      </w:r>
      <w:r w:rsidR="00046CCD">
        <w:rPr>
          <w:b/>
          <w:bCs/>
        </w:rPr>
        <w:t xml:space="preserve"> </w:t>
      </w:r>
      <w:r w:rsidR="00A41816">
        <w:t xml:space="preserve">Der </w:t>
      </w:r>
      <w:proofErr w:type="spellStart"/>
      <w:r w:rsidR="00A41816">
        <w:t>Südstau</w:t>
      </w:r>
      <w:proofErr w:type="spellEnd"/>
      <w:r w:rsidR="00A41816">
        <w:t xml:space="preserve"> der Alpen und die Höhe des Skigebietes zwischen </w:t>
      </w:r>
      <w:r w:rsidR="00A41816" w:rsidRPr="00A41816">
        <w:rPr>
          <w:b/>
          <w:bCs/>
        </w:rPr>
        <w:t>1.000 und 2.275 Metern</w:t>
      </w:r>
      <w:r w:rsidR="00A41816">
        <w:t xml:space="preserve"> </w:t>
      </w:r>
      <w:r w:rsidR="00843AA0">
        <w:t>sorgen für</w:t>
      </w:r>
      <w:r w:rsidR="00874B52">
        <w:t xml:space="preserve"> </w:t>
      </w:r>
      <w:r w:rsidR="00E22AB4">
        <w:t>eine</w:t>
      </w:r>
      <w:r w:rsidR="00874B52">
        <w:t xml:space="preserve"> ideale </w:t>
      </w:r>
      <w:r w:rsidR="004F435B">
        <w:t>Grundlage</w:t>
      </w:r>
      <w:r w:rsidR="00E42FCD">
        <w:t xml:space="preserve"> </w:t>
      </w:r>
      <w:r w:rsidR="00E22AB4">
        <w:t xml:space="preserve">und </w:t>
      </w:r>
      <w:r w:rsidR="00874B52">
        <w:t xml:space="preserve">alle </w:t>
      </w:r>
      <w:r w:rsidR="004F435B">
        <w:t>Abfahrten</w:t>
      </w:r>
      <w:r w:rsidR="00874B52" w:rsidRPr="00874B52">
        <w:t xml:space="preserve"> </w:t>
      </w:r>
      <w:r w:rsidR="004C6FAB">
        <w:t xml:space="preserve">am </w:t>
      </w:r>
      <w:proofErr w:type="spellStart"/>
      <w:r w:rsidR="004C6FAB">
        <w:t>Kronplatz</w:t>
      </w:r>
      <w:proofErr w:type="spellEnd"/>
      <w:r w:rsidR="004C6FAB">
        <w:t xml:space="preserve"> </w:t>
      </w:r>
      <w:r w:rsidR="00E22AB4">
        <w:t xml:space="preserve">können </w:t>
      </w:r>
      <w:r w:rsidR="00874B52">
        <w:t xml:space="preserve">zu </w:t>
      </w:r>
      <w:r w:rsidR="00874B52" w:rsidRPr="00874B52">
        <w:rPr>
          <w:b/>
          <w:bCs/>
        </w:rPr>
        <w:t>100 Prozent beschneit</w:t>
      </w:r>
      <w:r w:rsidR="00874B52">
        <w:t xml:space="preserve"> werden. </w:t>
      </w:r>
      <w:r w:rsidR="00E22AB4">
        <w:t xml:space="preserve">Das </w:t>
      </w:r>
      <w:r w:rsidR="00843AA0">
        <w:t>ergibt</w:t>
      </w:r>
      <w:r w:rsidR="00E22AB4">
        <w:t xml:space="preserve"> </w:t>
      </w:r>
      <w:r w:rsidR="00843AA0">
        <w:t xml:space="preserve">unter dem Strich </w:t>
      </w:r>
      <w:r w:rsidR="00E22AB4" w:rsidRPr="004F435B">
        <w:rPr>
          <w:b/>
          <w:bCs/>
        </w:rPr>
        <w:t xml:space="preserve">beste Pistenverhältnisse bis </w:t>
      </w:r>
      <w:r w:rsidR="00B60853">
        <w:rPr>
          <w:b/>
          <w:bCs/>
        </w:rPr>
        <w:t>Mitte</w:t>
      </w:r>
      <w:r w:rsidR="00E22AB4" w:rsidRPr="004F435B">
        <w:rPr>
          <w:b/>
          <w:bCs/>
        </w:rPr>
        <w:t xml:space="preserve"> April</w:t>
      </w:r>
      <w:r w:rsidR="005C55E1">
        <w:t xml:space="preserve"> und als nicht zu unterschätzendes Extra den</w:t>
      </w:r>
      <w:r w:rsidR="005C55E1" w:rsidRPr="0031238F">
        <w:t xml:space="preserve"> </w:t>
      </w:r>
      <w:r w:rsidR="005C55E1" w:rsidRPr="005C55E1">
        <w:rPr>
          <w:b/>
          <w:bCs/>
        </w:rPr>
        <w:t>Sonnenreichtum der Alpensüdseite</w:t>
      </w:r>
      <w:r w:rsidR="005C55E1">
        <w:rPr>
          <w:b/>
          <w:bCs/>
        </w:rPr>
        <w:t>.</w:t>
      </w:r>
      <w:r w:rsidR="00E22AB4">
        <w:t xml:space="preserve"> </w:t>
      </w:r>
      <w:r w:rsidR="004C6FAB">
        <w:t xml:space="preserve">Zur </w:t>
      </w:r>
      <w:r w:rsidR="00874B52" w:rsidRPr="003C4774">
        <w:rPr>
          <w:b/>
          <w:bCs/>
        </w:rPr>
        <w:t xml:space="preserve">Dolomitenregion </w:t>
      </w:r>
      <w:proofErr w:type="spellStart"/>
      <w:r w:rsidR="00874B52" w:rsidRPr="003C4774">
        <w:rPr>
          <w:b/>
          <w:bCs/>
        </w:rPr>
        <w:t>Kronplatz</w:t>
      </w:r>
      <w:proofErr w:type="spellEnd"/>
      <w:r w:rsidR="004C6FAB" w:rsidRPr="004C6FAB">
        <w:t xml:space="preserve"> zählen die Ferienorte </w:t>
      </w:r>
      <w:r w:rsidR="004C6FAB" w:rsidRPr="00375680">
        <w:rPr>
          <w:b/>
          <w:bCs/>
        </w:rPr>
        <w:t>Bruneck</w:t>
      </w:r>
      <w:r w:rsidR="004C6FAB" w:rsidRPr="00EF148E">
        <w:t xml:space="preserve"> </w:t>
      </w:r>
      <w:r w:rsidR="004C6FAB">
        <w:t xml:space="preserve">und </w:t>
      </w:r>
      <w:r w:rsidR="004C6FAB" w:rsidRPr="00375680">
        <w:rPr>
          <w:b/>
          <w:bCs/>
        </w:rPr>
        <w:t>Kiens</w:t>
      </w:r>
      <w:r w:rsidR="004C6FAB">
        <w:rPr>
          <w:b/>
          <w:bCs/>
        </w:rPr>
        <w:t>,</w:t>
      </w:r>
      <w:r w:rsidR="004C6FAB" w:rsidRPr="004C6FAB">
        <w:rPr>
          <w:b/>
          <w:bCs/>
        </w:rPr>
        <w:t xml:space="preserve"> </w:t>
      </w:r>
      <w:r w:rsidR="004C6FAB" w:rsidRPr="00375680">
        <w:rPr>
          <w:b/>
          <w:bCs/>
        </w:rPr>
        <w:t>Olang</w:t>
      </w:r>
      <w:r w:rsidR="004C6FAB" w:rsidRPr="004C6FAB">
        <w:rPr>
          <w:b/>
          <w:bCs/>
        </w:rPr>
        <w:t xml:space="preserve"> </w:t>
      </w:r>
      <w:r w:rsidR="004C6FAB" w:rsidRPr="004C6FAB">
        <w:t>und das</w:t>
      </w:r>
      <w:r w:rsidR="004C6FAB">
        <w:rPr>
          <w:b/>
          <w:bCs/>
        </w:rPr>
        <w:t xml:space="preserve"> </w:t>
      </w:r>
      <w:proofErr w:type="spellStart"/>
      <w:r w:rsidR="004C6FAB" w:rsidRPr="00375680">
        <w:rPr>
          <w:b/>
          <w:bCs/>
        </w:rPr>
        <w:t>Antholzertal</w:t>
      </w:r>
      <w:proofErr w:type="spellEnd"/>
      <w:r w:rsidR="004C6FAB">
        <w:rPr>
          <w:b/>
          <w:bCs/>
        </w:rPr>
        <w:t xml:space="preserve"> </w:t>
      </w:r>
      <w:r w:rsidR="004C6FAB" w:rsidRPr="004C6FAB">
        <w:t xml:space="preserve">sowie </w:t>
      </w:r>
      <w:r w:rsidR="004C6FAB" w:rsidRPr="00375680">
        <w:rPr>
          <w:b/>
          <w:bCs/>
        </w:rPr>
        <w:t>St. Vigil</w:t>
      </w:r>
      <w:r w:rsidR="004C6FAB">
        <w:rPr>
          <w:b/>
          <w:bCs/>
        </w:rPr>
        <w:t xml:space="preserve"> im </w:t>
      </w:r>
      <w:proofErr w:type="spellStart"/>
      <w:r w:rsidR="004C6FAB">
        <w:rPr>
          <w:b/>
          <w:bCs/>
        </w:rPr>
        <w:t>Gadertal</w:t>
      </w:r>
      <w:proofErr w:type="spellEnd"/>
      <w:r w:rsidR="004C6FAB" w:rsidRPr="004C6FAB">
        <w:t xml:space="preserve">. </w:t>
      </w:r>
      <w:r w:rsidR="004C6FAB">
        <w:t xml:space="preserve">Sie vermelden für Sonnenskiläufer </w:t>
      </w:r>
      <w:r w:rsidR="00874B52">
        <w:t>eine weitere g</w:t>
      </w:r>
      <w:r w:rsidR="00046CCD">
        <w:t xml:space="preserve">ute Nachricht: </w:t>
      </w:r>
      <w:r w:rsidR="00A41816">
        <w:t xml:space="preserve">Zu den </w:t>
      </w:r>
      <w:r w:rsidR="00A41816" w:rsidRPr="003C4774">
        <w:rPr>
          <w:b/>
          <w:bCs/>
        </w:rPr>
        <w:t xml:space="preserve">Dolomiti </w:t>
      </w:r>
      <w:proofErr w:type="spellStart"/>
      <w:r w:rsidR="00A41816" w:rsidRPr="003C4774">
        <w:rPr>
          <w:b/>
          <w:bCs/>
        </w:rPr>
        <w:t>Springdays</w:t>
      </w:r>
      <w:proofErr w:type="spellEnd"/>
      <w:r w:rsidR="00A41816">
        <w:t xml:space="preserve"> ab Mitte März gibt es schon ab vier Übernachtungen einen </w:t>
      </w:r>
      <w:r w:rsidR="00A41816">
        <w:rPr>
          <w:b/>
          <w:bCs/>
        </w:rPr>
        <w:t xml:space="preserve">Urlaubstag </w:t>
      </w:r>
      <w:r w:rsidR="00A41816" w:rsidRPr="003C4774">
        <w:t>und einen</w:t>
      </w:r>
      <w:r w:rsidR="00A41816">
        <w:rPr>
          <w:b/>
          <w:bCs/>
        </w:rPr>
        <w:t xml:space="preserve"> </w:t>
      </w:r>
      <w:r w:rsidR="00A41816" w:rsidRPr="00464D90">
        <w:rPr>
          <w:b/>
          <w:bCs/>
        </w:rPr>
        <w:t>Skitag</w:t>
      </w:r>
      <w:r w:rsidR="00A41816" w:rsidRPr="003C4774">
        <w:t xml:space="preserve"> </w:t>
      </w:r>
      <w:r w:rsidR="00A41816" w:rsidRPr="005D385C">
        <w:rPr>
          <w:b/>
          <w:bCs/>
        </w:rPr>
        <w:t>gratis</w:t>
      </w:r>
      <w:r w:rsidR="00A41816">
        <w:t>.</w:t>
      </w:r>
    </w:p>
    <w:p w14:paraId="03F8F028" w14:textId="49B377D6" w:rsidR="00A41816" w:rsidRPr="00A41816" w:rsidRDefault="00843AA0" w:rsidP="00A41816">
      <w:pPr>
        <w:pStyle w:val="berschrift3"/>
      </w:pPr>
      <w:r>
        <w:t>Hotspot für</w:t>
      </w:r>
      <w:r w:rsidR="00A41816">
        <w:t xml:space="preserve"> Fun-Cruiser und Black</w:t>
      </w:r>
      <w:r w:rsidR="00E22AB4">
        <w:t>-C</w:t>
      </w:r>
      <w:r w:rsidR="00A41816">
        <w:t>hecker</w:t>
      </w:r>
    </w:p>
    <w:p w14:paraId="73D4D355" w14:textId="6DA7A00F" w:rsidR="00710CAF" w:rsidRDefault="00046CCD" w:rsidP="00874B52">
      <w:r>
        <w:t xml:space="preserve">Hinauf auf den </w:t>
      </w:r>
      <w:proofErr w:type="spellStart"/>
      <w:r w:rsidR="00A41816" w:rsidRPr="002106FA">
        <w:rPr>
          <w:b/>
          <w:bCs/>
        </w:rPr>
        <w:t>Kronplatz</w:t>
      </w:r>
      <w:proofErr w:type="spellEnd"/>
      <w:r w:rsidR="00A41816">
        <w:t xml:space="preserve"> </w:t>
      </w:r>
      <w:r>
        <w:t>führen</w:t>
      </w:r>
      <w:r w:rsidR="00A41816">
        <w:t xml:space="preserve"> nur noch </w:t>
      </w:r>
      <w:r w:rsidR="00A41816">
        <w:rPr>
          <w:b/>
          <w:bCs/>
        </w:rPr>
        <w:t>top-</w:t>
      </w:r>
      <w:r w:rsidR="00A41816" w:rsidRPr="00710CAF">
        <w:rPr>
          <w:b/>
          <w:bCs/>
        </w:rPr>
        <w:t>moderne Aufstiegsanlagen</w:t>
      </w:r>
      <w:r>
        <w:t>. Da</w:t>
      </w:r>
      <w:r w:rsidR="00A41816" w:rsidRPr="00245193">
        <w:t xml:space="preserve">runter die neueste </w:t>
      </w:r>
      <w:r w:rsidR="00A41816" w:rsidRPr="00245193">
        <w:rPr>
          <w:b/>
          <w:bCs/>
        </w:rPr>
        <w:t>10er-Kabinenbahn Olang 1+2</w:t>
      </w:r>
      <w:r w:rsidR="00E42FCD">
        <w:t xml:space="preserve"> und</w:t>
      </w:r>
      <w:r w:rsidR="00155E83">
        <w:t xml:space="preserve"> </w:t>
      </w:r>
      <w:r w:rsidR="00A41816" w:rsidRPr="00245193">
        <w:t xml:space="preserve">die </w:t>
      </w:r>
      <w:r w:rsidR="00E22AB4">
        <w:t>nachhaltige</w:t>
      </w:r>
      <w:r w:rsidR="00155E83">
        <w:t xml:space="preserve"> </w:t>
      </w:r>
      <w:r w:rsidR="00A41816" w:rsidRPr="00245193">
        <w:rPr>
          <w:b/>
          <w:bCs/>
        </w:rPr>
        <w:t>Bahn von Percha</w:t>
      </w:r>
      <w:r w:rsidR="00E22AB4">
        <w:t xml:space="preserve"> mit direktem </w:t>
      </w:r>
      <w:r w:rsidR="00843AA0">
        <w:t>Schienen</w:t>
      </w:r>
      <w:r w:rsidR="00E22AB4">
        <w:t>-Anschluss</w:t>
      </w:r>
      <w:r w:rsidR="00A41816" w:rsidRPr="00E22AB4">
        <w:rPr>
          <w:bCs/>
        </w:rPr>
        <w:t>.</w:t>
      </w:r>
      <w:r w:rsidR="00A41816">
        <w:t xml:space="preserve"> </w:t>
      </w:r>
      <w:r w:rsidR="00E42FCD">
        <w:t xml:space="preserve">Oben auf dem breiten </w:t>
      </w:r>
      <w:proofErr w:type="spellStart"/>
      <w:r w:rsidR="00E42FCD">
        <w:t>Kronplatz</w:t>
      </w:r>
      <w:proofErr w:type="spellEnd"/>
      <w:r w:rsidR="00E42FCD">
        <w:t xml:space="preserve">-Plateau muss erst einmal der atemberaubende Ausblick auf die </w:t>
      </w:r>
      <w:r w:rsidR="00E42FCD" w:rsidRPr="00E42FCD">
        <w:rPr>
          <w:b/>
          <w:bCs/>
        </w:rPr>
        <w:t>weißen Dolomitengipfel</w:t>
      </w:r>
      <w:r w:rsidR="00E42FCD">
        <w:t xml:space="preserve"> verdaut werden, bevor es talwärts geht. D</w:t>
      </w:r>
      <w:r w:rsidR="00A41816">
        <w:t xml:space="preserve">ie </w:t>
      </w:r>
      <w:r w:rsidR="00A41816" w:rsidRPr="00045BBA">
        <w:rPr>
          <w:b/>
          <w:bCs/>
        </w:rPr>
        <w:t>superbreiten</w:t>
      </w:r>
      <w:r w:rsidR="00A41816">
        <w:rPr>
          <w:b/>
          <w:bCs/>
        </w:rPr>
        <w:t xml:space="preserve">, </w:t>
      </w:r>
      <w:r w:rsidR="00A41816" w:rsidRPr="00344ACC">
        <w:rPr>
          <w:b/>
          <w:bCs/>
        </w:rPr>
        <w:t>baumlosen</w:t>
      </w:r>
      <w:r w:rsidR="00A41816">
        <w:rPr>
          <w:b/>
          <w:bCs/>
        </w:rPr>
        <w:t xml:space="preserve"> </w:t>
      </w:r>
      <w:r w:rsidR="00A41816" w:rsidRPr="008D67C0">
        <w:t>und</w:t>
      </w:r>
      <w:r w:rsidR="00A41816">
        <w:rPr>
          <w:b/>
          <w:bCs/>
        </w:rPr>
        <w:t xml:space="preserve"> sonnigen </w:t>
      </w:r>
      <w:r w:rsidR="00A41816" w:rsidRPr="00045BBA">
        <w:rPr>
          <w:b/>
          <w:bCs/>
        </w:rPr>
        <w:t>Carver-Pisten</w:t>
      </w:r>
      <w:r w:rsidR="00707678">
        <w:rPr>
          <w:b/>
          <w:bCs/>
        </w:rPr>
        <w:t xml:space="preserve"> </w:t>
      </w:r>
      <w:r w:rsidR="00E42FCD">
        <w:t xml:space="preserve">führen </w:t>
      </w:r>
      <w:r w:rsidR="00A41816" w:rsidRPr="001162DC">
        <w:t xml:space="preserve">sternförmig </w:t>
      </w:r>
      <w:r w:rsidR="00A41816">
        <w:t xml:space="preserve">zu allen Seiten talwärts. </w:t>
      </w:r>
      <w:r w:rsidR="00A41816" w:rsidRPr="003C4774">
        <w:rPr>
          <w:b/>
          <w:bCs/>
        </w:rPr>
        <w:t xml:space="preserve">75 Prozent </w:t>
      </w:r>
      <w:r w:rsidR="00A41816" w:rsidRPr="00E22AB4">
        <w:t>der Pisten</w:t>
      </w:r>
      <w:r w:rsidR="00A41816">
        <w:t xml:space="preserve"> sind </w:t>
      </w:r>
      <w:r w:rsidR="00A41816" w:rsidRPr="003C4774">
        <w:rPr>
          <w:b/>
          <w:bCs/>
        </w:rPr>
        <w:t>leicht bis mittelschwierig</w:t>
      </w:r>
      <w:r w:rsidR="00A41816">
        <w:rPr>
          <w:b/>
          <w:bCs/>
        </w:rPr>
        <w:t xml:space="preserve"> </w:t>
      </w:r>
      <w:r w:rsidR="00A41816" w:rsidRPr="00710CAF">
        <w:t>und</w:t>
      </w:r>
      <w:r w:rsidR="00A41816" w:rsidRPr="003C4774">
        <w:rPr>
          <w:b/>
          <w:bCs/>
        </w:rPr>
        <w:t xml:space="preserve"> </w:t>
      </w:r>
      <w:r w:rsidR="00A41816">
        <w:t xml:space="preserve">ideal für </w:t>
      </w:r>
      <w:r w:rsidR="00A41816" w:rsidRPr="00710CAF">
        <w:t>Genuss-Skiläufer und Fun-Cruiser.</w:t>
      </w:r>
      <w:r w:rsidR="00A41816">
        <w:rPr>
          <w:b/>
          <w:bCs/>
        </w:rPr>
        <w:t xml:space="preserve"> </w:t>
      </w:r>
      <w:r w:rsidR="00710CAF" w:rsidRPr="00710CAF">
        <w:t xml:space="preserve">Andererseits </w:t>
      </w:r>
      <w:r w:rsidR="00A41816">
        <w:t>h</w:t>
      </w:r>
      <w:r w:rsidR="00710CAF">
        <w:t xml:space="preserve">at der </w:t>
      </w:r>
      <w:proofErr w:type="spellStart"/>
      <w:r w:rsidR="00710CAF">
        <w:t>Kronplatz</w:t>
      </w:r>
      <w:proofErr w:type="spellEnd"/>
      <w:r w:rsidR="00710CAF">
        <w:t xml:space="preserve"> </w:t>
      </w:r>
      <w:r w:rsidR="00710CAF" w:rsidRPr="00874B52">
        <w:t>auch</w:t>
      </w:r>
      <w:r w:rsidR="00710CAF">
        <w:t xml:space="preserve"> die </w:t>
      </w:r>
      <w:r w:rsidR="00710CAF" w:rsidRPr="00EF148E">
        <w:rPr>
          <w:b/>
          <w:bCs/>
        </w:rPr>
        <w:t xml:space="preserve">meisten schwarzen Pisten </w:t>
      </w:r>
      <w:r w:rsidR="00710CAF" w:rsidRPr="00EF148E">
        <w:rPr>
          <w:b/>
          <w:bCs/>
        </w:rPr>
        <w:lastRenderedPageBreak/>
        <w:t>Südtirols</w:t>
      </w:r>
      <w:r w:rsidR="00710CAF">
        <w:rPr>
          <w:b/>
          <w:bCs/>
        </w:rPr>
        <w:t xml:space="preserve"> </w:t>
      </w:r>
      <w:r w:rsidR="00710CAF" w:rsidRPr="00710CAF">
        <w:t>auf seinem Buckel.</w:t>
      </w:r>
      <w:r w:rsidR="00710CAF" w:rsidRPr="00710CAF">
        <w:rPr>
          <w:b/>
          <w:bCs/>
        </w:rPr>
        <w:t xml:space="preserve"> </w:t>
      </w:r>
      <w:r w:rsidR="00A41816">
        <w:rPr>
          <w:b/>
          <w:bCs/>
        </w:rPr>
        <w:t xml:space="preserve">„Black Five“ </w:t>
      </w:r>
      <w:r w:rsidR="00A41816" w:rsidRPr="00A41816">
        <w:t xml:space="preserve">heißen die </w:t>
      </w:r>
      <w:r w:rsidR="00A41816">
        <w:t xml:space="preserve">Nagelproben </w:t>
      </w:r>
      <w:r w:rsidR="00874B52">
        <w:t>am</w:t>
      </w:r>
      <w:r w:rsidR="00A41816">
        <w:t xml:space="preserve"> </w:t>
      </w:r>
      <w:proofErr w:type="spellStart"/>
      <w:r w:rsidR="00A41816" w:rsidRPr="00E42FCD">
        <w:rPr>
          <w:b/>
          <w:bCs/>
        </w:rPr>
        <w:t>Kronplatz</w:t>
      </w:r>
      <w:proofErr w:type="spellEnd"/>
      <w:r w:rsidR="00A41816">
        <w:t xml:space="preserve"> und am </w:t>
      </w:r>
      <w:r w:rsidR="00A41816" w:rsidRPr="00A20BF1">
        <w:rPr>
          <w:b/>
          <w:bCs/>
        </w:rPr>
        <w:t xml:space="preserve">Piz de </w:t>
      </w:r>
      <w:proofErr w:type="spellStart"/>
      <w:r w:rsidR="00A41816" w:rsidRPr="00A20BF1">
        <w:rPr>
          <w:b/>
          <w:bCs/>
        </w:rPr>
        <w:t>Plaies</w:t>
      </w:r>
      <w:proofErr w:type="spellEnd"/>
      <w:r w:rsidR="00A41816">
        <w:t xml:space="preserve">. Dort ist die </w:t>
      </w:r>
      <w:r w:rsidR="00A41816" w:rsidRPr="00BD5DB0">
        <w:rPr>
          <w:b/>
          <w:bCs/>
        </w:rPr>
        <w:t xml:space="preserve">Piste </w:t>
      </w:r>
      <w:proofErr w:type="spellStart"/>
      <w:r w:rsidR="00A41816" w:rsidRPr="00BD5DB0">
        <w:rPr>
          <w:b/>
          <w:bCs/>
        </w:rPr>
        <w:t>Picolin</w:t>
      </w:r>
      <w:proofErr w:type="spellEnd"/>
      <w:r w:rsidR="00A41816">
        <w:rPr>
          <w:b/>
          <w:bCs/>
        </w:rPr>
        <w:t xml:space="preserve"> </w:t>
      </w:r>
      <w:r w:rsidR="00A41816">
        <w:t xml:space="preserve">mit </w:t>
      </w:r>
      <w:r w:rsidR="00A41816" w:rsidRPr="00C13F56">
        <w:rPr>
          <w:b/>
          <w:bCs/>
        </w:rPr>
        <w:t>72 Prozent Gefälle</w:t>
      </w:r>
      <w:r w:rsidR="00A41816">
        <w:t xml:space="preserve"> </w:t>
      </w:r>
      <w:r w:rsidR="00A41816" w:rsidRPr="00BD5DB0">
        <w:t xml:space="preserve">das </w:t>
      </w:r>
      <w:r w:rsidR="00A41816">
        <w:t xml:space="preserve">absolut </w:t>
      </w:r>
      <w:r w:rsidR="00A41816" w:rsidRPr="00BD5DB0">
        <w:t xml:space="preserve">steilste, was </w:t>
      </w:r>
      <w:r w:rsidR="00A41816">
        <w:t xml:space="preserve">die italienischen Alpen </w:t>
      </w:r>
      <w:r w:rsidR="004F435B">
        <w:t>hergeben</w:t>
      </w:r>
      <w:r w:rsidR="00A41816">
        <w:t xml:space="preserve">. </w:t>
      </w:r>
      <w:r w:rsidR="00B60853">
        <w:t>D</w:t>
      </w:r>
      <w:r w:rsidR="00E22AB4">
        <w:t xml:space="preserve">amit ist </w:t>
      </w:r>
      <w:r w:rsidR="00B60853">
        <w:t xml:space="preserve">aber </w:t>
      </w:r>
      <w:r w:rsidR="00E22AB4">
        <w:t xml:space="preserve">noch </w:t>
      </w:r>
      <w:r w:rsidR="00874B52">
        <w:t xml:space="preserve">lange nicht Schluss </w:t>
      </w:r>
      <w:r w:rsidR="00E22AB4">
        <w:t>für Kilometerzähler</w:t>
      </w:r>
      <w:r w:rsidR="00874B52">
        <w:t xml:space="preserve">: </w:t>
      </w:r>
      <w:r w:rsidR="00E22AB4">
        <w:t xml:space="preserve">Per </w:t>
      </w:r>
      <w:r w:rsidR="00B60853">
        <w:t>Skib</w:t>
      </w:r>
      <w:r w:rsidR="00E22AB4">
        <w:t xml:space="preserve">us </w:t>
      </w:r>
      <w:r w:rsidR="00843AA0">
        <w:t>„pendelt“</w:t>
      </w:r>
      <w:r w:rsidR="00E22AB4" w:rsidRPr="00E22AB4">
        <w:t xml:space="preserve"> man</w:t>
      </w:r>
      <w:r w:rsidR="00710CAF" w:rsidRPr="00710CAF">
        <w:t xml:space="preserve"> </w:t>
      </w:r>
      <w:r w:rsidR="00874B52">
        <w:t>vo</w:t>
      </w:r>
      <w:r w:rsidR="00E22AB4">
        <w:t>m</w:t>
      </w:r>
      <w:r w:rsidR="00874B52">
        <w:t xml:space="preserve"> </w:t>
      </w:r>
      <w:proofErr w:type="spellStart"/>
      <w:r w:rsidR="00E22AB4">
        <w:t>Gadertal</w:t>
      </w:r>
      <w:proofErr w:type="spellEnd"/>
      <w:r w:rsidR="00710CAF" w:rsidRPr="00710CAF">
        <w:t xml:space="preserve"> </w:t>
      </w:r>
      <w:r w:rsidR="00B60853">
        <w:t xml:space="preserve">Richtung Alta Badia und </w:t>
      </w:r>
      <w:r w:rsidR="00710CAF" w:rsidRPr="00710CAF">
        <w:t xml:space="preserve">zur </w:t>
      </w:r>
      <w:proofErr w:type="spellStart"/>
      <w:r w:rsidR="00710CAF" w:rsidRPr="00A41816">
        <w:rPr>
          <w:b/>
          <w:bCs/>
        </w:rPr>
        <w:t>Sellaronda</w:t>
      </w:r>
      <w:proofErr w:type="spellEnd"/>
      <w:r w:rsidR="00125B4B">
        <w:t xml:space="preserve"> </w:t>
      </w:r>
      <w:r w:rsidR="00E22AB4">
        <w:t>–</w:t>
      </w:r>
      <w:r w:rsidR="00843AA0">
        <w:t xml:space="preserve"> </w:t>
      </w:r>
      <w:r w:rsidR="00B60853">
        <w:t xml:space="preserve">von Percha </w:t>
      </w:r>
      <w:r w:rsidR="00E22AB4">
        <w:t xml:space="preserve">mit dem </w:t>
      </w:r>
      <w:r w:rsidR="00E22AB4" w:rsidRPr="00AA4667">
        <w:rPr>
          <w:b/>
          <w:lang w:val="de-AT"/>
        </w:rPr>
        <w:t xml:space="preserve">Ski </w:t>
      </w:r>
      <w:proofErr w:type="spellStart"/>
      <w:r w:rsidR="00E22AB4" w:rsidRPr="00AA4667">
        <w:rPr>
          <w:b/>
          <w:lang w:val="de-AT"/>
        </w:rPr>
        <w:t>Pustertal</w:t>
      </w:r>
      <w:proofErr w:type="spellEnd"/>
      <w:r w:rsidR="00E22AB4" w:rsidRPr="00AA4667">
        <w:rPr>
          <w:b/>
          <w:lang w:val="de-AT"/>
        </w:rPr>
        <w:t xml:space="preserve"> Express</w:t>
      </w:r>
      <w:r w:rsidR="00E22AB4">
        <w:rPr>
          <w:b/>
          <w:lang w:val="de-AT"/>
        </w:rPr>
        <w:t xml:space="preserve"> </w:t>
      </w:r>
      <w:r w:rsidR="00E22AB4">
        <w:t>Richtung Drei Zinnen</w:t>
      </w:r>
      <w:r w:rsidR="00710CAF" w:rsidRPr="00710CAF">
        <w:t>.</w:t>
      </w:r>
      <w:r w:rsidR="00A41816">
        <w:t xml:space="preserve"> </w:t>
      </w:r>
      <w:r w:rsidR="00874B52">
        <w:t xml:space="preserve">Der </w:t>
      </w:r>
      <w:proofErr w:type="spellStart"/>
      <w:r w:rsidR="00E42FCD">
        <w:t>Kronplatz</w:t>
      </w:r>
      <w:proofErr w:type="spellEnd"/>
      <w:r w:rsidR="00E42FCD">
        <w:t xml:space="preserve"> </w:t>
      </w:r>
      <w:r w:rsidR="00874B52">
        <w:t xml:space="preserve">zählt </w:t>
      </w:r>
      <w:r w:rsidR="004C6FAB">
        <w:t>nämlich</w:t>
      </w:r>
      <w:r w:rsidR="00874B52">
        <w:t xml:space="preserve"> </w:t>
      </w:r>
      <w:r w:rsidR="00E42FCD">
        <w:t xml:space="preserve">zum Verbund </w:t>
      </w:r>
      <w:r w:rsidR="00E42FCD" w:rsidRPr="00AE628A">
        <w:rPr>
          <w:b/>
        </w:rPr>
        <w:t xml:space="preserve">Dolomiti </w:t>
      </w:r>
      <w:proofErr w:type="spellStart"/>
      <w:r w:rsidR="00E42FCD" w:rsidRPr="00AE628A">
        <w:rPr>
          <w:b/>
        </w:rPr>
        <w:t>Superski</w:t>
      </w:r>
      <w:proofErr w:type="spellEnd"/>
      <w:r w:rsidR="00E42FCD">
        <w:rPr>
          <w:b/>
        </w:rPr>
        <w:t xml:space="preserve"> </w:t>
      </w:r>
      <w:r w:rsidR="00E42FCD" w:rsidRPr="00AE628A">
        <w:t>mit</w:t>
      </w:r>
      <w:r w:rsidR="00E42FCD">
        <w:rPr>
          <w:b/>
        </w:rPr>
        <w:t xml:space="preserve"> 1.200 Pistenkilometern </w:t>
      </w:r>
      <w:r w:rsidR="00E42FCD" w:rsidRPr="00AE628A">
        <w:t xml:space="preserve">in </w:t>
      </w:r>
      <w:r w:rsidR="00874B52">
        <w:t>zwölf</w:t>
      </w:r>
      <w:r w:rsidR="00E42FCD" w:rsidRPr="00AE628A">
        <w:t xml:space="preserve"> </w:t>
      </w:r>
      <w:r w:rsidR="00E22AB4">
        <w:t>Dolomiten-</w:t>
      </w:r>
      <w:r w:rsidR="00E42FCD">
        <w:t>S</w:t>
      </w:r>
      <w:r w:rsidR="00E42FCD" w:rsidRPr="00AE628A">
        <w:t>kiregionen.</w:t>
      </w:r>
    </w:p>
    <w:p w14:paraId="79FB5D09" w14:textId="254CF449" w:rsidR="00124542" w:rsidRDefault="005C55E1" w:rsidP="00124542">
      <w:pPr>
        <w:pStyle w:val="berschrift3"/>
      </w:pPr>
      <w:r>
        <w:rPr>
          <w:lang w:val="de-AT"/>
        </w:rPr>
        <w:t>Skihütten-Gaudi mit fünf Sternen</w:t>
      </w:r>
    </w:p>
    <w:p w14:paraId="136D8913" w14:textId="77777777" w:rsidR="005C55E1" w:rsidRDefault="00155E83" w:rsidP="00537FD7">
      <w:r>
        <w:t>Zwischen</w:t>
      </w:r>
      <w:r w:rsidR="00E22AB4">
        <w:t xml:space="preserve"> dem Pistenkilometer</w:t>
      </w:r>
      <w:r w:rsidR="00125B4B">
        <w:t xml:space="preserve"> sammeln</w:t>
      </w:r>
      <w:r>
        <w:t xml:space="preserve"> tut eine Pause gut. Ganz oben am </w:t>
      </w:r>
      <w:proofErr w:type="spellStart"/>
      <w:r w:rsidR="00125B4B">
        <w:t>Kronplatzg</w:t>
      </w:r>
      <w:r>
        <w:t>ipfel</w:t>
      </w:r>
      <w:proofErr w:type="spellEnd"/>
      <w:r>
        <w:t xml:space="preserve"> lädt das </w:t>
      </w:r>
      <w:r w:rsidRPr="00D52CF3">
        <w:t xml:space="preserve">Restaurant </w:t>
      </w:r>
      <w:proofErr w:type="spellStart"/>
      <w:r w:rsidRPr="004A7277">
        <w:rPr>
          <w:b/>
          <w:bCs/>
        </w:rPr>
        <w:t>AlpiNN</w:t>
      </w:r>
      <w:proofErr w:type="spellEnd"/>
      <w:r w:rsidRPr="00D52CF3">
        <w:t xml:space="preserve"> </w:t>
      </w:r>
      <w:r>
        <w:t xml:space="preserve">von </w:t>
      </w:r>
      <w:r w:rsidRPr="00D52CF3">
        <w:rPr>
          <w:b/>
          <w:bCs/>
        </w:rPr>
        <w:t xml:space="preserve">Sternekoch Norbert </w:t>
      </w:r>
      <w:proofErr w:type="spellStart"/>
      <w:r w:rsidRPr="00D52CF3">
        <w:rPr>
          <w:b/>
          <w:bCs/>
        </w:rPr>
        <w:t>Niederkofler</w:t>
      </w:r>
      <w:proofErr w:type="spellEnd"/>
      <w:r>
        <w:t xml:space="preserve"> zum Einkehren auf </w:t>
      </w:r>
      <w:proofErr w:type="spellStart"/>
      <w:r>
        <w:t>Haubenniveau</w:t>
      </w:r>
      <w:proofErr w:type="spellEnd"/>
      <w:r>
        <w:t>. Sein „</w:t>
      </w:r>
      <w:r w:rsidRPr="00D52CF3">
        <w:t>Cook</w:t>
      </w:r>
      <w:r>
        <w:t xml:space="preserve"> </w:t>
      </w:r>
      <w:proofErr w:type="spellStart"/>
      <w:r w:rsidRPr="00D52CF3">
        <w:t>the</w:t>
      </w:r>
      <w:proofErr w:type="spellEnd"/>
      <w:r>
        <w:t xml:space="preserve"> </w:t>
      </w:r>
      <w:r w:rsidRPr="00D52CF3">
        <w:t>Mountain-Team</w:t>
      </w:r>
      <w:r>
        <w:t xml:space="preserve">“ kredenzt </w:t>
      </w:r>
      <w:r w:rsidRPr="00D52CF3">
        <w:rPr>
          <w:b/>
          <w:bCs/>
        </w:rPr>
        <w:t>regionale und saisonale Südtiroler Küche</w:t>
      </w:r>
      <w:r>
        <w:t xml:space="preserve"> in einem topmodernen Design-Glasquader. Mit </w:t>
      </w:r>
      <w:r w:rsidRPr="00A4385E">
        <w:rPr>
          <w:b/>
          <w:bCs/>
        </w:rPr>
        <w:t>40 Skihütten</w:t>
      </w:r>
      <w:r w:rsidR="004C6FAB">
        <w:rPr>
          <w:b/>
          <w:bCs/>
        </w:rPr>
        <w:t xml:space="preserve">, </w:t>
      </w:r>
      <w:r w:rsidR="00B60853">
        <w:t xml:space="preserve">und </w:t>
      </w:r>
      <w:r w:rsidRPr="00A4385E">
        <w:rPr>
          <w:b/>
          <w:bCs/>
        </w:rPr>
        <w:t>Bergrestaurants</w:t>
      </w:r>
      <w:r>
        <w:t xml:space="preserve"> gibt es aber auch alle paar </w:t>
      </w:r>
      <w:r w:rsidR="00E22AB4">
        <w:t>Pistenk</w:t>
      </w:r>
      <w:r>
        <w:t xml:space="preserve">ilometer </w:t>
      </w:r>
      <w:r w:rsidR="00B60853">
        <w:t xml:space="preserve">weiter unten </w:t>
      </w:r>
      <w:r w:rsidR="004F435B">
        <w:t xml:space="preserve">„ausgezeichnete“ </w:t>
      </w:r>
      <w:r>
        <w:t>Gründe zum Abbremsen</w:t>
      </w:r>
      <w:r w:rsidR="004F435B">
        <w:t>.</w:t>
      </w:r>
      <w:r w:rsidR="004C6FAB">
        <w:t xml:space="preserve"> </w:t>
      </w:r>
      <w:r w:rsidR="004C6FAB" w:rsidRPr="004C6FAB">
        <w:rPr>
          <w:b/>
          <w:bCs/>
        </w:rPr>
        <w:t>Fünf Sterne</w:t>
      </w:r>
      <w:r w:rsidR="004C6FAB">
        <w:t xml:space="preserve"> </w:t>
      </w:r>
      <w:r w:rsidR="00125B4B">
        <w:t>ver</w:t>
      </w:r>
      <w:r w:rsidR="004C6FAB">
        <w:t xml:space="preserve">gab </w:t>
      </w:r>
      <w:hyperlink r:id="rId12" w:history="1">
        <w:r w:rsidR="004C6FAB">
          <w:rPr>
            <w:rStyle w:val="Hyperlink"/>
          </w:rPr>
          <w:t>skiresort.de</w:t>
        </w:r>
      </w:hyperlink>
      <w:r w:rsidR="004C6FAB">
        <w:t xml:space="preserve"> </w:t>
      </w:r>
      <w:r w:rsidR="00125B4B">
        <w:t xml:space="preserve">nämlich </w:t>
      </w:r>
      <w:r w:rsidR="00B60853">
        <w:t xml:space="preserve">auch </w:t>
      </w:r>
      <w:r w:rsidR="00125B4B">
        <w:t>für</w:t>
      </w:r>
      <w:r w:rsidR="004C6FAB">
        <w:t xml:space="preserve"> das gastronomische Angebot am Berg. Da heißt es </w:t>
      </w:r>
      <w:r w:rsidR="00125B4B">
        <w:t xml:space="preserve">raus </w:t>
      </w:r>
      <w:r w:rsidR="004C6FAB">
        <w:t>a</w:t>
      </w:r>
      <w:r w:rsidR="002D60AF">
        <w:t>us der Bindung</w:t>
      </w:r>
      <w:r w:rsidR="004C6FAB">
        <w:t>,</w:t>
      </w:r>
      <w:r w:rsidR="002D60AF">
        <w:t xml:space="preserve"> </w:t>
      </w:r>
      <w:r w:rsidR="004C6FAB">
        <w:t xml:space="preserve">ein </w:t>
      </w:r>
      <w:r w:rsidR="004F435B">
        <w:t xml:space="preserve">erfrischendes </w:t>
      </w:r>
      <w:r w:rsidR="004C6FAB">
        <w:t xml:space="preserve">Skiwasser </w:t>
      </w:r>
      <w:r w:rsidR="004F435B">
        <w:t>und</w:t>
      </w:r>
      <w:r w:rsidR="004C6FAB">
        <w:t xml:space="preserve"> </w:t>
      </w:r>
      <w:r w:rsidR="004C6FAB" w:rsidRPr="004F435B">
        <w:rPr>
          <w:b/>
          <w:bCs/>
        </w:rPr>
        <w:t>typische Südtiroler Küche</w:t>
      </w:r>
      <w:r w:rsidR="004C6FAB" w:rsidRPr="004C6FAB">
        <w:t xml:space="preserve"> </w:t>
      </w:r>
      <w:r w:rsidR="00E22AB4">
        <w:t>ordern</w:t>
      </w:r>
      <w:r w:rsidR="004C6FAB">
        <w:t xml:space="preserve"> und </w:t>
      </w:r>
      <w:r w:rsidR="00B60853">
        <w:t xml:space="preserve">auf der </w:t>
      </w:r>
      <w:r w:rsidR="00B60853" w:rsidRPr="0066167D">
        <w:rPr>
          <w:b/>
          <w:bCs/>
        </w:rPr>
        <w:t>Sonnenterrasse</w:t>
      </w:r>
      <w:r w:rsidR="00B60853" w:rsidRPr="002D60AF">
        <w:t xml:space="preserve"> </w:t>
      </w:r>
      <w:r w:rsidR="004C6FAB">
        <w:t>die Höhensonne genießen</w:t>
      </w:r>
      <w:r w:rsidR="002D60AF">
        <w:t xml:space="preserve">. </w:t>
      </w:r>
    </w:p>
    <w:p w14:paraId="74FA8591" w14:textId="77777777" w:rsidR="005C55E1" w:rsidRDefault="005C55E1" w:rsidP="005C55E1">
      <w:pPr>
        <w:pStyle w:val="berschrift3"/>
      </w:pPr>
      <w:r>
        <w:rPr>
          <w:lang w:val="de-AT"/>
        </w:rPr>
        <w:t xml:space="preserve">Im </w:t>
      </w:r>
      <w:proofErr w:type="spellStart"/>
      <w:r>
        <w:rPr>
          <w:lang w:val="de-AT"/>
        </w:rPr>
        <w:t>Skistadl</w:t>
      </w:r>
      <w:proofErr w:type="spellEnd"/>
      <w:r>
        <w:rPr>
          <w:lang w:val="de-AT"/>
        </w:rPr>
        <w:t xml:space="preserve"> in die Verlängerung</w:t>
      </w:r>
    </w:p>
    <w:p w14:paraId="04A48CB9" w14:textId="5103EF7F" w:rsidR="00B00E1D" w:rsidRPr="00046CCD" w:rsidRDefault="00124542" w:rsidP="00537FD7">
      <w:pPr>
        <w:rPr>
          <w:rStyle w:val="Hyperlink"/>
          <w:b w:val="0"/>
        </w:rPr>
      </w:pPr>
      <w:r w:rsidRPr="00124542">
        <w:rPr>
          <w:b/>
          <w:bCs/>
        </w:rPr>
        <w:t xml:space="preserve">Après </w:t>
      </w:r>
      <w:proofErr w:type="spellStart"/>
      <w:r w:rsidRPr="00124542">
        <w:rPr>
          <w:b/>
          <w:bCs/>
        </w:rPr>
        <w:t>Ski</w:t>
      </w:r>
      <w:r w:rsidR="00843AA0">
        <w:rPr>
          <w:b/>
          <w:bCs/>
        </w:rPr>
        <w:t>stadl</w:t>
      </w:r>
      <w:proofErr w:type="spellEnd"/>
      <w:r>
        <w:t xml:space="preserve"> in den </w:t>
      </w:r>
      <w:proofErr w:type="spellStart"/>
      <w:r>
        <w:t>Talorten</w:t>
      </w:r>
      <w:proofErr w:type="spellEnd"/>
      <w:r>
        <w:t xml:space="preserve"> </w:t>
      </w:r>
      <w:r w:rsidR="004F435B">
        <w:t>um den</w:t>
      </w:r>
      <w:r>
        <w:t xml:space="preserve"> </w:t>
      </w:r>
      <w:proofErr w:type="spellStart"/>
      <w:r>
        <w:t>Kronplatz</w:t>
      </w:r>
      <w:proofErr w:type="spellEnd"/>
      <w:r>
        <w:t xml:space="preserve"> bring</w:t>
      </w:r>
      <w:r w:rsidR="00843AA0">
        <w:t>en</w:t>
      </w:r>
      <w:r>
        <w:t xml:space="preserve"> den Skitag in die Verlängerung – oder eine der vielen </w:t>
      </w:r>
      <w:r w:rsidRPr="00124542">
        <w:rPr>
          <w:b/>
          <w:bCs/>
        </w:rPr>
        <w:t>Badewelten, Saunalandschaften, Wellnessoasen</w:t>
      </w:r>
      <w:r w:rsidR="00B60853" w:rsidRPr="00B60853">
        <w:t>. Etwa</w:t>
      </w:r>
      <w:r>
        <w:rPr>
          <w:b/>
          <w:bCs/>
        </w:rPr>
        <w:t xml:space="preserve"> </w:t>
      </w:r>
      <w:r>
        <w:t xml:space="preserve">der </w:t>
      </w:r>
      <w:r w:rsidRPr="004F435B">
        <w:rPr>
          <w:b/>
          <w:bCs/>
        </w:rPr>
        <w:t>Wohlfühltempel</w:t>
      </w:r>
      <w:r w:rsidRPr="00124542">
        <w:t xml:space="preserve"> </w:t>
      </w:r>
      <w:r w:rsidRPr="00124542">
        <w:rPr>
          <w:b/>
          <w:bCs/>
        </w:rPr>
        <w:t>Cron 4</w:t>
      </w:r>
      <w:r>
        <w:t xml:space="preserve"> in Reischach</w:t>
      </w:r>
      <w:r w:rsidR="004F435B">
        <w:t xml:space="preserve"> mit einer Fülle an Wärmekabinen auf </w:t>
      </w:r>
      <w:r w:rsidR="004F435B" w:rsidRPr="004F435B">
        <w:t>3</w:t>
      </w:r>
      <w:r w:rsidR="004F435B">
        <w:t>.</w:t>
      </w:r>
      <w:r w:rsidR="004F435B" w:rsidRPr="004F435B">
        <w:t xml:space="preserve">000 </w:t>
      </w:r>
      <w:r w:rsidR="004F435B">
        <w:t>m</w:t>
      </w:r>
      <w:r w:rsidR="004F435B" w:rsidRPr="004F435B">
        <w:rPr>
          <w:vertAlign w:val="superscript"/>
        </w:rPr>
        <w:t>2</w:t>
      </w:r>
      <w:r w:rsidR="004F435B">
        <w:t xml:space="preserve"> drinnen und draußen</w:t>
      </w:r>
      <w:r>
        <w:t xml:space="preserve">. Es gibt </w:t>
      </w:r>
      <w:r w:rsidR="004F435B">
        <w:t xml:space="preserve">außerdem </w:t>
      </w:r>
      <w:r>
        <w:t xml:space="preserve">mehrere </w:t>
      </w:r>
      <w:r w:rsidRPr="00124542">
        <w:rPr>
          <w:b/>
          <w:bCs/>
        </w:rPr>
        <w:t xml:space="preserve">öffentliche </w:t>
      </w:r>
      <w:r w:rsidR="00B60853" w:rsidRPr="00B60853">
        <w:rPr>
          <w:b/>
          <w:bCs/>
        </w:rPr>
        <w:t>warme Schwefelbäder</w:t>
      </w:r>
      <w:r w:rsidR="00B60853">
        <w:t xml:space="preserve"> </w:t>
      </w:r>
      <w:r>
        <w:t xml:space="preserve">in der </w:t>
      </w:r>
      <w:r w:rsidRPr="00710CAF">
        <w:rPr>
          <w:b/>
          <w:bCs/>
        </w:rPr>
        <w:t xml:space="preserve">Dolomitenregion </w:t>
      </w:r>
      <w:proofErr w:type="spellStart"/>
      <w:r w:rsidRPr="00710CAF">
        <w:rPr>
          <w:b/>
          <w:bCs/>
        </w:rPr>
        <w:t>Kronplatz</w:t>
      </w:r>
      <w:proofErr w:type="spellEnd"/>
      <w:r w:rsidR="00843AA0">
        <w:t>.</w:t>
      </w:r>
      <w:r>
        <w:t xml:space="preserve"> </w:t>
      </w:r>
      <w:r w:rsidR="00843AA0">
        <w:t>D</w:t>
      </w:r>
      <w:r w:rsidR="00B60853">
        <w:t>as</w:t>
      </w:r>
      <w:r>
        <w:t xml:space="preserve"> </w:t>
      </w:r>
      <w:proofErr w:type="gramStart"/>
      <w:r>
        <w:t>älteste</w:t>
      </w:r>
      <w:proofErr w:type="gramEnd"/>
      <w:r>
        <w:t xml:space="preserve"> ist </w:t>
      </w:r>
      <w:r w:rsidRPr="00124542">
        <w:rPr>
          <w:b/>
          <w:bCs/>
        </w:rPr>
        <w:t xml:space="preserve">„Le </w:t>
      </w:r>
      <w:proofErr w:type="spellStart"/>
      <w:r w:rsidRPr="00124542">
        <w:rPr>
          <w:b/>
          <w:bCs/>
        </w:rPr>
        <w:t>Bagn</w:t>
      </w:r>
      <w:proofErr w:type="spellEnd"/>
      <w:r w:rsidRPr="00124542">
        <w:rPr>
          <w:b/>
          <w:bCs/>
        </w:rPr>
        <w:t xml:space="preserve"> Aqua Bad Cortina“</w:t>
      </w:r>
      <w:r>
        <w:t xml:space="preserve"> von </w:t>
      </w:r>
      <w:r w:rsidR="004F435B">
        <w:t xml:space="preserve">anno </w:t>
      </w:r>
      <w:r>
        <w:t>1780</w:t>
      </w:r>
      <w:r w:rsidR="00E22AB4" w:rsidRPr="00E22AB4">
        <w:t xml:space="preserve"> </w:t>
      </w:r>
      <w:r w:rsidR="00E22AB4">
        <w:t xml:space="preserve">in </w:t>
      </w:r>
      <w:r w:rsidR="00E22AB4" w:rsidRPr="008B0438">
        <w:rPr>
          <w:bCs/>
          <w:lang w:val="de-AT"/>
        </w:rPr>
        <w:t xml:space="preserve">St. Vigil in </w:t>
      </w:r>
      <w:proofErr w:type="spellStart"/>
      <w:r w:rsidR="00E22AB4" w:rsidRPr="008B0438">
        <w:rPr>
          <w:bCs/>
          <w:lang w:val="de-AT"/>
        </w:rPr>
        <w:t>Enneberg</w:t>
      </w:r>
      <w:proofErr w:type="spellEnd"/>
      <w:r>
        <w:t>.</w:t>
      </w:r>
      <w:r w:rsidR="00046CCD">
        <w:t xml:space="preserve"> </w:t>
      </w:r>
      <w:r w:rsidR="00E22AB4">
        <w:t>Hier</w:t>
      </w:r>
      <w:r w:rsidR="00046CCD">
        <w:t xml:space="preserve"> </w:t>
      </w:r>
      <w:r w:rsidR="00B60853">
        <w:t xml:space="preserve">darf man es sich in einer exklusiven </w:t>
      </w:r>
      <w:r w:rsidR="00B60853" w:rsidRPr="00843AA0">
        <w:rPr>
          <w:b/>
          <w:bCs/>
        </w:rPr>
        <w:t>Silberquarzwanne</w:t>
      </w:r>
      <w:r w:rsidR="00B60853">
        <w:t xml:space="preserve"> bequem machen. </w:t>
      </w:r>
      <w:r w:rsidR="00707678">
        <w:rPr>
          <w:bCs/>
          <w:lang w:val="de-AT"/>
        </w:rPr>
        <w:t xml:space="preserve">Die Dolomitenregion </w:t>
      </w:r>
      <w:proofErr w:type="spellStart"/>
      <w:r w:rsidR="00707678">
        <w:rPr>
          <w:bCs/>
          <w:lang w:val="de-AT"/>
        </w:rPr>
        <w:t>Kronplatz</w:t>
      </w:r>
      <w:proofErr w:type="spellEnd"/>
      <w:r w:rsidR="00B60853">
        <w:t xml:space="preserve"> </w:t>
      </w:r>
      <w:r w:rsidR="00125B4B">
        <w:t xml:space="preserve">verfügt </w:t>
      </w:r>
      <w:r w:rsidR="004F435B">
        <w:t xml:space="preserve">außerdem </w:t>
      </w:r>
      <w:r w:rsidR="00125B4B">
        <w:t xml:space="preserve">über </w:t>
      </w:r>
      <w:r w:rsidR="00046CCD" w:rsidRPr="00843AA0">
        <w:rPr>
          <w:b/>
          <w:bCs/>
        </w:rPr>
        <w:t xml:space="preserve">mehrere Wellness-Hotels mit </w:t>
      </w:r>
      <w:r w:rsidR="00046CCD" w:rsidRPr="00843AA0">
        <w:rPr>
          <w:b/>
          <w:bCs/>
        </w:rPr>
        <w:lastRenderedPageBreak/>
        <w:t xml:space="preserve">eigener </w:t>
      </w:r>
      <w:proofErr w:type="spellStart"/>
      <w:r w:rsidR="00046CCD" w:rsidRPr="00843AA0">
        <w:rPr>
          <w:b/>
          <w:bCs/>
        </w:rPr>
        <w:t>Spa</w:t>
      </w:r>
      <w:proofErr w:type="spellEnd"/>
      <w:r w:rsidR="00046CCD" w:rsidRPr="00843AA0">
        <w:rPr>
          <w:b/>
          <w:bCs/>
        </w:rPr>
        <w:t>-Oase</w:t>
      </w:r>
      <w:r w:rsidR="004F435B">
        <w:t xml:space="preserve">, in denen Genießer nach dem Skitag </w:t>
      </w:r>
      <w:r w:rsidR="00843AA0">
        <w:t>die Beine hochlagern.</w:t>
      </w:r>
      <w:r w:rsidR="00046CCD">
        <w:t xml:space="preserve"> </w:t>
      </w:r>
      <w:hyperlink r:id="rId13" w:history="1">
        <w:r w:rsidR="00B00E1D" w:rsidRPr="00BD4DB0">
          <w:rPr>
            <w:rStyle w:val="Hyperlink"/>
          </w:rPr>
          <w:t>www.kronplatz.com</w:t>
        </w:r>
      </w:hyperlink>
    </w:p>
    <w:p w14:paraId="21D6ED24" w14:textId="77777777" w:rsidR="00046CCD" w:rsidRDefault="00046CCD" w:rsidP="00046CCD">
      <w:pPr>
        <w:pStyle w:val="AufzhlungTitel"/>
      </w:pPr>
      <w:proofErr w:type="spellStart"/>
      <w:r>
        <w:t>Dolomiti</w:t>
      </w:r>
      <w:proofErr w:type="spellEnd"/>
      <w:r>
        <w:t xml:space="preserve"> </w:t>
      </w:r>
      <w:proofErr w:type="spellStart"/>
      <w:r>
        <w:t>Springdays</w:t>
      </w:r>
      <w:proofErr w:type="spellEnd"/>
      <w:r>
        <w:t xml:space="preserve"> S (02.–21.04.24)</w:t>
      </w:r>
      <w:r w:rsidRPr="002D56DD">
        <w:t xml:space="preserve"> </w:t>
      </w:r>
    </w:p>
    <w:p w14:paraId="4D5453CC" w14:textId="77777777" w:rsidR="00046CCD" w:rsidRPr="002D56DD" w:rsidRDefault="00046CCD" w:rsidP="00046CCD">
      <w:pPr>
        <w:pStyle w:val="Aufzhlung"/>
      </w:pPr>
      <w:r w:rsidRPr="002D56DD">
        <w:t xml:space="preserve">4 Tage </w:t>
      </w:r>
      <w:r>
        <w:t xml:space="preserve">Unterkunft </w:t>
      </w:r>
      <w:r w:rsidRPr="002D56DD">
        <w:t xml:space="preserve">zum Preis von 3 </w:t>
      </w:r>
      <w:r>
        <w:t xml:space="preserve">/ </w:t>
      </w:r>
      <w:r w:rsidRPr="002D56DD">
        <w:t xml:space="preserve">8 Tage zum Preis von 6 </w:t>
      </w:r>
      <w:r>
        <w:t>(Übernachtung ab 02.04.24)</w:t>
      </w:r>
    </w:p>
    <w:p w14:paraId="371F8B28" w14:textId="77777777" w:rsidR="00046CCD" w:rsidRPr="002D56DD" w:rsidRDefault="00046CCD" w:rsidP="00046CCD">
      <w:pPr>
        <w:pStyle w:val="Aufzhlung"/>
      </w:pPr>
      <w:r w:rsidRPr="002D56DD">
        <w:t xml:space="preserve">4 Tage Skipass zum Preis von 3 </w:t>
      </w:r>
      <w:r>
        <w:t xml:space="preserve">/ </w:t>
      </w:r>
      <w:r w:rsidRPr="002D56DD">
        <w:t xml:space="preserve">8 Tage zum Preis von 6 </w:t>
      </w:r>
      <w:r>
        <w:t xml:space="preserve">(für Skipass </w:t>
      </w:r>
      <w:proofErr w:type="spellStart"/>
      <w:r>
        <w:t>Kronplatz</w:t>
      </w:r>
      <w:proofErr w:type="spellEnd"/>
      <w:r>
        <w:t xml:space="preserve"> oder Dolomiti </w:t>
      </w:r>
      <w:proofErr w:type="spellStart"/>
      <w:r>
        <w:t>Superski</w:t>
      </w:r>
      <w:proofErr w:type="spellEnd"/>
      <w:r>
        <w:t xml:space="preserve"> ab 02.04.24)</w:t>
      </w:r>
    </w:p>
    <w:p w14:paraId="502A5366" w14:textId="77777777" w:rsidR="00046CCD" w:rsidRPr="002D56DD" w:rsidRDefault="00046CCD" w:rsidP="00046CCD">
      <w:pPr>
        <w:pStyle w:val="AufzhlungTitel"/>
        <w:rPr>
          <w:b w:val="0"/>
          <w:bCs w:val="0"/>
        </w:rPr>
      </w:pPr>
      <w:r w:rsidRPr="003C4774">
        <w:t>*Ab 15. April</w:t>
      </w:r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nur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noch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einzelne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Aufstiegsanlagen</w:t>
      </w:r>
      <w:proofErr w:type="spellEnd"/>
      <w:r w:rsidRPr="002D56DD">
        <w:rPr>
          <w:b w:val="0"/>
          <w:bCs w:val="0"/>
        </w:rPr>
        <w:t xml:space="preserve"> und </w:t>
      </w:r>
      <w:proofErr w:type="spellStart"/>
      <w:r w:rsidRPr="002D56DD">
        <w:rPr>
          <w:b w:val="0"/>
          <w:bCs w:val="0"/>
        </w:rPr>
        <w:t>Skipisten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geöffnet</w:t>
      </w:r>
      <w:proofErr w:type="spellEnd"/>
      <w:r w:rsidRPr="002D56DD">
        <w:rPr>
          <w:b w:val="0"/>
          <w:bCs w:val="0"/>
        </w:rPr>
        <w:t xml:space="preserve">. </w:t>
      </w:r>
      <w:proofErr w:type="spellStart"/>
      <w:r w:rsidRPr="002D56DD">
        <w:rPr>
          <w:b w:val="0"/>
          <w:bCs w:val="0"/>
        </w:rPr>
        <w:t>Auffahrt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über</w:t>
      </w:r>
      <w:proofErr w:type="spellEnd"/>
      <w:r w:rsidRPr="002D56DD">
        <w:rPr>
          <w:b w:val="0"/>
          <w:bCs w:val="0"/>
        </w:rPr>
        <w:t xml:space="preserve"> die </w:t>
      </w:r>
      <w:proofErr w:type="spellStart"/>
      <w:r w:rsidRPr="002D56DD">
        <w:rPr>
          <w:b w:val="0"/>
          <w:bCs w:val="0"/>
        </w:rPr>
        <w:t>Nordseite</w:t>
      </w:r>
      <w:proofErr w:type="spellEnd"/>
      <w:r w:rsidRPr="002D56DD">
        <w:rPr>
          <w:b w:val="0"/>
          <w:bCs w:val="0"/>
        </w:rPr>
        <w:t>.</w:t>
      </w:r>
    </w:p>
    <w:p w14:paraId="7038DA58" w14:textId="7F77B7ED" w:rsidR="00941609" w:rsidRPr="000A5A71" w:rsidRDefault="00160C85" w:rsidP="00843AA0">
      <w:pPr>
        <w:pStyle w:val="Infoblock"/>
        <w:rPr>
          <w:b/>
          <w:bCs/>
        </w:rPr>
      </w:pPr>
      <w:r>
        <w:rPr>
          <w:bCs/>
        </w:rPr>
        <w:t>4</w:t>
      </w:r>
      <w:r w:rsidR="00046CCD" w:rsidRPr="00E52DC2">
        <w:rPr>
          <w:bCs/>
        </w:rPr>
        <w:t>.</w:t>
      </w:r>
      <w:r w:rsidR="00BA1E5E">
        <w:rPr>
          <w:bCs/>
        </w:rPr>
        <w:t>134</w:t>
      </w:r>
      <w:r w:rsidR="00046CCD" w:rsidRPr="00E52DC2">
        <w:rPr>
          <w:bCs/>
        </w:rPr>
        <w:t xml:space="preserve"> Zeichen</w:t>
      </w:r>
      <w:r w:rsidR="00046CCD" w:rsidRPr="00E52DC2">
        <w:rPr>
          <w:bCs/>
        </w:rPr>
        <w:br/>
      </w:r>
      <w:r w:rsidR="00046CCD" w:rsidRPr="005D385C">
        <w:rPr>
          <w:b/>
          <w:bCs/>
        </w:rPr>
        <w:t>Abdruck honorarfrei,</w:t>
      </w:r>
      <w:r w:rsidR="00046CCD" w:rsidRPr="005D385C">
        <w:rPr>
          <w:b/>
          <w:bCs/>
        </w:rPr>
        <w:br/>
        <w:t>Belegexemplar erbeten!</w:t>
      </w:r>
    </w:p>
    <w:sectPr w:rsidR="00941609" w:rsidRPr="000A5A71" w:rsidSect="00C57B0C">
      <w:headerReference w:type="default" r:id="rId14"/>
      <w:footerReference w:type="defaul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FB96" w14:textId="77777777" w:rsidR="00DC6BC8" w:rsidRDefault="00DC6BC8" w:rsidP="00A23111">
      <w:pPr>
        <w:spacing w:after="0" w:line="240" w:lineRule="auto"/>
      </w:pPr>
      <w:r>
        <w:separator/>
      </w:r>
    </w:p>
  </w:endnote>
  <w:endnote w:type="continuationSeparator" w:id="0">
    <w:p w14:paraId="1B8B181A" w14:textId="77777777" w:rsidR="00DC6BC8" w:rsidRDefault="00DC6BC8" w:rsidP="00A23111">
      <w:pPr>
        <w:spacing w:after="0" w:line="240" w:lineRule="auto"/>
      </w:pPr>
      <w:r>
        <w:continuationSeparator/>
      </w:r>
    </w:p>
  </w:endnote>
  <w:endnote w:type="continuationNotice" w:id="1">
    <w:p w14:paraId="246C8917" w14:textId="77777777" w:rsidR="00DC6BC8" w:rsidRDefault="00DC6B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C25C7F" w14:paraId="700238C8" w14:textId="77777777">
      <w:tc>
        <w:tcPr>
          <w:tcW w:w="5908" w:type="dxa"/>
        </w:tcPr>
        <w:p w14:paraId="4C5640DE" w14:textId="77777777" w:rsidR="00F77EB4" w:rsidRPr="00803822" w:rsidRDefault="00F77EB4" w:rsidP="00F77EB4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2403507A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KRONPLATZ BRAND</w:t>
          </w:r>
        </w:p>
        <w:p w14:paraId="2E332B44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Johann Georg Mahl Str. 40</w:t>
          </w:r>
        </w:p>
        <w:p w14:paraId="7C0FAC76" w14:textId="77777777" w:rsidR="00F77EB4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 xml:space="preserve">I-39031 </w:t>
          </w:r>
          <w:proofErr w:type="spellStart"/>
          <w:r w:rsidRPr="00FE26F3">
            <w:rPr>
              <w:lang w:val="en-US"/>
            </w:rPr>
            <w:t>Bruneck</w:t>
          </w:r>
          <w:proofErr w:type="spellEnd"/>
          <w:r>
            <w:rPr>
              <w:lang w:val="en-US"/>
            </w:rPr>
            <w:t xml:space="preserve"> / </w:t>
          </w:r>
          <w:proofErr w:type="spellStart"/>
          <w:r w:rsidRPr="00FE26F3">
            <w:rPr>
              <w:lang w:val="en-US"/>
            </w:rPr>
            <w:t>Südtirol</w:t>
          </w:r>
          <w:proofErr w:type="spellEnd"/>
          <w:r w:rsidRPr="00FE26F3">
            <w:rPr>
              <w:lang w:val="en-US"/>
            </w:rPr>
            <w:t xml:space="preserve"> (BZ)</w:t>
          </w:r>
        </w:p>
        <w:p w14:paraId="50BB6BD2" w14:textId="77777777" w:rsidR="00F77EB4" w:rsidRPr="00BD4DB0" w:rsidRDefault="00432852" w:rsidP="00F77EB4">
          <w:pPr>
            <w:pStyle w:val="Fuzeile"/>
            <w:rPr>
              <w:b/>
              <w:bCs/>
              <w:lang w:val="en-US"/>
            </w:rPr>
          </w:pPr>
          <w:hyperlink r:id="rId1" w:history="1">
            <w:r w:rsidR="00F77EB4" w:rsidRPr="00BD4DB0">
              <w:rPr>
                <w:rStyle w:val="Hyperlink"/>
                <w:b w:val="0"/>
                <w:bCs/>
                <w:lang w:val="en-US"/>
              </w:rPr>
              <w:t>info@kronplatz-brand.com</w:t>
            </w:r>
          </w:hyperlink>
        </w:p>
        <w:p w14:paraId="2A1E950C" w14:textId="41243B18" w:rsidR="00C83503" w:rsidRPr="00F12CF6" w:rsidRDefault="00F77EB4" w:rsidP="00F77EB4">
          <w:pPr>
            <w:pStyle w:val="Fuzeile"/>
          </w:pPr>
          <w:r w:rsidRPr="00FE26F3">
            <w:rPr>
              <w:lang w:val="en-US"/>
            </w:rPr>
            <w:t>www.kronplatz.com</w:t>
          </w:r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275CD1B4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="00432852">
            <w:rPr>
              <w:sz w:val="16"/>
              <w:szCs w:val="16"/>
              <w:lang w:val="it-IT"/>
            </w:rPr>
            <w:t>Auerspergstraße</w:t>
          </w:r>
          <w:proofErr w:type="spellEnd"/>
          <w:r w:rsidR="00432852">
            <w:rPr>
              <w:sz w:val="16"/>
              <w:szCs w:val="16"/>
              <w:lang w:val="it-IT"/>
            </w:rPr>
            <w:t xml:space="preserve"> 42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</w:t>
          </w:r>
          <w:proofErr w:type="gramStart"/>
          <w:r>
            <w:rPr>
              <w:sz w:val="16"/>
              <w:szCs w:val="16"/>
              <w:lang w:val="it-IT"/>
            </w:rPr>
            <w:t>/(</w:t>
          </w:r>
          <w:proofErr w:type="gramEnd"/>
          <w:r>
            <w:rPr>
              <w:sz w:val="16"/>
              <w:szCs w:val="16"/>
              <w:lang w:val="it-IT"/>
            </w:rPr>
            <w:t>0)662/87 53 68-127</w:t>
          </w:r>
        </w:p>
        <w:p w14:paraId="15013780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</w:t>
          </w:r>
          <w:proofErr w:type="gramStart"/>
          <w:r>
            <w:rPr>
              <w:sz w:val="16"/>
              <w:szCs w:val="16"/>
              <w:lang w:val="it-IT"/>
            </w:rPr>
            <w:t>/(</w:t>
          </w:r>
          <w:proofErr w:type="gramEnd"/>
          <w:r>
            <w:rPr>
              <w:sz w:val="16"/>
              <w:szCs w:val="16"/>
              <w:lang w:val="it-IT"/>
            </w:rPr>
            <w:t>0)662/87 95 18-5</w:t>
          </w:r>
        </w:p>
        <w:p w14:paraId="6ABAD661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77777777" w:rsidR="00C83503" w:rsidRDefault="00C8350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6AD7" w14:textId="77777777" w:rsidR="00DC6BC8" w:rsidRDefault="00DC6BC8" w:rsidP="00A23111">
      <w:pPr>
        <w:spacing w:after="0" w:line="240" w:lineRule="auto"/>
      </w:pPr>
      <w:r>
        <w:separator/>
      </w:r>
    </w:p>
  </w:footnote>
  <w:footnote w:type="continuationSeparator" w:id="0">
    <w:p w14:paraId="672949C6" w14:textId="77777777" w:rsidR="00DC6BC8" w:rsidRDefault="00DC6BC8" w:rsidP="00A23111">
      <w:pPr>
        <w:spacing w:after="0" w:line="240" w:lineRule="auto"/>
      </w:pPr>
      <w:r>
        <w:continuationSeparator/>
      </w:r>
    </w:p>
  </w:footnote>
  <w:footnote w:type="continuationNotice" w:id="1">
    <w:p w14:paraId="40193AA5" w14:textId="77777777" w:rsidR="00DC6BC8" w:rsidRDefault="00DC6B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4C6" w14:textId="77777777" w:rsidR="00F12CF6" w:rsidRDefault="00F12CF6" w:rsidP="00F12CF6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3DDE30C7" wp14:editId="10020AFA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68801" w14:textId="6F5CA24A" w:rsidR="00F12CF6" w:rsidRDefault="00F12CF6" w:rsidP="00F12CF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5C55E1">
      <w:t>Lang</w:t>
    </w:r>
    <w:r>
      <w:t>text</w:t>
    </w:r>
  </w:p>
  <w:p w14:paraId="1526D5A8" w14:textId="3AB98864" w:rsidR="00C83503" w:rsidRPr="00F12CF6" w:rsidRDefault="00F12CF6" w:rsidP="00F12CF6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432852">
      <w:rPr>
        <w:noProof/>
      </w:rPr>
      <w:t>April 24</w:t>
    </w:r>
    <w:r>
      <w:rPr>
        <w:noProof/>
      </w:rPr>
      <w:fldChar w:fldCharType="end"/>
    </w:r>
    <w:r>
      <w:rPr>
        <w:rFonts w:cs="Arial"/>
      </w:rPr>
      <w:tab/>
    </w:r>
    <w:r w:rsidRPr="007141EB">
      <w:rPr>
        <w:rFonts w:cs="Arial"/>
      </w:rPr>
      <w:t xml:space="preserve">DOLOMITENREGION </w:t>
    </w:r>
    <w:r>
      <w:rPr>
        <w:rFonts w:eastAsia="Calibri"/>
        <w:caps/>
      </w:rPr>
      <w:t>Kronplatz – Südtirol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0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D7B3A76"/>
    <w:multiLevelType w:val="hybridMultilevel"/>
    <w:tmpl w:val="19F2D6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727831">
    <w:abstractNumId w:val="1"/>
  </w:num>
  <w:num w:numId="2" w16cid:durableId="1772511426">
    <w:abstractNumId w:val="4"/>
  </w:num>
  <w:num w:numId="3" w16cid:durableId="2077123785">
    <w:abstractNumId w:val="20"/>
  </w:num>
  <w:num w:numId="4" w16cid:durableId="1549953276">
    <w:abstractNumId w:val="27"/>
  </w:num>
  <w:num w:numId="5" w16cid:durableId="1440947929">
    <w:abstractNumId w:val="6"/>
  </w:num>
  <w:num w:numId="6" w16cid:durableId="321390453">
    <w:abstractNumId w:val="31"/>
  </w:num>
  <w:num w:numId="7" w16cid:durableId="2091347994">
    <w:abstractNumId w:val="22"/>
  </w:num>
  <w:num w:numId="8" w16cid:durableId="585041500">
    <w:abstractNumId w:val="10"/>
  </w:num>
  <w:num w:numId="9" w16cid:durableId="1143234048">
    <w:abstractNumId w:val="19"/>
  </w:num>
  <w:num w:numId="10" w16cid:durableId="988899400">
    <w:abstractNumId w:val="23"/>
  </w:num>
  <w:num w:numId="11" w16cid:durableId="633102336">
    <w:abstractNumId w:val="34"/>
  </w:num>
  <w:num w:numId="12" w16cid:durableId="626814537">
    <w:abstractNumId w:val="18"/>
  </w:num>
  <w:num w:numId="13" w16cid:durableId="1202665567">
    <w:abstractNumId w:val="12"/>
  </w:num>
  <w:num w:numId="14" w16cid:durableId="554394096">
    <w:abstractNumId w:val="11"/>
  </w:num>
  <w:num w:numId="15" w16cid:durableId="778136177">
    <w:abstractNumId w:val="5"/>
  </w:num>
  <w:num w:numId="16" w16cid:durableId="1391998958">
    <w:abstractNumId w:val="7"/>
  </w:num>
  <w:num w:numId="17" w16cid:durableId="2027826543">
    <w:abstractNumId w:val="0"/>
  </w:num>
  <w:num w:numId="18" w16cid:durableId="2067024853">
    <w:abstractNumId w:val="28"/>
  </w:num>
  <w:num w:numId="19" w16cid:durableId="1335261687">
    <w:abstractNumId w:val="21"/>
  </w:num>
  <w:num w:numId="20" w16cid:durableId="590547648">
    <w:abstractNumId w:val="15"/>
  </w:num>
  <w:num w:numId="21" w16cid:durableId="347147739">
    <w:abstractNumId w:val="13"/>
  </w:num>
  <w:num w:numId="22" w16cid:durableId="13045703">
    <w:abstractNumId w:val="16"/>
  </w:num>
  <w:num w:numId="23" w16cid:durableId="35207455">
    <w:abstractNumId w:val="8"/>
  </w:num>
  <w:num w:numId="24" w16cid:durableId="25109502">
    <w:abstractNumId w:val="24"/>
  </w:num>
  <w:num w:numId="25" w16cid:durableId="1699887481">
    <w:abstractNumId w:val="14"/>
  </w:num>
  <w:num w:numId="26" w16cid:durableId="768231689">
    <w:abstractNumId w:val="3"/>
  </w:num>
  <w:num w:numId="27" w16cid:durableId="608508871">
    <w:abstractNumId w:val="25"/>
  </w:num>
  <w:num w:numId="28" w16cid:durableId="1306811842">
    <w:abstractNumId w:val="26"/>
  </w:num>
  <w:num w:numId="29" w16cid:durableId="801771911">
    <w:abstractNumId w:val="17"/>
  </w:num>
  <w:num w:numId="30" w16cid:durableId="1831094088">
    <w:abstractNumId w:val="9"/>
  </w:num>
  <w:num w:numId="31" w16cid:durableId="362752865">
    <w:abstractNumId w:val="30"/>
  </w:num>
  <w:num w:numId="32" w16cid:durableId="760878729">
    <w:abstractNumId w:val="32"/>
  </w:num>
  <w:num w:numId="33" w16cid:durableId="1607349434">
    <w:abstractNumId w:val="29"/>
  </w:num>
  <w:num w:numId="34" w16cid:durableId="480968863">
    <w:abstractNumId w:val="2"/>
  </w:num>
  <w:num w:numId="35" w16cid:durableId="13087850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395B"/>
    <w:rsid w:val="00003FA4"/>
    <w:rsid w:val="00004E89"/>
    <w:rsid w:val="0000573E"/>
    <w:rsid w:val="00005CB1"/>
    <w:rsid w:val="00005DF6"/>
    <w:rsid w:val="000076FE"/>
    <w:rsid w:val="00010B4B"/>
    <w:rsid w:val="000112A7"/>
    <w:rsid w:val="00011F3C"/>
    <w:rsid w:val="000130B3"/>
    <w:rsid w:val="00013D6A"/>
    <w:rsid w:val="00016BC2"/>
    <w:rsid w:val="00022265"/>
    <w:rsid w:val="000259F3"/>
    <w:rsid w:val="00026508"/>
    <w:rsid w:val="00031A00"/>
    <w:rsid w:val="00032E24"/>
    <w:rsid w:val="00033879"/>
    <w:rsid w:val="00034738"/>
    <w:rsid w:val="00036214"/>
    <w:rsid w:val="00040C0B"/>
    <w:rsid w:val="000411DF"/>
    <w:rsid w:val="00041B69"/>
    <w:rsid w:val="0004473A"/>
    <w:rsid w:val="00045F94"/>
    <w:rsid w:val="00046C43"/>
    <w:rsid w:val="00046CCD"/>
    <w:rsid w:val="00046F26"/>
    <w:rsid w:val="0005038D"/>
    <w:rsid w:val="00050A7C"/>
    <w:rsid w:val="00050E01"/>
    <w:rsid w:val="00051036"/>
    <w:rsid w:val="00053131"/>
    <w:rsid w:val="00054499"/>
    <w:rsid w:val="0005633A"/>
    <w:rsid w:val="0006073E"/>
    <w:rsid w:val="00063904"/>
    <w:rsid w:val="00066ABC"/>
    <w:rsid w:val="000679B6"/>
    <w:rsid w:val="0007135D"/>
    <w:rsid w:val="000722B6"/>
    <w:rsid w:val="000732A5"/>
    <w:rsid w:val="0007398F"/>
    <w:rsid w:val="000758BE"/>
    <w:rsid w:val="00076649"/>
    <w:rsid w:val="000779D7"/>
    <w:rsid w:val="000826B4"/>
    <w:rsid w:val="000827D3"/>
    <w:rsid w:val="000848ED"/>
    <w:rsid w:val="00085314"/>
    <w:rsid w:val="00087846"/>
    <w:rsid w:val="0009057E"/>
    <w:rsid w:val="0009260F"/>
    <w:rsid w:val="00092652"/>
    <w:rsid w:val="00092EE4"/>
    <w:rsid w:val="0009721D"/>
    <w:rsid w:val="000A4E87"/>
    <w:rsid w:val="000A523C"/>
    <w:rsid w:val="000A5A71"/>
    <w:rsid w:val="000A5E92"/>
    <w:rsid w:val="000A7768"/>
    <w:rsid w:val="000B0683"/>
    <w:rsid w:val="000B5EE5"/>
    <w:rsid w:val="000C215D"/>
    <w:rsid w:val="000C26E9"/>
    <w:rsid w:val="000C3F3A"/>
    <w:rsid w:val="000C538F"/>
    <w:rsid w:val="000C58C3"/>
    <w:rsid w:val="000D050C"/>
    <w:rsid w:val="000D05D6"/>
    <w:rsid w:val="000D4B97"/>
    <w:rsid w:val="000E1C45"/>
    <w:rsid w:val="000E23F6"/>
    <w:rsid w:val="000E345E"/>
    <w:rsid w:val="000E3647"/>
    <w:rsid w:val="000E4301"/>
    <w:rsid w:val="000E56E9"/>
    <w:rsid w:val="000E7D94"/>
    <w:rsid w:val="000F0863"/>
    <w:rsid w:val="000F0CDE"/>
    <w:rsid w:val="000F2730"/>
    <w:rsid w:val="000F2FC8"/>
    <w:rsid w:val="000F3286"/>
    <w:rsid w:val="000F3E38"/>
    <w:rsid w:val="000F4107"/>
    <w:rsid w:val="000F480F"/>
    <w:rsid w:val="000F531A"/>
    <w:rsid w:val="000F5BDB"/>
    <w:rsid w:val="000F5E4C"/>
    <w:rsid w:val="000F6184"/>
    <w:rsid w:val="00100C50"/>
    <w:rsid w:val="00102BC4"/>
    <w:rsid w:val="00102BEE"/>
    <w:rsid w:val="00102D28"/>
    <w:rsid w:val="00103E42"/>
    <w:rsid w:val="001050FB"/>
    <w:rsid w:val="00105C03"/>
    <w:rsid w:val="00106819"/>
    <w:rsid w:val="00106FEA"/>
    <w:rsid w:val="00107F01"/>
    <w:rsid w:val="00110707"/>
    <w:rsid w:val="001126E3"/>
    <w:rsid w:val="0011290F"/>
    <w:rsid w:val="00117A3E"/>
    <w:rsid w:val="00121EAF"/>
    <w:rsid w:val="00122B11"/>
    <w:rsid w:val="00124542"/>
    <w:rsid w:val="00125B4B"/>
    <w:rsid w:val="00127090"/>
    <w:rsid w:val="0013023E"/>
    <w:rsid w:val="0013237A"/>
    <w:rsid w:val="00132666"/>
    <w:rsid w:val="0013646D"/>
    <w:rsid w:val="00136837"/>
    <w:rsid w:val="00140A69"/>
    <w:rsid w:val="00142273"/>
    <w:rsid w:val="0014419F"/>
    <w:rsid w:val="001441B0"/>
    <w:rsid w:val="00144CFC"/>
    <w:rsid w:val="00144D0D"/>
    <w:rsid w:val="001458ED"/>
    <w:rsid w:val="00146C40"/>
    <w:rsid w:val="00146F11"/>
    <w:rsid w:val="00147141"/>
    <w:rsid w:val="00147763"/>
    <w:rsid w:val="001524C3"/>
    <w:rsid w:val="00155E83"/>
    <w:rsid w:val="00156408"/>
    <w:rsid w:val="001573DC"/>
    <w:rsid w:val="001573ED"/>
    <w:rsid w:val="00160C85"/>
    <w:rsid w:val="00162440"/>
    <w:rsid w:val="0016315D"/>
    <w:rsid w:val="0016321C"/>
    <w:rsid w:val="00164190"/>
    <w:rsid w:val="00167192"/>
    <w:rsid w:val="00167FD6"/>
    <w:rsid w:val="00174E6C"/>
    <w:rsid w:val="00177139"/>
    <w:rsid w:val="001823FB"/>
    <w:rsid w:val="0018425D"/>
    <w:rsid w:val="001846AF"/>
    <w:rsid w:val="00185C19"/>
    <w:rsid w:val="001870B6"/>
    <w:rsid w:val="001879EA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A4034"/>
    <w:rsid w:val="001B1877"/>
    <w:rsid w:val="001B50C8"/>
    <w:rsid w:val="001B5EA0"/>
    <w:rsid w:val="001B6CB9"/>
    <w:rsid w:val="001B7CFB"/>
    <w:rsid w:val="001C0B36"/>
    <w:rsid w:val="001C0F15"/>
    <w:rsid w:val="001C48F8"/>
    <w:rsid w:val="001C740C"/>
    <w:rsid w:val="001D09B0"/>
    <w:rsid w:val="001D2963"/>
    <w:rsid w:val="001D30C0"/>
    <w:rsid w:val="001D4B5F"/>
    <w:rsid w:val="001D6FE9"/>
    <w:rsid w:val="001E33C6"/>
    <w:rsid w:val="001E6A3A"/>
    <w:rsid w:val="001F267A"/>
    <w:rsid w:val="001F71D7"/>
    <w:rsid w:val="002009BA"/>
    <w:rsid w:val="00203C1C"/>
    <w:rsid w:val="00203D44"/>
    <w:rsid w:val="00204509"/>
    <w:rsid w:val="00207931"/>
    <w:rsid w:val="002106FA"/>
    <w:rsid w:val="00211D2E"/>
    <w:rsid w:val="0021582B"/>
    <w:rsid w:val="00220404"/>
    <w:rsid w:val="00220979"/>
    <w:rsid w:val="00221A21"/>
    <w:rsid w:val="00221D89"/>
    <w:rsid w:val="00222E93"/>
    <w:rsid w:val="00223AED"/>
    <w:rsid w:val="00227D3A"/>
    <w:rsid w:val="00231196"/>
    <w:rsid w:val="00231348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DE"/>
    <w:rsid w:val="00245E94"/>
    <w:rsid w:val="002463F8"/>
    <w:rsid w:val="00253328"/>
    <w:rsid w:val="002539DD"/>
    <w:rsid w:val="002554BE"/>
    <w:rsid w:val="00255CEB"/>
    <w:rsid w:val="00256862"/>
    <w:rsid w:val="00257FA8"/>
    <w:rsid w:val="002606EF"/>
    <w:rsid w:val="0026315A"/>
    <w:rsid w:val="00264F00"/>
    <w:rsid w:val="00265714"/>
    <w:rsid w:val="00265EE7"/>
    <w:rsid w:val="002670F3"/>
    <w:rsid w:val="00267204"/>
    <w:rsid w:val="00267802"/>
    <w:rsid w:val="00270E0E"/>
    <w:rsid w:val="00272E70"/>
    <w:rsid w:val="00273670"/>
    <w:rsid w:val="002739D6"/>
    <w:rsid w:val="00280142"/>
    <w:rsid w:val="00283EA6"/>
    <w:rsid w:val="00285A0B"/>
    <w:rsid w:val="00286D8B"/>
    <w:rsid w:val="002904F9"/>
    <w:rsid w:val="002905CD"/>
    <w:rsid w:val="0029189C"/>
    <w:rsid w:val="002922A9"/>
    <w:rsid w:val="00294F45"/>
    <w:rsid w:val="002A0041"/>
    <w:rsid w:val="002A13FB"/>
    <w:rsid w:val="002A370E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50B3"/>
    <w:rsid w:val="002C5733"/>
    <w:rsid w:val="002C5F05"/>
    <w:rsid w:val="002C62CF"/>
    <w:rsid w:val="002C66D7"/>
    <w:rsid w:val="002C67A9"/>
    <w:rsid w:val="002C7783"/>
    <w:rsid w:val="002D0B2E"/>
    <w:rsid w:val="002D532D"/>
    <w:rsid w:val="002D54BF"/>
    <w:rsid w:val="002D60AF"/>
    <w:rsid w:val="002D6620"/>
    <w:rsid w:val="002D6E1E"/>
    <w:rsid w:val="002E242B"/>
    <w:rsid w:val="002E3855"/>
    <w:rsid w:val="002E5FCD"/>
    <w:rsid w:val="002F2BBF"/>
    <w:rsid w:val="002F57C3"/>
    <w:rsid w:val="002F582D"/>
    <w:rsid w:val="002F5DC1"/>
    <w:rsid w:val="002F71DF"/>
    <w:rsid w:val="002F77B4"/>
    <w:rsid w:val="002F7AF5"/>
    <w:rsid w:val="003003B4"/>
    <w:rsid w:val="003041D1"/>
    <w:rsid w:val="003055D7"/>
    <w:rsid w:val="00305A55"/>
    <w:rsid w:val="00314A02"/>
    <w:rsid w:val="00316EA2"/>
    <w:rsid w:val="003202B6"/>
    <w:rsid w:val="003203DE"/>
    <w:rsid w:val="003218C2"/>
    <w:rsid w:val="00326E07"/>
    <w:rsid w:val="0033067E"/>
    <w:rsid w:val="0033217F"/>
    <w:rsid w:val="00332845"/>
    <w:rsid w:val="00340925"/>
    <w:rsid w:val="00344ACC"/>
    <w:rsid w:val="003473D4"/>
    <w:rsid w:val="00350C64"/>
    <w:rsid w:val="00350F79"/>
    <w:rsid w:val="00351089"/>
    <w:rsid w:val="00351B8E"/>
    <w:rsid w:val="00351D93"/>
    <w:rsid w:val="00356CBA"/>
    <w:rsid w:val="00357031"/>
    <w:rsid w:val="003607D9"/>
    <w:rsid w:val="003608B7"/>
    <w:rsid w:val="00360B1E"/>
    <w:rsid w:val="00361471"/>
    <w:rsid w:val="00361911"/>
    <w:rsid w:val="003648DF"/>
    <w:rsid w:val="003716C4"/>
    <w:rsid w:val="003718A3"/>
    <w:rsid w:val="0037234F"/>
    <w:rsid w:val="00375680"/>
    <w:rsid w:val="00376413"/>
    <w:rsid w:val="00376EA9"/>
    <w:rsid w:val="00377045"/>
    <w:rsid w:val="0038148A"/>
    <w:rsid w:val="00381A55"/>
    <w:rsid w:val="00384F1B"/>
    <w:rsid w:val="00385891"/>
    <w:rsid w:val="003951E3"/>
    <w:rsid w:val="00395947"/>
    <w:rsid w:val="00397773"/>
    <w:rsid w:val="003A2003"/>
    <w:rsid w:val="003B01BF"/>
    <w:rsid w:val="003B1319"/>
    <w:rsid w:val="003B142D"/>
    <w:rsid w:val="003B1C27"/>
    <w:rsid w:val="003B75AF"/>
    <w:rsid w:val="003C0D04"/>
    <w:rsid w:val="003C214B"/>
    <w:rsid w:val="003C286B"/>
    <w:rsid w:val="003C3ABC"/>
    <w:rsid w:val="003C428C"/>
    <w:rsid w:val="003C4774"/>
    <w:rsid w:val="003C5007"/>
    <w:rsid w:val="003C64B1"/>
    <w:rsid w:val="003C7842"/>
    <w:rsid w:val="003D32AD"/>
    <w:rsid w:val="003D6B99"/>
    <w:rsid w:val="003E14BB"/>
    <w:rsid w:val="003E32BB"/>
    <w:rsid w:val="003E3E7F"/>
    <w:rsid w:val="003E4428"/>
    <w:rsid w:val="003E566C"/>
    <w:rsid w:val="003E7AA5"/>
    <w:rsid w:val="003F5955"/>
    <w:rsid w:val="003F640E"/>
    <w:rsid w:val="003F7F03"/>
    <w:rsid w:val="00400C3F"/>
    <w:rsid w:val="00402604"/>
    <w:rsid w:val="004039F8"/>
    <w:rsid w:val="00403B85"/>
    <w:rsid w:val="004044D3"/>
    <w:rsid w:val="004079A4"/>
    <w:rsid w:val="00407F27"/>
    <w:rsid w:val="00410DB3"/>
    <w:rsid w:val="00414211"/>
    <w:rsid w:val="00422A86"/>
    <w:rsid w:val="00423038"/>
    <w:rsid w:val="004244C0"/>
    <w:rsid w:val="0043105C"/>
    <w:rsid w:val="00432852"/>
    <w:rsid w:val="00433C25"/>
    <w:rsid w:val="004358E1"/>
    <w:rsid w:val="00435D75"/>
    <w:rsid w:val="00440DB2"/>
    <w:rsid w:val="0044122D"/>
    <w:rsid w:val="00442370"/>
    <w:rsid w:val="004456E8"/>
    <w:rsid w:val="00445B72"/>
    <w:rsid w:val="00445C91"/>
    <w:rsid w:val="00450CFC"/>
    <w:rsid w:val="00452D5D"/>
    <w:rsid w:val="00453589"/>
    <w:rsid w:val="00462AA7"/>
    <w:rsid w:val="0046418B"/>
    <w:rsid w:val="00465E5D"/>
    <w:rsid w:val="00466774"/>
    <w:rsid w:val="00467C44"/>
    <w:rsid w:val="00471781"/>
    <w:rsid w:val="00472C76"/>
    <w:rsid w:val="00473F57"/>
    <w:rsid w:val="0048021C"/>
    <w:rsid w:val="00482023"/>
    <w:rsid w:val="0048299B"/>
    <w:rsid w:val="00483DBF"/>
    <w:rsid w:val="004841E4"/>
    <w:rsid w:val="0048468A"/>
    <w:rsid w:val="004849E3"/>
    <w:rsid w:val="00484FB3"/>
    <w:rsid w:val="0048508F"/>
    <w:rsid w:val="00487361"/>
    <w:rsid w:val="0049023D"/>
    <w:rsid w:val="004931CD"/>
    <w:rsid w:val="00493F82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2287"/>
    <w:rsid w:val="004A40EE"/>
    <w:rsid w:val="004A5CFD"/>
    <w:rsid w:val="004A7277"/>
    <w:rsid w:val="004A72FD"/>
    <w:rsid w:val="004A750E"/>
    <w:rsid w:val="004A755F"/>
    <w:rsid w:val="004A75C1"/>
    <w:rsid w:val="004A7A76"/>
    <w:rsid w:val="004B577D"/>
    <w:rsid w:val="004B6A50"/>
    <w:rsid w:val="004B6BEB"/>
    <w:rsid w:val="004B77AC"/>
    <w:rsid w:val="004C1669"/>
    <w:rsid w:val="004C32FE"/>
    <w:rsid w:val="004C444F"/>
    <w:rsid w:val="004C6FAB"/>
    <w:rsid w:val="004D03F6"/>
    <w:rsid w:val="004D3F5D"/>
    <w:rsid w:val="004D42D4"/>
    <w:rsid w:val="004D4A6D"/>
    <w:rsid w:val="004D6941"/>
    <w:rsid w:val="004D7010"/>
    <w:rsid w:val="004D7961"/>
    <w:rsid w:val="004E153D"/>
    <w:rsid w:val="004E244C"/>
    <w:rsid w:val="004E4E4C"/>
    <w:rsid w:val="004F04B4"/>
    <w:rsid w:val="004F0998"/>
    <w:rsid w:val="004F0E00"/>
    <w:rsid w:val="004F2304"/>
    <w:rsid w:val="004F2F2B"/>
    <w:rsid w:val="004F435B"/>
    <w:rsid w:val="004F724E"/>
    <w:rsid w:val="004F7F5D"/>
    <w:rsid w:val="004F7FF1"/>
    <w:rsid w:val="0050071A"/>
    <w:rsid w:val="005060CD"/>
    <w:rsid w:val="005103E5"/>
    <w:rsid w:val="00511E4B"/>
    <w:rsid w:val="00516995"/>
    <w:rsid w:val="00524AB8"/>
    <w:rsid w:val="00526ACA"/>
    <w:rsid w:val="00526D15"/>
    <w:rsid w:val="00526E3C"/>
    <w:rsid w:val="00530629"/>
    <w:rsid w:val="0053159C"/>
    <w:rsid w:val="0053404B"/>
    <w:rsid w:val="00534505"/>
    <w:rsid w:val="00534E59"/>
    <w:rsid w:val="00535CAF"/>
    <w:rsid w:val="00537FD7"/>
    <w:rsid w:val="00541020"/>
    <w:rsid w:val="00541BC8"/>
    <w:rsid w:val="00542E29"/>
    <w:rsid w:val="00545181"/>
    <w:rsid w:val="00545303"/>
    <w:rsid w:val="005467D0"/>
    <w:rsid w:val="005514D1"/>
    <w:rsid w:val="00552F99"/>
    <w:rsid w:val="0055503B"/>
    <w:rsid w:val="00557B6F"/>
    <w:rsid w:val="00561E9A"/>
    <w:rsid w:val="00563900"/>
    <w:rsid w:val="005656C9"/>
    <w:rsid w:val="00566366"/>
    <w:rsid w:val="00566FB3"/>
    <w:rsid w:val="00567827"/>
    <w:rsid w:val="005712B7"/>
    <w:rsid w:val="00572BFC"/>
    <w:rsid w:val="005736CA"/>
    <w:rsid w:val="005745A9"/>
    <w:rsid w:val="00580359"/>
    <w:rsid w:val="00581209"/>
    <w:rsid w:val="0058396A"/>
    <w:rsid w:val="0058600B"/>
    <w:rsid w:val="005900F9"/>
    <w:rsid w:val="00591AD7"/>
    <w:rsid w:val="005978C2"/>
    <w:rsid w:val="005A320C"/>
    <w:rsid w:val="005A4127"/>
    <w:rsid w:val="005A5FD2"/>
    <w:rsid w:val="005A6D7E"/>
    <w:rsid w:val="005B0D27"/>
    <w:rsid w:val="005B134B"/>
    <w:rsid w:val="005B1C46"/>
    <w:rsid w:val="005B3D68"/>
    <w:rsid w:val="005B4DE6"/>
    <w:rsid w:val="005C16B2"/>
    <w:rsid w:val="005C1A02"/>
    <w:rsid w:val="005C3AE1"/>
    <w:rsid w:val="005C4FEA"/>
    <w:rsid w:val="005C5031"/>
    <w:rsid w:val="005C55E1"/>
    <w:rsid w:val="005C6754"/>
    <w:rsid w:val="005D0E9F"/>
    <w:rsid w:val="005D1099"/>
    <w:rsid w:val="005D1AD5"/>
    <w:rsid w:val="005D271C"/>
    <w:rsid w:val="005D37A7"/>
    <w:rsid w:val="005D385C"/>
    <w:rsid w:val="005D4427"/>
    <w:rsid w:val="005D5829"/>
    <w:rsid w:val="005D66CF"/>
    <w:rsid w:val="005D7D87"/>
    <w:rsid w:val="005E091B"/>
    <w:rsid w:val="005E0FC0"/>
    <w:rsid w:val="005E0FEB"/>
    <w:rsid w:val="005E2726"/>
    <w:rsid w:val="005E2741"/>
    <w:rsid w:val="005E5533"/>
    <w:rsid w:val="005E5D71"/>
    <w:rsid w:val="005E77CB"/>
    <w:rsid w:val="005F07FA"/>
    <w:rsid w:val="005F2910"/>
    <w:rsid w:val="005F296C"/>
    <w:rsid w:val="005F5415"/>
    <w:rsid w:val="005F6654"/>
    <w:rsid w:val="005F6928"/>
    <w:rsid w:val="005F6DFC"/>
    <w:rsid w:val="005F7184"/>
    <w:rsid w:val="005F74DB"/>
    <w:rsid w:val="0060114B"/>
    <w:rsid w:val="00602BCD"/>
    <w:rsid w:val="00603906"/>
    <w:rsid w:val="006040E5"/>
    <w:rsid w:val="00607417"/>
    <w:rsid w:val="00607CDD"/>
    <w:rsid w:val="00615216"/>
    <w:rsid w:val="0061724B"/>
    <w:rsid w:val="0062041A"/>
    <w:rsid w:val="00621225"/>
    <w:rsid w:val="00621971"/>
    <w:rsid w:val="006255B0"/>
    <w:rsid w:val="006256E8"/>
    <w:rsid w:val="00626125"/>
    <w:rsid w:val="00633C17"/>
    <w:rsid w:val="0064121B"/>
    <w:rsid w:val="00642EB3"/>
    <w:rsid w:val="0064768A"/>
    <w:rsid w:val="00651195"/>
    <w:rsid w:val="00651D55"/>
    <w:rsid w:val="00651D9E"/>
    <w:rsid w:val="00653321"/>
    <w:rsid w:val="006536CC"/>
    <w:rsid w:val="00653A69"/>
    <w:rsid w:val="006547CC"/>
    <w:rsid w:val="00656895"/>
    <w:rsid w:val="00660132"/>
    <w:rsid w:val="00662800"/>
    <w:rsid w:val="00663C9C"/>
    <w:rsid w:val="006640F9"/>
    <w:rsid w:val="00666FFA"/>
    <w:rsid w:val="00667E8A"/>
    <w:rsid w:val="006710D1"/>
    <w:rsid w:val="0067246A"/>
    <w:rsid w:val="00673C39"/>
    <w:rsid w:val="0067739C"/>
    <w:rsid w:val="00681214"/>
    <w:rsid w:val="0068580C"/>
    <w:rsid w:val="00686825"/>
    <w:rsid w:val="006870BE"/>
    <w:rsid w:val="00692AE5"/>
    <w:rsid w:val="00694D3A"/>
    <w:rsid w:val="006A158D"/>
    <w:rsid w:val="006A377B"/>
    <w:rsid w:val="006A3C95"/>
    <w:rsid w:val="006A4BF9"/>
    <w:rsid w:val="006A5126"/>
    <w:rsid w:val="006A7E94"/>
    <w:rsid w:val="006B2D20"/>
    <w:rsid w:val="006B6AF4"/>
    <w:rsid w:val="006B735F"/>
    <w:rsid w:val="006C03F5"/>
    <w:rsid w:val="006C1A1B"/>
    <w:rsid w:val="006C1CC3"/>
    <w:rsid w:val="006C26F8"/>
    <w:rsid w:val="006D06AC"/>
    <w:rsid w:val="006D12F3"/>
    <w:rsid w:val="006D514C"/>
    <w:rsid w:val="006E16D0"/>
    <w:rsid w:val="006E1BCE"/>
    <w:rsid w:val="006E3DFC"/>
    <w:rsid w:val="006E5E54"/>
    <w:rsid w:val="006F29F2"/>
    <w:rsid w:val="006F3349"/>
    <w:rsid w:val="006F55F7"/>
    <w:rsid w:val="006F7542"/>
    <w:rsid w:val="00700CE7"/>
    <w:rsid w:val="0070329A"/>
    <w:rsid w:val="00703872"/>
    <w:rsid w:val="007043CF"/>
    <w:rsid w:val="00706140"/>
    <w:rsid w:val="00706D92"/>
    <w:rsid w:val="00707678"/>
    <w:rsid w:val="00707726"/>
    <w:rsid w:val="00707A9E"/>
    <w:rsid w:val="007109C2"/>
    <w:rsid w:val="00710CAF"/>
    <w:rsid w:val="007136F4"/>
    <w:rsid w:val="00713E1B"/>
    <w:rsid w:val="00713E32"/>
    <w:rsid w:val="007258BF"/>
    <w:rsid w:val="00731724"/>
    <w:rsid w:val="00731E0D"/>
    <w:rsid w:val="00733DD3"/>
    <w:rsid w:val="00734290"/>
    <w:rsid w:val="007352CB"/>
    <w:rsid w:val="00737E8B"/>
    <w:rsid w:val="0074074F"/>
    <w:rsid w:val="007407D3"/>
    <w:rsid w:val="00740FB7"/>
    <w:rsid w:val="00743B92"/>
    <w:rsid w:val="00744AF1"/>
    <w:rsid w:val="00744CCD"/>
    <w:rsid w:val="00751D6E"/>
    <w:rsid w:val="00751F87"/>
    <w:rsid w:val="00752A0E"/>
    <w:rsid w:val="00757508"/>
    <w:rsid w:val="00760058"/>
    <w:rsid w:val="0076013F"/>
    <w:rsid w:val="00760AF2"/>
    <w:rsid w:val="0076184D"/>
    <w:rsid w:val="0076345A"/>
    <w:rsid w:val="0076450C"/>
    <w:rsid w:val="00764C80"/>
    <w:rsid w:val="0076662C"/>
    <w:rsid w:val="007673F2"/>
    <w:rsid w:val="00770F30"/>
    <w:rsid w:val="0077558D"/>
    <w:rsid w:val="007832E4"/>
    <w:rsid w:val="007834A4"/>
    <w:rsid w:val="00783AC0"/>
    <w:rsid w:val="00784AFD"/>
    <w:rsid w:val="00784E73"/>
    <w:rsid w:val="00786B8E"/>
    <w:rsid w:val="00786DA9"/>
    <w:rsid w:val="007871AE"/>
    <w:rsid w:val="0079162D"/>
    <w:rsid w:val="00791C24"/>
    <w:rsid w:val="00792D39"/>
    <w:rsid w:val="00793966"/>
    <w:rsid w:val="00794473"/>
    <w:rsid w:val="007955CE"/>
    <w:rsid w:val="007A003D"/>
    <w:rsid w:val="007A0273"/>
    <w:rsid w:val="007A1755"/>
    <w:rsid w:val="007A3E8A"/>
    <w:rsid w:val="007A5BDC"/>
    <w:rsid w:val="007A609D"/>
    <w:rsid w:val="007A6DFE"/>
    <w:rsid w:val="007B0936"/>
    <w:rsid w:val="007B2E75"/>
    <w:rsid w:val="007B39F0"/>
    <w:rsid w:val="007B466B"/>
    <w:rsid w:val="007B49A6"/>
    <w:rsid w:val="007B76D6"/>
    <w:rsid w:val="007C0A56"/>
    <w:rsid w:val="007C1E77"/>
    <w:rsid w:val="007C2409"/>
    <w:rsid w:val="007C28C5"/>
    <w:rsid w:val="007C3730"/>
    <w:rsid w:val="007C53DE"/>
    <w:rsid w:val="007C781C"/>
    <w:rsid w:val="007D0130"/>
    <w:rsid w:val="007D2B76"/>
    <w:rsid w:val="007E464B"/>
    <w:rsid w:val="007E6C68"/>
    <w:rsid w:val="007E700C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3822"/>
    <w:rsid w:val="00804987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5742"/>
    <w:rsid w:val="008168FF"/>
    <w:rsid w:val="008179EA"/>
    <w:rsid w:val="008200B8"/>
    <w:rsid w:val="008212EB"/>
    <w:rsid w:val="00821EFD"/>
    <w:rsid w:val="00822048"/>
    <w:rsid w:val="008225E6"/>
    <w:rsid w:val="00822FB2"/>
    <w:rsid w:val="008236E1"/>
    <w:rsid w:val="00825390"/>
    <w:rsid w:val="00830F29"/>
    <w:rsid w:val="008317B0"/>
    <w:rsid w:val="0083566C"/>
    <w:rsid w:val="008410CA"/>
    <w:rsid w:val="00841431"/>
    <w:rsid w:val="00841863"/>
    <w:rsid w:val="00843157"/>
    <w:rsid w:val="00843AA0"/>
    <w:rsid w:val="0084462A"/>
    <w:rsid w:val="00850658"/>
    <w:rsid w:val="00850BC8"/>
    <w:rsid w:val="00851C94"/>
    <w:rsid w:val="008535C7"/>
    <w:rsid w:val="00855883"/>
    <w:rsid w:val="008576DD"/>
    <w:rsid w:val="0086050D"/>
    <w:rsid w:val="00870299"/>
    <w:rsid w:val="008748B8"/>
    <w:rsid w:val="00874B52"/>
    <w:rsid w:val="008753B0"/>
    <w:rsid w:val="0087694A"/>
    <w:rsid w:val="0087783C"/>
    <w:rsid w:val="00880708"/>
    <w:rsid w:val="00881474"/>
    <w:rsid w:val="00882369"/>
    <w:rsid w:val="00882A1D"/>
    <w:rsid w:val="00883590"/>
    <w:rsid w:val="00883C4D"/>
    <w:rsid w:val="0088508A"/>
    <w:rsid w:val="008939D8"/>
    <w:rsid w:val="008941AC"/>
    <w:rsid w:val="00894841"/>
    <w:rsid w:val="008A0B39"/>
    <w:rsid w:val="008A2991"/>
    <w:rsid w:val="008B0438"/>
    <w:rsid w:val="008B0B1F"/>
    <w:rsid w:val="008B1EC9"/>
    <w:rsid w:val="008B3866"/>
    <w:rsid w:val="008B41AF"/>
    <w:rsid w:val="008B6310"/>
    <w:rsid w:val="008C2DF0"/>
    <w:rsid w:val="008C3EE3"/>
    <w:rsid w:val="008C50D2"/>
    <w:rsid w:val="008C5597"/>
    <w:rsid w:val="008C746F"/>
    <w:rsid w:val="008D0B82"/>
    <w:rsid w:val="008D67C0"/>
    <w:rsid w:val="008D7940"/>
    <w:rsid w:val="008E13A0"/>
    <w:rsid w:val="008E1804"/>
    <w:rsid w:val="008E4481"/>
    <w:rsid w:val="008E49A8"/>
    <w:rsid w:val="008E5FAB"/>
    <w:rsid w:val="008E6B63"/>
    <w:rsid w:val="008E7053"/>
    <w:rsid w:val="008F0A21"/>
    <w:rsid w:val="008F0F55"/>
    <w:rsid w:val="008F30D9"/>
    <w:rsid w:val="008F4078"/>
    <w:rsid w:val="008F559F"/>
    <w:rsid w:val="008F58B6"/>
    <w:rsid w:val="008F60A5"/>
    <w:rsid w:val="008F64B2"/>
    <w:rsid w:val="008F7039"/>
    <w:rsid w:val="008F7BA6"/>
    <w:rsid w:val="00901C7A"/>
    <w:rsid w:val="00902597"/>
    <w:rsid w:val="00904682"/>
    <w:rsid w:val="00904C73"/>
    <w:rsid w:val="00905301"/>
    <w:rsid w:val="0090558B"/>
    <w:rsid w:val="00910348"/>
    <w:rsid w:val="0091544C"/>
    <w:rsid w:val="0091610B"/>
    <w:rsid w:val="0091670C"/>
    <w:rsid w:val="00917E75"/>
    <w:rsid w:val="00920395"/>
    <w:rsid w:val="00920EF5"/>
    <w:rsid w:val="00920EFC"/>
    <w:rsid w:val="00924BDC"/>
    <w:rsid w:val="0093024C"/>
    <w:rsid w:val="00932DCE"/>
    <w:rsid w:val="00936353"/>
    <w:rsid w:val="009366D5"/>
    <w:rsid w:val="00936E9A"/>
    <w:rsid w:val="009412BB"/>
    <w:rsid w:val="00941609"/>
    <w:rsid w:val="009447F9"/>
    <w:rsid w:val="00944A1C"/>
    <w:rsid w:val="009463DF"/>
    <w:rsid w:val="00947365"/>
    <w:rsid w:val="00950CE6"/>
    <w:rsid w:val="00952C21"/>
    <w:rsid w:val="00953EBA"/>
    <w:rsid w:val="009549C9"/>
    <w:rsid w:val="00955CD0"/>
    <w:rsid w:val="00957985"/>
    <w:rsid w:val="009643BF"/>
    <w:rsid w:val="00966F62"/>
    <w:rsid w:val="009712E0"/>
    <w:rsid w:val="009749C6"/>
    <w:rsid w:val="00974BBE"/>
    <w:rsid w:val="00975BCB"/>
    <w:rsid w:val="00975CD8"/>
    <w:rsid w:val="009769E9"/>
    <w:rsid w:val="00977858"/>
    <w:rsid w:val="009804A3"/>
    <w:rsid w:val="00981CB0"/>
    <w:rsid w:val="009823C8"/>
    <w:rsid w:val="00982474"/>
    <w:rsid w:val="00982914"/>
    <w:rsid w:val="00984C96"/>
    <w:rsid w:val="0098629F"/>
    <w:rsid w:val="0098677C"/>
    <w:rsid w:val="009901BF"/>
    <w:rsid w:val="009914A6"/>
    <w:rsid w:val="00991504"/>
    <w:rsid w:val="00994888"/>
    <w:rsid w:val="009A575B"/>
    <w:rsid w:val="009A60C6"/>
    <w:rsid w:val="009A6C27"/>
    <w:rsid w:val="009A7CCF"/>
    <w:rsid w:val="009B09BA"/>
    <w:rsid w:val="009B3524"/>
    <w:rsid w:val="009B7817"/>
    <w:rsid w:val="009C21F0"/>
    <w:rsid w:val="009D2702"/>
    <w:rsid w:val="009D3E9F"/>
    <w:rsid w:val="009D45A3"/>
    <w:rsid w:val="009D5C33"/>
    <w:rsid w:val="009D790C"/>
    <w:rsid w:val="009D7A38"/>
    <w:rsid w:val="009D7E40"/>
    <w:rsid w:val="009E2511"/>
    <w:rsid w:val="009E3A57"/>
    <w:rsid w:val="009E4C1C"/>
    <w:rsid w:val="009E5E1F"/>
    <w:rsid w:val="009E5F75"/>
    <w:rsid w:val="009E5FC8"/>
    <w:rsid w:val="009F1E26"/>
    <w:rsid w:val="009F2295"/>
    <w:rsid w:val="009F5881"/>
    <w:rsid w:val="009F5E43"/>
    <w:rsid w:val="009F78FD"/>
    <w:rsid w:val="00A02D36"/>
    <w:rsid w:val="00A04FDB"/>
    <w:rsid w:val="00A05888"/>
    <w:rsid w:val="00A1031A"/>
    <w:rsid w:val="00A1073C"/>
    <w:rsid w:val="00A15C5F"/>
    <w:rsid w:val="00A16A06"/>
    <w:rsid w:val="00A17A96"/>
    <w:rsid w:val="00A20845"/>
    <w:rsid w:val="00A20BF1"/>
    <w:rsid w:val="00A23111"/>
    <w:rsid w:val="00A2324A"/>
    <w:rsid w:val="00A263ED"/>
    <w:rsid w:val="00A26832"/>
    <w:rsid w:val="00A30389"/>
    <w:rsid w:val="00A3129A"/>
    <w:rsid w:val="00A31472"/>
    <w:rsid w:val="00A33183"/>
    <w:rsid w:val="00A41816"/>
    <w:rsid w:val="00A41B91"/>
    <w:rsid w:val="00A433B7"/>
    <w:rsid w:val="00A4385E"/>
    <w:rsid w:val="00A44D80"/>
    <w:rsid w:val="00A46BC4"/>
    <w:rsid w:val="00A4743E"/>
    <w:rsid w:val="00A501F4"/>
    <w:rsid w:val="00A504D6"/>
    <w:rsid w:val="00A5116E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65D45"/>
    <w:rsid w:val="00A73076"/>
    <w:rsid w:val="00A74ABD"/>
    <w:rsid w:val="00A7654E"/>
    <w:rsid w:val="00A77862"/>
    <w:rsid w:val="00A84672"/>
    <w:rsid w:val="00A87DB6"/>
    <w:rsid w:val="00A91CFF"/>
    <w:rsid w:val="00A947B5"/>
    <w:rsid w:val="00A97F40"/>
    <w:rsid w:val="00AA01E3"/>
    <w:rsid w:val="00AA15D8"/>
    <w:rsid w:val="00AA17C4"/>
    <w:rsid w:val="00AA27CA"/>
    <w:rsid w:val="00AA3968"/>
    <w:rsid w:val="00AA4D72"/>
    <w:rsid w:val="00AA54BF"/>
    <w:rsid w:val="00AA7B68"/>
    <w:rsid w:val="00AB0F9E"/>
    <w:rsid w:val="00AB1261"/>
    <w:rsid w:val="00AB3A63"/>
    <w:rsid w:val="00AC09A3"/>
    <w:rsid w:val="00AC2ECA"/>
    <w:rsid w:val="00AC6CD6"/>
    <w:rsid w:val="00AC6D34"/>
    <w:rsid w:val="00AC6DD2"/>
    <w:rsid w:val="00AC7B4B"/>
    <w:rsid w:val="00AD03AF"/>
    <w:rsid w:val="00AD0BC7"/>
    <w:rsid w:val="00AD1F7B"/>
    <w:rsid w:val="00AD3849"/>
    <w:rsid w:val="00AD470B"/>
    <w:rsid w:val="00AD4865"/>
    <w:rsid w:val="00AD4BB8"/>
    <w:rsid w:val="00AD54BC"/>
    <w:rsid w:val="00AD6291"/>
    <w:rsid w:val="00AE0B76"/>
    <w:rsid w:val="00AE12E4"/>
    <w:rsid w:val="00AE3CB8"/>
    <w:rsid w:val="00AE4EC5"/>
    <w:rsid w:val="00AE5A50"/>
    <w:rsid w:val="00AE73EB"/>
    <w:rsid w:val="00AF260B"/>
    <w:rsid w:val="00AF2BFA"/>
    <w:rsid w:val="00AF4CC2"/>
    <w:rsid w:val="00AF552A"/>
    <w:rsid w:val="00AF645F"/>
    <w:rsid w:val="00B00E1D"/>
    <w:rsid w:val="00B00E75"/>
    <w:rsid w:val="00B025DE"/>
    <w:rsid w:val="00B029F0"/>
    <w:rsid w:val="00B03CFA"/>
    <w:rsid w:val="00B04452"/>
    <w:rsid w:val="00B045EF"/>
    <w:rsid w:val="00B052AF"/>
    <w:rsid w:val="00B055F0"/>
    <w:rsid w:val="00B058C1"/>
    <w:rsid w:val="00B06C48"/>
    <w:rsid w:val="00B1039E"/>
    <w:rsid w:val="00B118BC"/>
    <w:rsid w:val="00B11F88"/>
    <w:rsid w:val="00B150CE"/>
    <w:rsid w:val="00B1607A"/>
    <w:rsid w:val="00B175B3"/>
    <w:rsid w:val="00B20C27"/>
    <w:rsid w:val="00B23A9D"/>
    <w:rsid w:val="00B23B26"/>
    <w:rsid w:val="00B24E8F"/>
    <w:rsid w:val="00B262F8"/>
    <w:rsid w:val="00B3085C"/>
    <w:rsid w:val="00B366F7"/>
    <w:rsid w:val="00B417B8"/>
    <w:rsid w:val="00B45C96"/>
    <w:rsid w:val="00B525F0"/>
    <w:rsid w:val="00B530AF"/>
    <w:rsid w:val="00B53F07"/>
    <w:rsid w:val="00B55B47"/>
    <w:rsid w:val="00B56357"/>
    <w:rsid w:val="00B57B77"/>
    <w:rsid w:val="00B57EB9"/>
    <w:rsid w:val="00B6052B"/>
    <w:rsid w:val="00B60853"/>
    <w:rsid w:val="00B613A7"/>
    <w:rsid w:val="00B62FCF"/>
    <w:rsid w:val="00B63269"/>
    <w:rsid w:val="00B639E2"/>
    <w:rsid w:val="00B63F67"/>
    <w:rsid w:val="00B66F62"/>
    <w:rsid w:val="00B71F25"/>
    <w:rsid w:val="00B72C65"/>
    <w:rsid w:val="00B768C5"/>
    <w:rsid w:val="00B7692C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1E5E"/>
    <w:rsid w:val="00BA3C32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05EA"/>
    <w:rsid w:val="00BC1270"/>
    <w:rsid w:val="00BC16BF"/>
    <w:rsid w:val="00BC3D07"/>
    <w:rsid w:val="00BC5949"/>
    <w:rsid w:val="00BC655F"/>
    <w:rsid w:val="00BD3386"/>
    <w:rsid w:val="00BD3DA4"/>
    <w:rsid w:val="00BD5DB0"/>
    <w:rsid w:val="00BD6C3A"/>
    <w:rsid w:val="00BE0488"/>
    <w:rsid w:val="00BE29E0"/>
    <w:rsid w:val="00BE39E2"/>
    <w:rsid w:val="00BE594D"/>
    <w:rsid w:val="00BE742A"/>
    <w:rsid w:val="00BE7959"/>
    <w:rsid w:val="00BF10B9"/>
    <w:rsid w:val="00BF1657"/>
    <w:rsid w:val="00BF22F8"/>
    <w:rsid w:val="00BF3CC1"/>
    <w:rsid w:val="00BF474D"/>
    <w:rsid w:val="00BF7AE6"/>
    <w:rsid w:val="00C0096C"/>
    <w:rsid w:val="00C02B29"/>
    <w:rsid w:val="00C035ED"/>
    <w:rsid w:val="00C04417"/>
    <w:rsid w:val="00C04F92"/>
    <w:rsid w:val="00C06A0B"/>
    <w:rsid w:val="00C07A1A"/>
    <w:rsid w:val="00C105D3"/>
    <w:rsid w:val="00C11326"/>
    <w:rsid w:val="00C118AB"/>
    <w:rsid w:val="00C12938"/>
    <w:rsid w:val="00C137DB"/>
    <w:rsid w:val="00C13F56"/>
    <w:rsid w:val="00C14EBD"/>
    <w:rsid w:val="00C20BF1"/>
    <w:rsid w:val="00C21B6A"/>
    <w:rsid w:val="00C2203F"/>
    <w:rsid w:val="00C23456"/>
    <w:rsid w:val="00C25521"/>
    <w:rsid w:val="00C25957"/>
    <w:rsid w:val="00C25B3C"/>
    <w:rsid w:val="00C25C7F"/>
    <w:rsid w:val="00C27143"/>
    <w:rsid w:val="00C3254E"/>
    <w:rsid w:val="00C3513E"/>
    <w:rsid w:val="00C3694F"/>
    <w:rsid w:val="00C373DC"/>
    <w:rsid w:val="00C37CD2"/>
    <w:rsid w:val="00C41C50"/>
    <w:rsid w:val="00C41CBA"/>
    <w:rsid w:val="00C464A1"/>
    <w:rsid w:val="00C55289"/>
    <w:rsid w:val="00C5532A"/>
    <w:rsid w:val="00C55CC8"/>
    <w:rsid w:val="00C56728"/>
    <w:rsid w:val="00C56FCA"/>
    <w:rsid w:val="00C57B0C"/>
    <w:rsid w:val="00C631BC"/>
    <w:rsid w:val="00C644E6"/>
    <w:rsid w:val="00C64E32"/>
    <w:rsid w:val="00C65D9D"/>
    <w:rsid w:val="00C66983"/>
    <w:rsid w:val="00C70B08"/>
    <w:rsid w:val="00C71819"/>
    <w:rsid w:val="00C729EE"/>
    <w:rsid w:val="00C73C41"/>
    <w:rsid w:val="00C76AC2"/>
    <w:rsid w:val="00C76F57"/>
    <w:rsid w:val="00C82871"/>
    <w:rsid w:val="00C83503"/>
    <w:rsid w:val="00C83E5E"/>
    <w:rsid w:val="00C85B15"/>
    <w:rsid w:val="00C85E3C"/>
    <w:rsid w:val="00C87D05"/>
    <w:rsid w:val="00C90762"/>
    <w:rsid w:val="00C91704"/>
    <w:rsid w:val="00CA0F22"/>
    <w:rsid w:val="00CA4315"/>
    <w:rsid w:val="00CA4667"/>
    <w:rsid w:val="00CA4E33"/>
    <w:rsid w:val="00CA5155"/>
    <w:rsid w:val="00CA7296"/>
    <w:rsid w:val="00CB0675"/>
    <w:rsid w:val="00CB1512"/>
    <w:rsid w:val="00CB1ED9"/>
    <w:rsid w:val="00CB3E00"/>
    <w:rsid w:val="00CB470C"/>
    <w:rsid w:val="00CB638D"/>
    <w:rsid w:val="00CB657E"/>
    <w:rsid w:val="00CB7485"/>
    <w:rsid w:val="00CC1087"/>
    <w:rsid w:val="00CC155B"/>
    <w:rsid w:val="00CC33C7"/>
    <w:rsid w:val="00CC4179"/>
    <w:rsid w:val="00CC42A0"/>
    <w:rsid w:val="00CC5FA3"/>
    <w:rsid w:val="00CC5FF3"/>
    <w:rsid w:val="00CC611A"/>
    <w:rsid w:val="00CC678A"/>
    <w:rsid w:val="00CD6067"/>
    <w:rsid w:val="00CD6618"/>
    <w:rsid w:val="00CD6C7C"/>
    <w:rsid w:val="00CE0CA2"/>
    <w:rsid w:val="00CE1577"/>
    <w:rsid w:val="00CE1831"/>
    <w:rsid w:val="00CE2D27"/>
    <w:rsid w:val="00CE5954"/>
    <w:rsid w:val="00CE68D4"/>
    <w:rsid w:val="00CE6BCA"/>
    <w:rsid w:val="00CF1557"/>
    <w:rsid w:val="00CF3039"/>
    <w:rsid w:val="00CF42D4"/>
    <w:rsid w:val="00CF72E8"/>
    <w:rsid w:val="00D016E1"/>
    <w:rsid w:val="00D05384"/>
    <w:rsid w:val="00D06952"/>
    <w:rsid w:val="00D07AAD"/>
    <w:rsid w:val="00D11938"/>
    <w:rsid w:val="00D11A7C"/>
    <w:rsid w:val="00D12405"/>
    <w:rsid w:val="00D15F8F"/>
    <w:rsid w:val="00D16E2A"/>
    <w:rsid w:val="00D17026"/>
    <w:rsid w:val="00D17FCE"/>
    <w:rsid w:val="00D21623"/>
    <w:rsid w:val="00D22119"/>
    <w:rsid w:val="00D22742"/>
    <w:rsid w:val="00D22E8D"/>
    <w:rsid w:val="00D2372B"/>
    <w:rsid w:val="00D3072D"/>
    <w:rsid w:val="00D33DEC"/>
    <w:rsid w:val="00D3503E"/>
    <w:rsid w:val="00D359AD"/>
    <w:rsid w:val="00D37C96"/>
    <w:rsid w:val="00D40BB5"/>
    <w:rsid w:val="00D41315"/>
    <w:rsid w:val="00D4618C"/>
    <w:rsid w:val="00D47070"/>
    <w:rsid w:val="00D47F0E"/>
    <w:rsid w:val="00D51A75"/>
    <w:rsid w:val="00D52930"/>
    <w:rsid w:val="00D52CF3"/>
    <w:rsid w:val="00D5378A"/>
    <w:rsid w:val="00D560A1"/>
    <w:rsid w:val="00D57F66"/>
    <w:rsid w:val="00D6225F"/>
    <w:rsid w:val="00D65715"/>
    <w:rsid w:val="00D67D13"/>
    <w:rsid w:val="00D70CC2"/>
    <w:rsid w:val="00D7563A"/>
    <w:rsid w:val="00D7744D"/>
    <w:rsid w:val="00D81D94"/>
    <w:rsid w:val="00D84FDD"/>
    <w:rsid w:val="00D86608"/>
    <w:rsid w:val="00D9115F"/>
    <w:rsid w:val="00D93306"/>
    <w:rsid w:val="00D9335F"/>
    <w:rsid w:val="00D941EA"/>
    <w:rsid w:val="00D95A27"/>
    <w:rsid w:val="00D95DB5"/>
    <w:rsid w:val="00D966DD"/>
    <w:rsid w:val="00D96AC4"/>
    <w:rsid w:val="00D97221"/>
    <w:rsid w:val="00D9744D"/>
    <w:rsid w:val="00D97CB8"/>
    <w:rsid w:val="00DA26A4"/>
    <w:rsid w:val="00DA334F"/>
    <w:rsid w:val="00DA6280"/>
    <w:rsid w:val="00DA6672"/>
    <w:rsid w:val="00DB0AE6"/>
    <w:rsid w:val="00DB6160"/>
    <w:rsid w:val="00DB69FF"/>
    <w:rsid w:val="00DC5AB7"/>
    <w:rsid w:val="00DC6BC8"/>
    <w:rsid w:val="00DC7855"/>
    <w:rsid w:val="00DD0DBD"/>
    <w:rsid w:val="00DD1626"/>
    <w:rsid w:val="00DD3EF0"/>
    <w:rsid w:val="00DD4195"/>
    <w:rsid w:val="00DD42B8"/>
    <w:rsid w:val="00DD6142"/>
    <w:rsid w:val="00DE4A77"/>
    <w:rsid w:val="00DE4C99"/>
    <w:rsid w:val="00DF2BD8"/>
    <w:rsid w:val="00DF323F"/>
    <w:rsid w:val="00DF40B0"/>
    <w:rsid w:val="00DF47D6"/>
    <w:rsid w:val="00DF643C"/>
    <w:rsid w:val="00E003CD"/>
    <w:rsid w:val="00E042A4"/>
    <w:rsid w:val="00E07D35"/>
    <w:rsid w:val="00E109DC"/>
    <w:rsid w:val="00E11E48"/>
    <w:rsid w:val="00E1378B"/>
    <w:rsid w:val="00E1737D"/>
    <w:rsid w:val="00E206D2"/>
    <w:rsid w:val="00E21B86"/>
    <w:rsid w:val="00E21E1B"/>
    <w:rsid w:val="00E22AB4"/>
    <w:rsid w:val="00E30E2B"/>
    <w:rsid w:val="00E314FA"/>
    <w:rsid w:val="00E3502A"/>
    <w:rsid w:val="00E35714"/>
    <w:rsid w:val="00E36C62"/>
    <w:rsid w:val="00E36EEA"/>
    <w:rsid w:val="00E377C8"/>
    <w:rsid w:val="00E4110F"/>
    <w:rsid w:val="00E42C70"/>
    <w:rsid w:val="00E42FCD"/>
    <w:rsid w:val="00E4378F"/>
    <w:rsid w:val="00E47A0C"/>
    <w:rsid w:val="00E5224F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2B5"/>
    <w:rsid w:val="00E6495B"/>
    <w:rsid w:val="00E64AB0"/>
    <w:rsid w:val="00E6525F"/>
    <w:rsid w:val="00E665ED"/>
    <w:rsid w:val="00E67284"/>
    <w:rsid w:val="00E67A5A"/>
    <w:rsid w:val="00E708BC"/>
    <w:rsid w:val="00E72217"/>
    <w:rsid w:val="00E72293"/>
    <w:rsid w:val="00E755C1"/>
    <w:rsid w:val="00E76212"/>
    <w:rsid w:val="00E80321"/>
    <w:rsid w:val="00E8138A"/>
    <w:rsid w:val="00E82219"/>
    <w:rsid w:val="00E8269D"/>
    <w:rsid w:val="00E82706"/>
    <w:rsid w:val="00E830F6"/>
    <w:rsid w:val="00E83374"/>
    <w:rsid w:val="00E84CB2"/>
    <w:rsid w:val="00E906B6"/>
    <w:rsid w:val="00E927A3"/>
    <w:rsid w:val="00E93912"/>
    <w:rsid w:val="00E952AB"/>
    <w:rsid w:val="00E95B5C"/>
    <w:rsid w:val="00EA16D8"/>
    <w:rsid w:val="00EA1AA1"/>
    <w:rsid w:val="00EA6571"/>
    <w:rsid w:val="00EA7B08"/>
    <w:rsid w:val="00EB01E2"/>
    <w:rsid w:val="00EB0B66"/>
    <w:rsid w:val="00EB0BEE"/>
    <w:rsid w:val="00EB0D56"/>
    <w:rsid w:val="00EB26C2"/>
    <w:rsid w:val="00EB6DD6"/>
    <w:rsid w:val="00EC171F"/>
    <w:rsid w:val="00EC2111"/>
    <w:rsid w:val="00EC3273"/>
    <w:rsid w:val="00EC454F"/>
    <w:rsid w:val="00EC4AAD"/>
    <w:rsid w:val="00EC5D4E"/>
    <w:rsid w:val="00EC7B96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E4F55"/>
    <w:rsid w:val="00EF034F"/>
    <w:rsid w:val="00EF0911"/>
    <w:rsid w:val="00EF148E"/>
    <w:rsid w:val="00EF4420"/>
    <w:rsid w:val="00EF5B70"/>
    <w:rsid w:val="00EF6E14"/>
    <w:rsid w:val="00EF6F02"/>
    <w:rsid w:val="00F0059F"/>
    <w:rsid w:val="00F0176F"/>
    <w:rsid w:val="00F031AE"/>
    <w:rsid w:val="00F07DD3"/>
    <w:rsid w:val="00F11751"/>
    <w:rsid w:val="00F11A2C"/>
    <w:rsid w:val="00F12CF6"/>
    <w:rsid w:val="00F137F8"/>
    <w:rsid w:val="00F165C3"/>
    <w:rsid w:val="00F2140C"/>
    <w:rsid w:val="00F23F40"/>
    <w:rsid w:val="00F2696F"/>
    <w:rsid w:val="00F27F17"/>
    <w:rsid w:val="00F3168A"/>
    <w:rsid w:val="00F341CF"/>
    <w:rsid w:val="00F34555"/>
    <w:rsid w:val="00F354B7"/>
    <w:rsid w:val="00F37B58"/>
    <w:rsid w:val="00F41D60"/>
    <w:rsid w:val="00F41E2F"/>
    <w:rsid w:val="00F42C5B"/>
    <w:rsid w:val="00F44889"/>
    <w:rsid w:val="00F46A4C"/>
    <w:rsid w:val="00F513AD"/>
    <w:rsid w:val="00F5270C"/>
    <w:rsid w:val="00F52983"/>
    <w:rsid w:val="00F56DB2"/>
    <w:rsid w:val="00F606BB"/>
    <w:rsid w:val="00F61FD1"/>
    <w:rsid w:val="00F63834"/>
    <w:rsid w:val="00F66DA8"/>
    <w:rsid w:val="00F717C6"/>
    <w:rsid w:val="00F72DB9"/>
    <w:rsid w:val="00F72F05"/>
    <w:rsid w:val="00F733A7"/>
    <w:rsid w:val="00F74A4D"/>
    <w:rsid w:val="00F753F8"/>
    <w:rsid w:val="00F77019"/>
    <w:rsid w:val="00F77044"/>
    <w:rsid w:val="00F77B92"/>
    <w:rsid w:val="00F77EB4"/>
    <w:rsid w:val="00F829E9"/>
    <w:rsid w:val="00F82A6E"/>
    <w:rsid w:val="00F82D48"/>
    <w:rsid w:val="00F84F7F"/>
    <w:rsid w:val="00F8746F"/>
    <w:rsid w:val="00F94945"/>
    <w:rsid w:val="00F949D7"/>
    <w:rsid w:val="00F95111"/>
    <w:rsid w:val="00F9517C"/>
    <w:rsid w:val="00F97A88"/>
    <w:rsid w:val="00FA0283"/>
    <w:rsid w:val="00FA1A31"/>
    <w:rsid w:val="00FA4B7D"/>
    <w:rsid w:val="00FA550B"/>
    <w:rsid w:val="00FA71AD"/>
    <w:rsid w:val="00FB204A"/>
    <w:rsid w:val="00FB2F4A"/>
    <w:rsid w:val="00FB4ABD"/>
    <w:rsid w:val="00FB50B6"/>
    <w:rsid w:val="00FB56E7"/>
    <w:rsid w:val="00FB5DF3"/>
    <w:rsid w:val="00FC132A"/>
    <w:rsid w:val="00FC3CC3"/>
    <w:rsid w:val="00FC56FF"/>
    <w:rsid w:val="00FD1C8A"/>
    <w:rsid w:val="00FD3459"/>
    <w:rsid w:val="00FD3CA1"/>
    <w:rsid w:val="00FD4F4A"/>
    <w:rsid w:val="00FD7AA6"/>
    <w:rsid w:val="00FE231F"/>
    <w:rsid w:val="00FE540E"/>
    <w:rsid w:val="00FE7E00"/>
    <w:rsid w:val="00FF00BE"/>
    <w:rsid w:val="00FF0D13"/>
    <w:rsid w:val="00FF3FBC"/>
    <w:rsid w:val="00FF4B9D"/>
    <w:rsid w:val="00FF4D50"/>
    <w:rsid w:val="00FF6E97"/>
    <w:rsid w:val="00FF71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78A"/>
    <w:pPr>
      <w:spacing w:before="360" w:after="36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C678A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678A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C678A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CC678A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qFormat/>
    <w:rsid w:val="00125B4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3C4774"/>
    <w:pPr>
      <w:keepNext w:val="0"/>
      <w:shd w:val="pct10" w:color="auto" w:fill="FFFFFF"/>
    </w:pPr>
    <w:rPr>
      <w:b/>
      <w:bCs/>
      <w:lang w:val="en-GB"/>
    </w:rPr>
  </w:style>
  <w:style w:type="character" w:styleId="Hyperlink">
    <w:name w:val="Hyperlink"/>
    <w:aliases w:val="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styleId="NichtaufgelsteErwhnung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2CF6"/>
    <w:pPr>
      <w:ind w:left="720"/>
      <w:contextualSpacing/>
    </w:pPr>
  </w:style>
  <w:style w:type="paragraph" w:customStyle="1" w:styleId="Default">
    <w:name w:val="Default"/>
    <w:rsid w:val="004C6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onplat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resort.at/skigebiet/kronplatz-plan-de-corones/bewertung/gastronomi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resort.at/skigebiet/kronplatz-plan-de-corones/testberich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kronplatz-br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1EC9AB914524098EF5A742805C38B" ma:contentTypeVersion="14" ma:contentTypeDescription="Ein neues Dokument erstellen." ma:contentTypeScope="" ma:versionID="805055af166d0ff3bda98e1dae569d5c">
  <xsd:schema xmlns:xsd="http://www.w3.org/2001/XMLSchema" xmlns:xs="http://www.w3.org/2001/XMLSchema" xmlns:p="http://schemas.microsoft.com/office/2006/metadata/properties" xmlns:ns2="6bcbc0ed-8ee0-4673-90ad-a5e988a0c89d" xmlns:ns3="8a2510b1-7cd3-4f46-a31b-628a0135dc50" targetNamespace="http://schemas.microsoft.com/office/2006/metadata/properties" ma:root="true" ma:fieldsID="e4864f103c6f1afc977361e1bbc3d044" ns2:_="" ns3:_="">
    <xsd:import namespace="6bcbc0ed-8ee0-4673-90ad-a5e988a0c89d"/>
    <xsd:import namespace="8a2510b1-7cd3-4f46-a31b-628a0135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c0ed-8ee0-4673-90ad-a5e988a0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c493f7a-8c74-4d8a-8c9b-6a1de445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10b1-7cd3-4f46-a31b-628a0135dc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8f826c-4da7-473b-8bf5-d9925fdda345}" ma:internalName="TaxCatchAll" ma:showField="CatchAllData" ma:web="8a2510b1-7cd3-4f46-a31b-628a0135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510b1-7cd3-4f46-a31b-628a0135dc50" xsi:nil="true"/>
    <lcf76f155ced4ddcb4097134ff3c332f xmlns="6bcbc0ed-8ee0-4673-90ad-a5e988a0c89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88E82-42A1-4AD4-8AE6-719013DD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bc0ed-8ee0-4673-90ad-a5e988a0c89d"/>
    <ds:schemaRef ds:uri="8a2510b1-7cd3-4f46-a31b-628a0135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B3EA9-9F27-4A11-825D-903A9D99E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BE9C2-ADA1-425C-9E78-2B0268E77DEC}">
  <ds:schemaRefs>
    <ds:schemaRef ds:uri="http://schemas.microsoft.com/office/2006/metadata/properties"/>
    <ds:schemaRef ds:uri="http://schemas.microsoft.com/office/infopath/2007/PartnerControls"/>
    <ds:schemaRef ds:uri="8a2510b1-7cd3-4f46-a31b-628a0135dc50"/>
    <ds:schemaRef ds:uri="6bcbc0ed-8ee0-4673-90ad-a5e988a0c89d"/>
  </ds:schemaRefs>
</ds:datastoreItem>
</file>

<file path=customXml/itemProps4.xml><?xml version="1.0" encoding="utf-8"?>
<ds:datastoreItem xmlns:ds="http://schemas.openxmlformats.org/officeDocument/2006/customXml" ds:itemID="{7679B996-53EE-410B-A9CC-F001CB419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4426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Lisa Mascha</cp:lastModifiedBy>
  <cp:revision>11</cp:revision>
  <cp:lastPrinted>2023-09-18T07:39:00Z</cp:lastPrinted>
  <dcterms:created xsi:type="dcterms:W3CDTF">2023-12-07T08:27:00Z</dcterms:created>
  <dcterms:modified xsi:type="dcterms:W3CDTF">2024-04-04T14:17:00Z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0x010100A3F1EC9AB914524098EF5A742805C38B</vt:lpwstr>
  </property>
  <property fmtid="{D5CDD505-2E9C-101B-9397-08002B2CF9AE}" pid="3" name="MediaServiceImageTags">
    <vt:lpwstr/>
  </property>
</Properties>
</file>