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7F6" w:rsidRDefault="00144328">
      <w:pPr>
        <w:pStyle w:val="berschrift2"/>
      </w:pPr>
      <w:r>
        <w:rPr>
          <w:rStyle w:val="Ohne"/>
        </w:rPr>
        <w:t>Wintertage am bayerischen GUT EDERMANN</w:t>
      </w:r>
      <w:r>
        <w:rPr>
          <w:rStyle w:val="Ohne"/>
          <w:rFonts w:ascii="Arial Unicode MS" w:hAnsi="Arial Unicode MS"/>
          <w:b w:val="0"/>
          <w:bCs w:val="0"/>
        </w:rPr>
        <w:br/>
      </w:r>
    </w:p>
    <w:p w:rsidR="009C27F6" w:rsidRDefault="00144328">
      <w:r>
        <w:rPr>
          <w:rStyle w:val="Ohne"/>
        </w:rPr>
        <w:t xml:space="preserve">Der Winter im </w:t>
      </w:r>
      <w:r>
        <w:rPr>
          <w:rStyle w:val="Ohne"/>
          <w:b/>
          <w:bCs/>
        </w:rPr>
        <w:t>GUT EDERMANN</w:t>
      </w:r>
      <w:r>
        <w:rPr>
          <w:rStyle w:val="Ohne"/>
        </w:rPr>
        <w:t xml:space="preserve"> kommt auf leisen Sohlen: ruhig, sanft und beschaulich. In einer traumhaften Panoramalage inmitten des bayrischen </w:t>
      </w:r>
      <w:r>
        <w:rPr>
          <w:rStyle w:val="Ohne"/>
          <w:b/>
          <w:bCs/>
        </w:rPr>
        <w:t>Rupertiwinkels</w:t>
      </w:r>
      <w:r>
        <w:rPr>
          <w:rStyle w:val="Ohne"/>
        </w:rPr>
        <w:t xml:space="preserve"> ist das </w:t>
      </w:r>
      <w:r>
        <w:rPr>
          <w:rStyle w:val="Ohne"/>
          <w:b/>
          <w:bCs/>
        </w:rPr>
        <w:t xml:space="preserve">liebevoll geführte WellnessNaturResort </w:t>
      </w:r>
      <w:r>
        <w:rPr>
          <w:rStyle w:val="Ohne"/>
        </w:rPr>
        <w:t xml:space="preserve">ein </w:t>
      </w:r>
      <w:r>
        <w:rPr>
          <w:rStyle w:val="Ohne"/>
        </w:rPr>
        <w:t xml:space="preserve">einmaliger Ort zum grenzenlosen Entspannen. Winterurlauber genießen beim </w:t>
      </w:r>
      <w:r>
        <w:rPr>
          <w:rStyle w:val="Ohne"/>
          <w:b/>
          <w:bCs/>
        </w:rPr>
        <w:t>Schneeschuh- und Winterwandern</w:t>
      </w:r>
      <w:r>
        <w:rPr>
          <w:rStyle w:val="Ohne"/>
        </w:rPr>
        <w:t xml:space="preserve"> die Ursprünglichkeit der Gegend und traumhafte Naturlandschaften. Langlaufen, Rodeln, Eislaufen am Waginger See „ums Eck“, Skifahren, Pferdeschlittenfah</w:t>
      </w:r>
      <w:r>
        <w:rPr>
          <w:rStyle w:val="Ohne"/>
        </w:rPr>
        <w:t>ren, Tourenski und Pulverschnee in den Bergen. Berchtesgaden – das mächtigste Bergerlebnis Deutschlands liegt vor der Tür. Nur ein Katzensprung ist es nach München, Salzburg, an den Chiemsee und an den Königssee.</w:t>
      </w:r>
    </w:p>
    <w:p w:rsidR="009C27F6" w:rsidRDefault="009C27F6"/>
    <w:p w:rsidR="009C27F6" w:rsidRDefault="00144328">
      <w:pPr>
        <w:jc w:val="center"/>
        <w:rPr>
          <w:rStyle w:val="Ohne"/>
          <w:b/>
          <w:bCs/>
        </w:rPr>
      </w:pPr>
      <w:r>
        <w:rPr>
          <w:rStyle w:val="Ohne"/>
          <w:b/>
          <w:bCs/>
        </w:rPr>
        <w:t>Abtauchen im AlpenSpa</w:t>
      </w:r>
    </w:p>
    <w:p w:rsidR="009C27F6" w:rsidRDefault="009C27F6"/>
    <w:p w:rsidR="009C27F6" w:rsidRDefault="00144328">
      <w:pPr>
        <w:rPr>
          <w:rStyle w:val="Ohne"/>
        </w:rPr>
      </w:pPr>
      <w:r>
        <w:rPr>
          <w:rStyle w:val="Ohne"/>
        </w:rPr>
        <w:t>Wenn sich der Schn</w:t>
      </w:r>
      <w:r>
        <w:rPr>
          <w:rStyle w:val="Ohne"/>
        </w:rPr>
        <w:t xml:space="preserve">ee über das hügelige Voralpenland legt, wird es in dem exklusiven </w:t>
      </w:r>
      <w:r>
        <w:rPr>
          <w:rStyle w:val="Ohne"/>
          <w:b/>
          <w:bCs/>
        </w:rPr>
        <w:t xml:space="preserve">AlpenSpa </w:t>
      </w:r>
      <w:r>
        <w:rPr>
          <w:rStyle w:val="Ohne"/>
        </w:rPr>
        <w:t>des GUT EDERMANN so richtig gemütlich. 2.700 m² stehen für winterliche Wellnesstage im behaglichen Ambiente zur Verfügung. Wohlige Hitze spüren in der außergewöhnlichen Saunalandsch</w:t>
      </w:r>
      <w:r>
        <w:rPr>
          <w:rStyle w:val="Ohne"/>
        </w:rPr>
        <w:t xml:space="preserve">aft, entspannen im Indoorpool oder im PrivateSpa, Genussbäder mit Johanniskraut, Rosenblüten oder Zirbenölen wirken lassen oder Wasseranwendungen nach Kneipp, </w:t>
      </w:r>
      <w:r>
        <w:rPr>
          <w:rStyle w:val="Ohne"/>
          <w:b/>
          <w:bCs/>
        </w:rPr>
        <w:t>Massage- und Beautybehandlungen</w:t>
      </w:r>
      <w:r>
        <w:rPr>
          <w:rStyle w:val="Ohne"/>
        </w:rPr>
        <w:t xml:space="preserve"> u.v.m. genießen. Ein bestens ausgebildetes SpaTeam aus Therapeute</w:t>
      </w:r>
      <w:r>
        <w:rPr>
          <w:rStyle w:val="Ohne"/>
        </w:rPr>
        <w:t xml:space="preserve">n, Saunameistern, Masseuren und Kosmetikerinnen steht bereit, um Erholungssuchenden nur das Beste zukommen zu lassen. Ein einzigartiges Highlight ist </w:t>
      </w:r>
      <w:r>
        <w:rPr>
          <w:rStyle w:val="Ohne"/>
          <w:b/>
          <w:bCs/>
        </w:rPr>
        <w:t>AlmYurveda</w:t>
      </w:r>
      <w:r>
        <w:rPr>
          <w:rStyle w:val="Ohne"/>
        </w:rPr>
        <w:t xml:space="preserve"> – die östliche Lehre in Symbiose mit bayrischem Therapeutenwissen in seiner ursprünglichsten Fo</w:t>
      </w:r>
      <w:r>
        <w:rPr>
          <w:rStyle w:val="Ohne"/>
        </w:rPr>
        <w:t xml:space="preserve">rm. Wer die Weichen für </w:t>
      </w:r>
      <w:r>
        <w:rPr>
          <w:rStyle w:val="Ohne"/>
        </w:rPr>
        <w:lastRenderedPageBreak/>
        <w:t xml:space="preserve">eine dauerhaft gesunde Ernährungsweise stellen möchte, der gönnt sich </w:t>
      </w:r>
      <w:r>
        <w:rPr>
          <w:rStyle w:val="Ohne"/>
          <w:b/>
          <w:bCs/>
          <w:i/>
          <w:iCs/>
        </w:rPr>
        <w:t>basenfasten</w:t>
      </w:r>
      <w:r>
        <w:rPr>
          <w:rStyle w:val="Ohne"/>
          <w:b/>
          <w:bCs/>
        </w:rPr>
        <w:t xml:space="preserve"> nach der Wacker-Methode</w:t>
      </w:r>
      <w:r>
        <w:rPr>
          <w:rStyle w:val="Ohne"/>
          <w:b/>
          <w:bCs/>
          <w:vertAlign w:val="superscript"/>
        </w:rPr>
        <w:t>®</w:t>
      </w:r>
      <w:r>
        <w:rPr>
          <w:rStyle w:val="Ohne"/>
        </w:rPr>
        <w:t>.</w:t>
      </w:r>
    </w:p>
    <w:p w:rsidR="009C27F6" w:rsidRDefault="009C27F6"/>
    <w:p w:rsidR="009C27F6" w:rsidRDefault="00144328">
      <w:pPr>
        <w:jc w:val="center"/>
        <w:rPr>
          <w:rStyle w:val="Ohne"/>
          <w:b/>
          <w:bCs/>
        </w:rPr>
      </w:pPr>
      <w:r>
        <w:rPr>
          <w:rStyle w:val="Ohne"/>
          <w:b/>
          <w:bCs/>
        </w:rPr>
        <w:t>Winterliche GenussKüche</w:t>
      </w:r>
    </w:p>
    <w:p w:rsidR="009C27F6" w:rsidRDefault="009C27F6"/>
    <w:p w:rsidR="009C27F6" w:rsidRDefault="00144328">
      <w:pPr>
        <w:spacing w:line="360" w:lineRule="atLeast"/>
      </w:pPr>
      <w:r>
        <w:rPr>
          <w:rStyle w:val="Ohne"/>
        </w:rPr>
        <w:t>In der gemütlichen Bauernstube oder im Gourmet-Restaurant MundArt2015 (mit neuer Genussphilosophie</w:t>
      </w:r>
      <w:r>
        <w:rPr>
          <w:rStyle w:val="Ohne"/>
        </w:rPr>
        <w:t xml:space="preserve"> und neuem, edlem Ambiente) schmeckt die </w:t>
      </w:r>
      <w:r>
        <w:rPr>
          <w:rStyle w:val="Ohne"/>
          <w:b/>
          <w:bCs/>
        </w:rPr>
        <w:t>bio-zertifizierte</w:t>
      </w:r>
      <w:r>
        <w:rPr>
          <w:rStyle w:val="Ohne"/>
        </w:rPr>
        <w:t xml:space="preserve"> </w:t>
      </w:r>
      <w:r>
        <w:rPr>
          <w:rStyle w:val="Ohne"/>
          <w:b/>
          <w:bCs/>
        </w:rPr>
        <w:t>GenussKüche</w:t>
      </w:r>
      <w:r>
        <w:rPr>
          <w:rStyle w:val="Ohne"/>
        </w:rPr>
        <w:t xml:space="preserve"> aus regionalen, frischen Produkten. Zahlreiche Auszeichnungen von </w:t>
      </w:r>
      <w:r>
        <w:rPr>
          <w:rStyle w:val="Ohne"/>
          <w:b/>
          <w:bCs/>
        </w:rPr>
        <w:t>falstaff</w:t>
      </w:r>
      <w:r>
        <w:rPr>
          <w:rStyle w:val="Ohne"/>
        </w:rPr>
        <w:t xml:space="preserve"> über </w:t>
      </w:r>
      <w:r>
        <w:rPr>
          <w:rStyle w:val="Ohne"/>
          <w:b/>
          <w:bCs/>
        </w:rPr>
        <w:t>Gusto</w:t>
      </w:r>
      <w:r>
        <w:rPr>
          <w:rStyle w:val="Ohne"/>
        </w:rPr>
        <w:t xml:space="preserve"> bis hin zum </w:t>
      </w:r>
      <w:r>
        <w:rPr>
          <w:rStyle w:val="Ohne"/>
          <w:b/>
          <w:bCs/>
        </w:rPr>
        <w:t>Michelin-Guide</w:t>
      </w:r>
      <w:r>
        <w:rPr>
          <w:rStyle w:val="Ohne"/>
        </w:rPr>
        <w:t xml:space="preserve"> zeugen von der hohen Qualität der GenussKüche im GUT EDERMANN. Ausgewähl</w:t>
      </w:r>
      <w:r>
        <w:rPr>
          <w:rStyle w:val="Ohne"/>
        </w:rPr>
        <w:t xml:space="preserve">te Kulinarik-Partner unterstützen die anspruchsvolle Küchenphilosophie mit besten Lebensmitteln (z.B.: Bad Reichenhaller Mineralwasser </w:t>
      </w:r>
      <w:hyperlink r:id="rId6" w:history="1">
        <w:r>
          <w:rPr>
            <w:rStyle w:val="Hyperlink2"/>
          </w:rPr>
          <w:t>http://www.berg-frisch.de</w:t>
        </w:r>
      </w:hyperlink>
      <w:r>
        <w:rPr>
          <w:rStyle w:val="Hyperlink2"/>
        </w:rPr>
        <w:t xml:space="preserve">, Privat Brauerei Wieninger </w:t>
      </w:r>
      <w:hyperlink r:id="rId7" w:history="1">
        <w:r>
          <w:rPr>
            <w:rStyle w:val="Hyperlink2"/>
          </w:rPr>
          <w:t>http://www.wieninger.de</w:t>
        </w:r>
      </w:hyperlink>
      <w:r>
        <w:rPr>
          <w:rStyle w:val="Hyperlink2"/>
        </w:rPr>
        <w:t>). Im Management- und F&amp;B-Bereich unterstützen Sonja Loidold und Steffen Mezger (bekannt aus hochkarätiger Sterneküche) die Führung des Hauses mit Kompetenz und Ideenreichtum in allen Facetten. Die Inhaberin Monika Seiden</w:t>
      </w:r>
      <w:r>
        <w:rPr>
          <w:rStyle w:val="Hyperlink2"/>
        </w:rPr>
        <w:t>fuß-B. lebt die Philosophie des Hauses und folgt ihrer Vision: „Ich liebe es, mit Leib und Seele Gastgeberin zu sein. Dem Gast ein universelles Wohlfühl-Urlaubserlebnis zu bieten, von höchster Qualität und mit all unserer Herzlichkeit und allumfassendem Se</w:t>
      </w:r>
      <w:r>
        <w:rPr>
          <w:rStyle w:val="Hyperlink2"/>
        </w:rPr>
        <w:t>rvice, das ist meine Intention“.</w:t>
      </w:r>
    </w:p>
    <w:p w:rsidR="009C27F6" w:rsidRDefault="009C27F6"/>
    <w:p w:rsidR="009C27F6" w:rsidRDefault="00144328">
      <w:pPr>
        <w:jc w:val="center"/>
        <w:rPr>
          <w:rStyle w:val="Ohne"/>
          <w:b/>
          <w:bCs/>
        </w:rPr>
      </w:pPr>
      <w:r>
        <w:rPr>
          <w:rStyle w:val="Ohne"/>
          <w:b/>
          <w:bCs/>
        </w:rPr>
        <w:t>Stimmungsvoller Advent</w:t>
      </w:r>
    </w:p>
    <w:p w:rsidR="009C27F6" w:rsidRDefault="009C27F6">
      <w:pPr>
        <w:spacing w:line="360" w:lineRule="atLeast"/>
      </w:pPr>
    </w:p>
    <w:p w:rsidR="009C27F6" w:rsidRDefault="00144328">
      <w:pPr>
        <w:spacing w:line="360" w:lineRule="atLeast"/>
      </w:pPr>
      <w:r>
        <w:rPr>
          <w:rStyle w:val="Hyperlink2"/>
        </w:rPr>
        <w:t xml:space="preserve">Im Advent wird es stimmungsvoll in dem gemütlichen Anwesen. Hier erleben Gäste die schönsten Seiten des bayerischen Advents. Am </w:t>
      </w:r>
      <w:r>
        <w:rPr>
          <w:rStyle w:val="Ohne"/>
          <w:b/>
          <w:bCs/>
        </w:rPr>
        <w:t>06. und 20. Dezember 2020</w:t>
      </w:r>
      <w:r>
        <w:rPr>
          <w:rStyle w:val="Hyperlink2"/>
        </w:rPr>
        <w:t xml:space="preserve"> jeweils um 19 Uhr lädt der Edermann Dreiges</w:t>
      </w:r>
      <w:r>
        <w:rPr>
          <w:rStyle w:val="Hyperlink2"/>
        </w:rPr>
        <w:t xml:space="preserve">ang zum beschaulichen </w:t>
      </w:r>
      <w:r>
        <w:rPr>
          <w:rStyle w:val="Hyperlink2"/>
        </w:rPr>
        <w:lastRenderedPageBreak/>
        <w:t xml:space="preserve">Adventsingen mit alpenländischen Weihnachtsliedern und besinnlichen Geschichten. Für </w:t>
      </w:r>
      <w:r>
        <w:rPr>
          <w:rStyle w:val="Ohne"/>
          <w:b/>
          <w:bCs/>
        </w:rPr>
        <w:t>Weihnachtsfeiern und besondere Anlässe</w:t>
      </w:r>
      <w:r>
        <w:rPr>
          <w:rStyle w:val="Hyperlink2"/>
        </w:rPr>
        <w:t xml:space="preserve"> die perfekte Location.</w:t>
      </w:r>
    </w:p>
    <w:p w:rsidR="009C27F6" w:rsidRDefault="009C27F6">
      <w:pPr>
        <w:spacing w:line="360" w:lineRule="atLeast"/>
      </w:pPr>
    </w:p>
    <w:p w:rsidR="009C27F6" w:rsidRDefault="00144328">
      <w:pPr>
        <w:spacing w:line="360" w:lineRule="atLeast"/>
        <w:jc w:val="center"/>
      </w:pPr>
      <w:r>
        <w:rPr>
          <w:rStyle w:val="Ohne"/>
          <w:b/>
          <w:bCs/>
        </w:rPr>
        <w:t>Mit der ältesten Seilbahn der Welt auf verschneite Berggipfel</w:t>
      </w:r>
    </w:p>
    <w:p w:rsidR="009C27F6" w:rsidRDefault="00144328">
      <w:pPr>
        <w:pStyle w:val="Default"/>
      </w:pPr>
      <w:r>
        <w:rPr>
          <w:rStyle w:val="Hyperlink2"/>
        </w:rPr>
        <w:t xml:space="preserve"> </w:t>
      </w:r>
    </w:p>
    <w:p w:rsidR="009C27F6" w:rsidRDefault="00144328">
      <w:pPr>
        <w:spacing w:line="360" w:lineRule="atLeast"/>
      </w:pPr>
      <w:r>
        <w:rPr>
          <w:rStyle w:val="Hyperlink2"/>
        </w:rPr>
        <w:t>Die Predigtstuhlbahn in Bad Reichenhall wird auch liebevoll als „Grande Dame der Alpen“ bezeichnet. Denn sie ist die letzte ihrer Art, immer noch im Original erhalten und steht zu Recht unter Denkmalschutz. Die weithin sichtbaren „roten Salonwagen“ schwebe</w:t>
      </w:r>
      <w:r>
        <w:rPr>
          <w:rStyle w:val="Hyperlink2"/>
        </w:rPr>
        <w:t>n seit 1928 mit ca. 18 km/h auf 1.584 Meter. Am Gipfel eröffnet sich eine atemberaubende Fernsicht auf die Stadt Bad Reichenhall und in das Salzburger Becken im Norden. Im Süden zeichnen sich der Watzmann, sowie die Hochalpen ab. Im Westen reicht der Blick</w:t>
      </w:r>
      <w:r>
        <w:rPr>
          <w:rStyle w:val="Hyperlink2"/>
        </w:rPr>
        <w:t xml:space="preserve"> bis weit in die Chiemgauer und Tiroler Alpen. Wer gehobene Gastronomie genießen möchte, der ist im Bergrestaurant in der Bergstation richtig. Dort sorgt ein Spitzen-Küchenteam für Gourmetfreuden </w:t>
      </w:r>
      <w:hyperlink r:id="rId8" w:history="1">
        <w:r>
          <w:rPr>
            <w:rStyle w:val="Hyperlink2"/>
          </w:rPr>
          <w:t>https</w:t>
        </w:r>
        <w:r>
          <w:rPr>
            <w:rStyle w:val="Hyperlink2"/>
          </w:rPr>
          <w:t>://www.predigtstuhlbahn.de/startseite</w:t>
        </w:r>
      </w:hyperlink>
      <w:r>
        <w:rPr>
          <w:rStyle w:val="Hyperlink2"/>
        </w:rPr>
        <w:t>.</w:t>
      </w:r>
    </w:p>
    <w:p w:rsidR="009C27F6" w:rsidRDefault="009C27F6">
      <w:pPr>
        <w:spacing w:line="360" w:lineRule="atLeast"/>
      </w:pPr>
    </w:p>
    <w:p w:rsidR="009C27F6" w:rsidRDefault="00144328">
      <w:pPr>
        <w:spacing w:line="360" w:lineRule="atLeast"/>
        <w:jc w:val="center"/>
        <w:rPr>
          <w:rStyle w:val="Ohne"/>
          <w:b/>
          <w:bCs/>
        </w:rPr>
      </w:pPr>
      <w:r>
        <w:rPr>
          <w:rStyle w:val="Ohne"/>
          <w:b/>
          <w:bCs/>
        </w:rPr>
        <w:t>GUT EDERMANNS NaturErbe</w:t>
      </w:r>
    </w:p>
    <w:p w:rsidR="009C27F6" w:rsidRDefault="009C27F6">
      <w:pPr>
        <w:spacing w:line="360" w:lineRule="atLeast"/>
        <w:rPr>
          <w:rStyle w:val="Ohne"/>
          <w:b/>
          <w:bCs/>
        </w:rPr>
      </w:pPr>
    </w:p>
    <w:p w:rsidR="009C27F6" w:rsidRDefault="00144328">
      <w:pPr>
        <w:spacing w:line="360" w:lineRule="atLeast"/>
      </w:pPr>
      <w:r>
        <w:rPr>
          <w:rStyle w:val="Hyperlink2"/>
        </w:rPr>
        <w:t>Im GUT EDERMANN spielt die Natur eine wichtige Rolle. Die wundervolle Kulturlandschaft wird seit Jahrhunderten gepﬂegt und von Generation zu Generation weitergegeben. So entstand ein vollk</w:t>
      </w:r>
      <w:r>
        <w:rPr>
          <w:rStyle w:val="Hyperlink2"/>
        </w:rPr>
        <w:t xml:space="preserve">ommen natürlicher Bezug zu Flora und Fauna mit traditionell gefestigten Wurzeln. Verantwortung und Nachhaltigkeit sind für das Wellness und SpaHotel keine leeren Worthülsen, sondern werden gelebt – auch weil das Berchtesgadener Land zur </w:t>
      </w:r>
      <w:r>
        <w:rPr>
          <w:rStyle w:val="Ohne"/>
          <w:b/>
          <w:bCs/>
        </w:rPr>
        <w:t>UNESCO-Biosphärenre</w:t>
      </w:r>
      <w:r>
        <w:rPr>
          <w:rStyle w:val="Ohne"/>
          <w:b/>
          <w:bCs/>
        </w:rPr>
        <w:t>gion</w:t>
      </w:r>
      <w:r>
        <w:rPr>
          <w:rStyle w:val="Hyperlink2"/>
        </w:rPr>
        <w:t xml:space="preserve"> erklärt wurde. Den ökologischen Fußabdruck halten die Verantwortlichen dank zahlreicher umweltschonender Maßnahmen möglichst gering. Dafür wurde dem </w:t>
      </w:r>
      <w:r>
        <w:rPr>
          <w:rStyle w:val="Hyperlink2"/>
        </w:rPr>
        <w:lastRenderedPageBreak/>
        <w:t xml:space="preserve">GUT EDERMANN nun vom bayerischen Staatsminister für Umwelt und Verbraucherschutz das </w:t>
      </w:r>
      <w:r>
        <w:rPr>
          <w:rStyle w:val="Ohne"/>
          <w:b/>
          <w:bCs/>
        </w:rPr>
        <w:t>zweite Goldene Qu</w:t>
      </w:r>
      <w:r>
        <w:rPr>
          <w:rStyle w:val="Ohne"/>
          <w:b/>
          <w:bCs/>
        </w:rPr>
        <w:t>alitätssiegel</w:t>
      </w:r>
      <w:r>
        <w:rPr>
          <w:rStyle w:val="Hyperlink2"/>
        </w:rPr>
        <w:t xml:space="preserve"> des Berchtesgadener Landes übergeben.</w:t>
      </w:r>
    </w:p>
    <w:p w:rsidR="009C27F6" w:rsidRDefault="009C27F6">
      <w:pPr>
        <w:spacing w:line="360" w:lineRule="atLeast"/>
      </w:pPr>
    </w:p>
    <w:p w:rsidR="009C27F6" w:rsidRDefault="00144328">
      <w:pPr>
        <w:pStyle w:val="AufzhlungZwischentitel"/>
        <w:tabs>
          <w:tab w:val="clear" w:pos="8505"/>
          <w:tab w:val="right" w:pos="8478"/>
        </w:tabs>
        <w:rPr>
          <w:rStyle w:val="Ohne"/>
          <w:lang w:val="de-DE"/>
        </w:rPr>
      </w:pPr>
      <w:r>
        <w:rPr>
          <w:rStyle w:val="Ohne"/>
          <w:caps w:val="0"/>
          <w:lang w:val="de-DE"/>
        </w:rPr>
        <w:t>BergWeihnacht (22.–28.12.20)</w:t>
      </w:r>
    </w:p>
    <w:p w:rsidR="009C27F6" w:rsidRDefault="00144328">
      <w:pPr>
        <w:pStyle w:val="Aufzhlung"/>
        <w:tabs>
          <w:tab w:val="clear" w:pos="8505"/>
          <w:tab w:val="left" w:pos="2204"/>
          <w:tab w:val="right" w:pos="8478"/>
        </w:tabs>
        <w:ind w:left="0" w:firstLine="0"/>
        <w:jc w:val="both"/>
        <w:rPr>
          <w:rStyle w:val="Ohne"/>
          <w:b/>
          <w:bCs/>
        </w:rPr>
      </w:pPr>
      <w:r>
        <w:rPr>
          <w:rStyle w:val="Ohne"/>
          <w:b/>
          <w:bCs/>
        </w:rPr>
        <w:t xml:space="preserve">Leistungen: </w:t>
      </w:r>
      <w:r>
        <w:rPr>
          <w:rStyle w:val="Hyperlink2"/>
        </w:rPr>
        <w:t>4 Nächte im Designzimmer, VerwöhnFrühstück vom Buffet, 4-Gang-GenüssMenü am Abend, 1 x Ganzkörperpackung in der Softpackliege (25 Min.), 1 x Verwö</w:t>
      </w:r>
      <w:r>
        <w:rPr>
          <w:rStyle w:val="Hyperlink2"/>
        </w:rPr>
        <w:t xml:space="preserve">hnbad (20 Min.), 1 x indiv. Massage (50 Min.) – </w:t>
      </w:r>
      <w:r>
        <w:rPr>
          <w:rStyle w:val="Ohne"/>
          <w:b/>
          <w:bCs/>
        </w:rPr>
        <w:t>Preis p. P.:</w:t>
      </w:r>
      <w:r>
        <w:rPr>
          <w:rStyle w:val="Hyperlink2"/>
        </w:rPr>
        <w:t xml:space="preserve"> ab 675 Euro</w:t>
      </w:r>
    </w:p>
    <w:p w:rsidR="009C27F6" w:rsidRDefault="009C27F6">
      <w:pPr>
        <w:pStyle w:val="Infoblock"/>
        <w:rPr>
          <w:rStyle w:val="Ohne"/>
          <w:rFonts w:ascii="Arial" w:eastAsia="Arial" w:hAnsi="Arial" w:cs="Arial"/>
        </w:rPr>
      </w:pPr>
    </w:p>
    <w:p w:rsidR="009C27F6" w:rsidRDefault="00144328">
      <w:pPr>
        <w:pStyle w:val="Infoblock"/>
        <w:rPr>
          <w:rStyle w:val="Ohne"/>
          <w:rFonts w:ascii="Arial" w:eastAsia="Arial" w:hAnsi="Arial" w:cs="Arial"/>
        </w:rPr>
      </w:pPr>
      <w:r>
        <w:rPr>
          <w:rStyle w:val="Ohne"/>
          <w:rFonts w:ascii="Arial" w:hAnsi="Arial"/>
        </w:rPr>
        <w:t>4.980</w:t>
      </w:r>
      <w:bookmarkStart w:id="0" w:name="_GoBack"/>
      <w:bookmarkEnd w:id="0"/>
      <w:r>
        <w:rPr>
          <w:rStyle w:val="Ohne"/>
          <w:rFonts w:ascii="Arial" w:hAnsi="Arial"/>
        </w:rPr>
        <w:t xml:space="preserve"> Zeichen</w:t>
      </w:r>
    </w:p>
    <w:p w:rsidR="009C27F6" w:rsidRDefault="00144328">
      <w:pPr>
        <w:pStyle w:val="Infoblock"/>
        <w:rPr>
          <w:rStyle w:val="Ohne"/>
          <w:rFonts w:ascii="Arial" w:eastAsia="Arial" w:hAnsi="Arial" w:cs="Arial"/>
          <w:b/>
          <w:bCs/>
        </w:rPr>
      </w:pPr>
      <w:r>
        <w:rPr>
          <w:rStyle w:val="Ohne"/>
          <w:rFonts w:ascii="Arial" w:hAnsi="Arial"/>
          <w:b/>
          <w:bCs/>
        </w:rPr>
        <w:t>Abdruck honorarfrei,</w:t>
      </w:r>
    </w:p>
    <w:p w:rsidR="009C27F6" w:rsidRDefault="00144328">
      <w:pPr>
        <w:pStyle w:val="Infoblock"/>
        <w:rPr>
          <w:rStyle w:val="Ohne"/>
          <w:rFonts w:ascii="Arial" w:eastAsia="Arial" w:hAnsi="Arial" w:cs="Arial"/>
          <w:b/>
          <w:bCs/>
        </w:rPr>
      </w:pPr>
      <w:r>
        <w:rPr>
          <w:rStyle w:val="Ohne"/>
          <w:rFonts w:ascii="Arial" w:hAnsi="Arial"/>
          <w:b/>
          <w:bCs/>
        </w:rPr>
        <w:t>Belegexemplar erbeten!</w:t>
      </w:r>
    </w:p>
    <w:p w:rsidR="009C27F6" w:rsidRDefault="009C27F6">
      <w:pPr>
        <w:pStyle w:val="Infoblock"/>
      </w:pPr>
    </w:p>
    <w:sectPr w:rsidR="009C27F6">
      <w:headerReference w:type="default" r:id="rId9"/>
      <w:footerReference w:type="default" r:id="rId10"/>
      <w:pgSz w:w="11900" w:h="16840"/>
      <w:pgMar w:top="2835" w:right="1701" w:bottom="283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44328">
      <w:pPr>
        <w:spacing w:line="240" w:lineRule="auto"/>
      </w:pPr>
      <w:r>
        <w:separator/>
      </w:r>
    </w:p>
  </w:endnote>
  <w:endnote w:type="continuationSeparator" w:id="0">
    <w:p w:rsidR="00000000" w:rsidRDefault="001443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7F6" w:rsidRDefault="00144328">
    <w:pPr>
      <w:pStyle w:val="Fuzeile"/>
      <w:rPr>
        <w:b/>
        <w:bCs/>
      </w:rPr>
    </w:pPr>
    <w:r>
      <w:rPr>
        <w:b/>
        <w:bCs/>
      </w:rPr>
      <w:t>Weitere Informationen:</w:t>
    </w:r>
  </w:p>
  <w:p w:rsidR="009C27F6" w:rsidRDefault="00144328">
    <w:pPr>
      <w:pStyle w:val="Fuzeile"/>
    </w:pPr>
    <w:r>
      <w:t>Gut Edermann e. K.</w:t>
    </w:r>
  </w:p>
  <w:p w:rsidR="009C27F6" w:rsidRDefault="00144328">
    <w:pPr>
      <w:pStyle w:val="Fuzeile"/>
    </w:pPr>
    <w:r>
      <w:t>D-83317 Teisendorf, Holzhausen 2</w:t>
    </w:r>
  </w:p>
  <w:p w:rsidR="009C27F6" w:rsidRDefault="00144328">
    <w:pPr>
      <w:pStyle w:val="Fuzeile"/>
    </w:pPr>
    <w:r>
      <w:rPr>
        <w:lang w:val="it-IT"/>
      </w:rPr>
      <w:t xml:space="preserve">Tel.: </w:t>
    </w:r>
    <w:r>
      <w:rPr>
        <w:lang w:val="en-US"/>
      </w:rPr>
      <w:t>+49/(0)8666/9273-0</w:t>
    </w:r>
  </w:p>
  <w:p w:rsidR="009C27F6" w:rsidRDefault="00144328">
    <w:pPr>
      <w:pStyle w:val="Fuzeile"/>
    </w:pPr>
    <w:r>
      <w:rPr>
        <w:lang w:val="en-US"/>
      </w:rPr>
      <w:t>Fax: +49/(0)8666/9273-199</w:t>
    </w:r>
  </w:p>
  <w:p w:rsidR="009C27F6" w:rsidRDefault="00144328">
    <w:pPr>
      <w:pStyle w:val="Fuzeile"/>
      <w:rPr>
        <w:rStyle w:val="Ohne"/>
      </w:rPr>
    </w:pPr>
    <w:r>
      <w:rPr>
        <w:lang w:val="it-IT"/>
      </w:rPr>
      <w:t xml:space="preserve">E-Mail: </w:t>
    </w:r>
    <w:hyperlink r:id="rId1" w:history="1">
      <w:r>
        <w:rPr>
          <w:rStyle w:val="Hyperlink0"/>
        </w:rPr>
        <w:t>info@gut-ed</w:t>
      </w:r>
      <w:r>
        <w:rPr>
          <w:rStyle w:val="Hyperlink0"/>
        </w:rPr>
        <w:t>ermann.de</w:t>
      </w:r>
    </w:hyperlink>
  </w:p>
  <w:p w:rsidR="009C27F6" w:rsidRDefault="00144328">
    <w:pPr>
      <w:pStyle w:val="Fuzeile"/>
      <w:rPr>
        <w:rStyle w:val="Ohne"/>
        <w:sz w:val="16"/>
        <w:szCs w:val="16"/>
      </w:rPr>
    </w:pPr>
    <w:r>
      <w:rPr>
        <w:rStyle w:val="Ohne"/>
        <w:lang w:val="it-IT"/>
      </w:rPr>
      <w:t>www.gut-edermann.de</w:t>
    </w:r>
    <w:r>
      <w:rPr>
        <w:rStyle w:val="Ohne"/>
        <w:lang w:val="it-IT"/>
      </w:rPr>
      <w:tab/>
    </w:r>
    <w:r>
      <w:rPr>
        <w:rStyle w:val="Ohne"/>
        <w:sz w:val="16"/>
        <w:szCs w:val="16"/>
      </w:rPr>
      <w:t>Media Kommunikationsservice GmbH</w:t>
    </w:r>
  </w:p>
  <w:p w:rsidR="009C27F6" w:rsidRDefault="00144328">
    <w:pPr>
      <w:pStyle w:val="Fuzeile"/>
      <w:rPr>
        <w:rStyle w:val="Ohne"/>
        <w:sz w:val="16"/>
        <w:szCs w:val="16"/>
      </w:rPr>
    </w:pPr>
    <w:r>
      <w:rPr>
        <w:rStyle w:val="Ohne"/>
        <w:sz w:val="16"/>
        <w:szCs w:val="16"/>
      </w:rPr>
      <w:t>PR-Agentur für Tourismus</w:t>
    </w:r>
  </w:p>
  <w:p w:rsidR="009C27F6" w:rsidRDefault="009C27F6">
    <w:pPr>
      <w:pStyle w:val="Fuzeile"/>
      <w:spacing w:line="100" w:lineRule="exact"/>
      <w:rPr>
        <w:rStyle w:val="Ohne"/>
        <w:sz w:val="16"/>
        <w:szCs w:val="16"/>
      </w:rPr>
    </w:pPr>
  </w:p>
  <w:p w:rsidR="009C27F6" w:rsidRDefault="00144328">
    <w:pPr>
      <w:pStyle w:val="Fuzeile"/>
      <w:rPr>
        <w:rStyle w:val="Ohne"/>
        <w:sz w:val="16"/>
        <w:szCs w:val="16"/>
      </w:rPr>
    </w:pPr>
    <w:r>
      <w:rPr>
        <w:rStyle w:val="Ohne"/>
        <w:sz w:val="16"/>
        <w:szCs w:val="16"/>
        <w:lang w:val="it-IT"/>
      </w:rPr>
      <w:t>A-5020 Salzburg, Bergstraße 11</w:t>
    </w:r>
  </w:p>
  <w:p w:rsidR="009C27F6" w:rsidRDefault="00144328">
    <w:pPr>
      <w:pStyle w:val="Fuzeile"/>
      <w:rPr>
        <w:rStyle w:val="Ohne"/>
        <w:sz w:val="16"/>
        <w:szCs w:val="16"/>
      </w:rPr>
    </w:pPr>
    <w:r>
      <w:rPr>
        <w:rStyle w:val="Ohne"/>
        <w:sz w:val="16"/>
        <w:szCs w:val="16"/>
        <w:lang w:val="it-IT"/>
      </w:rPr>
      <w:t>Tel.: +43/(0)662/87 53 68-127</w:t>
    </w:r>
  </w:p>
  <w:p w:rsidR="009C27F6" w:rsidRDefault="00144328">
    <w:pPr>
      <w:pStyle w:val="Fuzeile"/>
      <w:rPr>
        <w:rStyle w:val="Ohne"/>
        <w:sz w:val="16"/>
        <w:szCs w:val="16"/>
      </w:rPr>
    </w:pPr>
    <w:r>
      <w:rPr>
        <w:rStyle w:val="Ohne"/>
        <w:sz w:val="16"/>
        <w:szCs w:val="16"/>
        <w:lang w:val="it-IT"/>
      </w:rPr>
      <w:t>Fax: +43/(0)662/87 95 18-5</w:t>
    </w:r>
  </w:p>
  <w:p w:rsidR="009C27F6" w:rsidRDefault="009C27F6">
    <w:pPr>
      <w:pStyle w:val="Fuzeile"/>
      <w:spacing w:line="100" w:lineRule="exact"/>
      <w:rPr>
        <w:rStyle w:val="Ohne"/>
        <w:sz w:val="16"/>
        <w:szCs w:val="16"/>
        <w:lang w:val="it-IT"/>
      </w:rPr>
    </w:pPr>
  </w:p>
  <w:p w:rsidR="009C27F6" w:rsidRDefault="00144328">
    <w:pPr>
      <w:pStyle w:val="Fuzeile"/>
      <w:rPr>
        <w:rStyle w:val="Ohne"/>
        <w:sz w:val="16"/>
        <w:szCs w:val="16"/>
      </w:rPr>
    </w:pPr>
    <w:r>
      <w:rPr>
        <w:rStyle w:val="Ohne"/>
        <w:sz w:val="16"/>
        <w:szCs w:val="16"/>
        <w:lang w:val="it-IT"/>
      </w:rPr>
      <w:t>www.mk-salzburg.at</w:t>
    </w:r>
  </w:p>
  <w:p w:rsidR="009C27F6" w:rsidRDefault="00144328">
    <w:pPr>
      <w:pStyle w:val="Fuzeile"/>
    </w:pPr>
    <w:r>
      <w:rPr>
        <w:rStyle w:val="Ohne"/>
        <w:sz w:val="16"/>
        <w:szCs w:val="16"/>
        <w:lang w:val="it-IT"/>
      </w:rPr>
      <w:t xml:space="preserve">E-Mail: </w:t>
    </w:r>
    <w:hyperlink r:id="rId2" w:history="1">
      <w:r>
        <w:rPr>
          <w:rStyle w:val="Hyperlink1"/>
        </w:rPr>
        <w:t>office@mk-salzburg.at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44328">
      <w:pPr>
        <w:spacing w:line="240" w:lineRule="auto"/>
      </w:pPr>
      <w:r>
        <w:separator/>
      </w:r>
    </w:p>
  </w:footnote>
  <w:footnote w:type="continuationSeparator" w:id="0">
    <w:p w:rsidR="00000000" w:rsidRDefault="001443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7F6" w:rsidRDefault="00144328">
    <w:pPr>
      <w:pStyle w:val="Kopfzeile"/>
      <w:tabs>
        <w:tab w:val="clear" w:pos="8505"/>
        <w:tab w:val="right" w:pos="8478"/>
      </w:tabs>
    </w:pPr>
    <w:r>
      <w:tab/>
    </w:r>
    <w:r>
      <w:rPr>
        <w:noProof/>
        <w:lang w:val="de-AT"/>
      </w:rPr>
      <w:drawing>
        <wp:inline distT="0" distB="0" distL="0" distR="0">
          <wp:extent cx="701345" cy="70134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701345" cy="701345"/>
                  </a:xfrm>
                  <a:prstGeom prst="rect">
                    <a:avLst/>
                  </a:prstGeom>
                  <a:ln w="12700" cap="flat">
                    <a:noFill/>
                    <a:miter lim="400000"/>
                  </a:ln>
                  <a:effectLst/>
                </pic:spPr>
              </pic:pic>
            </a:graphicData>
          </a:graphic>
        </wp:inline>
      </w:drawing>
    </w:r>
  </w:p>
  <w:p w:rsidR="009C27F6" w:rsidRDefault="00144328">
    <w:pPr>
      <w:pStyle w:val="Kopfzeile"/>
      <w:tabs>
        <w:tab w:val="clear" w:pos="8505"/>
        <w:tab w:val="left" w:pos="2173"/>
        <w:tab w:val="right" w:pos="8478"/>
      </w:tabs>
    </w:pPr>
    <w:r>
      <w:t>Presse-Information</w:t>
    </w:r>
    <w:r>
      <w:tab/>
    </w:r>
    <w:r>
      <w:tab/>
    </w:r>
    <w:r>
      <w:tab/>
      <w:t>Langtext</w:t>
    </w:r>
  </w:p>
  <w:p w:rsidR="009C27F6" w:rsidRDefault="00144328">
    <w:pPr>
      <w:pStyle w:val="Kopfzeile"/>
      <w:tabs>
        <w:tab w:val="clear" w:pos="8505"/>
        <w:tab w:val="right" w:pos="8478"/>
      </w:tabs>
    </w:pPr>
    <w:r>
      <w:fldChar w:fldCharType="begin"/>
    </w:r>
    <w:r>
      <w:instrText xml:space="preserve"> DATE \@ "d. MMMM y"</w:instrText>
    </w:r>
    <w:r>
      <w:instrText xml:space="preserve"> </w:instrText>
    </w:r>
    <w:r>
      <w:fldChar w:fldCharType="separate"/>
    </w:r>
    <w:r>
      <w:rPr>
        <w:noProof/>
      </w:rPr>
      <w:t>13. Oktober 20</w:t>
    </w:r>
    <w:r>
      <w:fldChar w:fldCharType="end"/>
    </w:r>
    <w:r>
      <w:tab/>
    </w:r>
    <w:r>
      <w:rPr>
        <w:caps/>
      </w:rPr>
      <w:t>Wellness Natur Resort Gut Edermann</w:t>
    </w:r>
    <w:r>
      <w:tab/>
      <w:t xml:space="preserve"> Seite </w:t>
    </w:r>
    <w:r>
      <w:fldChar w:fldCharType="begin"/>
    </w:r>
    <w:r>
      <w:instrText xml:space="preserve"> PAGE </w:instrText>
    </w:r>
    <w:r>
      <w:rPr>
        <w:rFonts w:hint="eastAsia"/>
      </w:rP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F6"/>
    <w:rsid w:val="00144328"/>
    <w:rsid w:val="009C27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72BC9-1841-4D05-BABF-3B76EB5D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line="370" w:lineRule="atLeast"/>
      <w:jc w:val="both"/>
    </w:pPr>
    <w:rPr>
      <w:rFonts w:ascii="Arial" w:hAnsi="Arial" w:cs="Arial Unicode MS"/>
      <w:color w:val="000000"/>
      <w:sz w:val="24"/>
      <w:szCs w:val="24"/>
      <w:u w:color="000000"/>
      <w:lang w:val="de-DE"/>
      <w14:textOutline w14:w="0" w14:cap="flat" w14:cmpd="sng" w14:algn="ctr">
        <w14:noFill/>
        <w14:prstDash w14:val="solid"/>
        <w14:bevel/>
      </w14:textOutline>
    </w:rPr>
  </w:style>
  <w:style w:type="paragraph" w:styleId="berschrift2">
    <w:name w:val="heading 2"/>
    <w:next w:val="Standard"/>
    <w:pPr>
      <w:keepNext/>
      <w:pageBreakBefore/>
      <w:spacing w:before="240" w:after="240" w:line="360" w:lineRule="atLeast"/>
      <w:jc w:val="center"/>
      <w:outlineLvl w:val="1"/>
    </w:pPr>
    <w:rPr>
      <w:rFonts w:ascii="Arial" w:hAnsi="Arial" w:cs="Arial Unicode MS"/>
      <w:b/>
      <w:bCs/>
      <w:color w:val="000000"/>
      <w:sz w:val="26"/>
      <w:szCs w:val="26"/>
      <w:u w:val="single" w:color="000000"/>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253"/>
        <w:tab w:val="right" w:pos="8505"/>
      </w:tabs>
    </w:pPr>
    <w:rPr>
      <w:rFonts w:ascii="Arial Narrow" w:hAnsi="Arial Narrow" w:cs="Arial Unicode MS"/>
      <w:i/>
      <w:iCs/>
      <w:color w:val="000000"/>
      <w:u w:color="000000"/>
      <w:lang w:val="de-DE"/>
    </w:rPr>
  </w:style>
  <w:style w:type="paragraph" w:styleId="Fuzeile">
    <w:name w:val="footer"/>
    <w:pPr>
      <w:tabs>
        <w:tab w:val="left" w:pos="5954"/>
      </w:tabs>
      <w:spacing w:line="200" w:lineRule="exact"/>
    </w:pPr>
    <w:rPr>
      <w:rFonts w:ascii="Arial Narrow" w:hAnsi="Arial Narrow" w:cs="Arial Unicode MS"/>
      <w:i/>
      <w:iCs/>
      <w:color w:val="000000"/>
      <w:u w:color="000000"/>
      <w:lang w:val="de-DE"/>
    </w:rPr>
  </w:style>
  <w:style w:type="character" w:customStyle="1" w:styleId="Ohne">
    <w:name w:val="Ohne"/>
  </w:style>
  <w:style w:type="character" w:customStyle="1" w:styleId="Hyperlink0">
    <w:name w:val="Hyperlink.0"/>
    <w:basedOn w:val="Ohne"/>
    <w:rPr>
      <w:rFonts w:ascii="Arial Narrow" w:eastAsia="Arial Narrow" w:hAnsi="Arial Narrow" w:cs="Arial Narrow"/>
      <w:lang w:val="en-US"/>
    </w:rPr>
  </w:style>
  <w:style w:type="character" w:customStyle="1" w:styleId="Hyperlink1">
    <w:name w:val="Hyperlink.1"/>
    <w:basedOn w:val="Ohne"/>
    <w:rPr>
      <w:rFonts w:ascii="Arial Narrow" w:eastAsia="Arial Narrow" w:hAnsi="Arial Narrow" w:cs="Arial Narrow"/>
      <w:sz w:val="16"/>
      <w:szCs w:val="16"/>
      <w:lang w:val="it-IT"/>
    </w:rPr>
  </w:style>
  <w:style w:type="character" w:customStyle="1" w:styleId="Hyperlink2">
    <w:name w:val="Hyperlink.2"/>
    <w:basedOn w:val="Ohne"/>
  </w:style>
  <w:style w:type="paragraph" w:customStyle="1" w:styleId="Default">
    <w:name w:val="Default"/>
    <w:pPr>
      <w:spacing w:line="370" w:lineRule="atLeast"/>
      <w:jc w:val="both"/>
    </w:pPr>
    <w:rPr>
      <w:rFonts w:ascii="Calibri" w:hAnsi="Calibri" w:cs="Arial Unicode MS"/>
      <w:color w:val="000000"/>
      <w:sz w:val="24"/>
      <w:szCs w:val="24"/>
      <w:u w:color="000000"/>
      <w:lang w:val="de-DE"/>
    </w:rPr>
  </w:style>
  <w:style w:type="paragraph" w:customStyle="1" w:styleId="AufzhlungZwischentitel">
    <w:name w:val="Aufzählung Zwischentitel"/>
    <w:next w:val="Aufzhlung"/>
    <w:pPr>
      <w:pBdr>
        <w:top w:val="single" w:sz="4" w:space="0" w:color="000000"/>
        <w:left w:val="single" w:sz="4" w:space="0" w:color="000000"/>
        <w:bottom w:val="single" w:sz="4" w:space="0" w:color="000000"/>
        <w:right w:val="single" w:sz="4" w:space="0" w:color="000000"/>
      </w:pBdr>
      <w:shd w:val="clear" w:color="auto" w:fill="D8D8D8"/>
      <w:tabs>
        <w:tab w:val="left" w:pos="340"/>
        <w:tab w:val="left" w:pos="2204"/>
        <w:tab w:val="right" w:pos="8505"/>
      </w:tabs>
    </w:pPr>
    <w:rPr>
      <w:rFonts w:ascii="Arial Narrow" w:hAnsi="Arial Narrow" w:cs="Arial Unicode MS"/>
      <w:b/>
      <w:bCs/>
      <w:caps/>
      <w:color w:val="000000"/>
      <w:u w:color="000000"/>
      <w:lang w:val="en-US"/>
    </w:rPr>
  </w:style>
  <w:style w:type="paragraph" w:customStyle="1" w:styleId="Aufzhlung">
    <w:name w:val="Aufzählung"/>
    <w:pPr>
      <w:pBdr>
        <w:top w:val="single" w:sz="4" w:space="0" w:color="000000"/>
        <w:left w:val="single" w:sz="4" w:space="0" w:color="000000"/>
        <w:bottom w:val="single" w:sz="4" w:space="0" w:color="000000"/>
        <w:right w:val="single" w:sz="4" w:space="0" w:color="000000"/>
      </w:pBdr>
      <w:tabs>
        <w:tab w:val="left" w:pos="340"/>
        <w:tab w:val="right" w:pos="8505"/>
      </w:tabs>
      <w:ind w:left="17" w:hanging="17"/>
    </w:pPr>
    <w:rPr>
      <w:rFonts w:ascii="Arial Narrow" w:hAnsi="Arial Narrow" w:cs="Arial Unicode MS"/>
      <w:color w:val="000000"/>
      <w:u w:color="000000"/>
      <w:lang w:val="de-DE"/>
    </w:rPr>
  </w:style>
  <w:style w:type="paragraph" w:customStyle="1" w:styleId="Infoblock">
    <w:name w:val="Infoblock"/>
    <w:pPr>
      <w:jc w:val="right"/>
    </w:pPr>
    <w:rPr>
      <w:rFonts w:ascii="Arial Narrow" w:eastAsia="Arial Narrow" w:hAnsi="Arial Narrow" w:cs="Arial Narrow"/>
      <w:color w:val="000000"/>
      <w:sz w:val="18"/>
      <w:szCs w:val="18"/>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redigtstuhlbahn.de/startseite" TargetMode="External"/><Relationship Id="rId3" Type="http://schemas.openxmlformats.org/officeDocument/2006/relationships/webSettings" Target="webSettings.xml"/><Relationship Id="rId7" Type="http://schemas.openxmlformats.org/officeDocument/2006/relationships/hyperlink" Target="http://www.wieninger.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rg-frisch.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mk-salzburg.at" TargetMode="External"/><Relationship Id="rId1" Type="http://schemas.openxmlformats.org/officeDocument/2006/relationships/hyperlink" Target="mailto:info@alpenschloess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4491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Maier</dc:creator>
  <cp:lastModifiedBy>Maria Maier</cp:lastModifiedBy>
  <cp:revision>2</cp:revision>
  <dcterms:created xsi:type="dcterms:W3CDTF">2020-10-13T08:44:00Z</dcterms:created>
  <dcterms:modified xsi:type="dcterms:W3CDTF">2020-10-13T08:44:00Z</dcterms:modified>
</cp:coreProperties>
</file>